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528E" w:rsidRDefault="00955821">
      <w:pPr>
        <w:rPr>
          <w:rFonts w:ascii="ＭＳ ゴシック" w:eastAsia="ＭＳ ゴシック" w:hAnsi="ＭＳ ゴシック"/>
          <w:sz w:val="22"/>
        </w:rPr>
      </w:pPr>
      <w:r>
        <w:rPr>
          <w:rFonts w:ascii="ＭＳ ゴシック" w:eastAsia="ＭＳ ゴシック" w:hAnsi="ＭＳ ゴシック"/>
          <w:sz w:val="22"/>
        </w:rPr>
        <w:t>4.</w:t>
      </w:r>
      <w:r w:rsidR="00925E28">
        <w:rPr>
          <w:rFonts w:ascii="ＭＳ ゴシック" w:eastAsia="ＭＳ ゴシック" w:hAnsi="ＭＳ ゴシック"/>
          <w:sz w:val="22"/>
        </w:rPr>
        <w:t>2</w:t>
      </w:r>
      <w:r>
        <w:rPr>
          <w:rFonts w:ascii="ＭＳ ゴシック" w:eastAsia="ＭＳ ゴシック" w:hAnsi="ＭＳ ゴシック"/>
          <w:sz w:val="22"/>
        </w:rPr>
        <w:t xml:space="preserve"> PM2.5</w:t>
      </w:r>
      <w:r>
        <w:rPr>
          <w:rFonts w:ascii="ＭＳ ゴシック" w:eastAsia="ＭＳ ゴシック" w:hAnsi="ＭＳ ゴシック" w:hint="eastAsia"/>
          <w:sz w:val="22"/>
        </w:rPr>
        <w:t>高濃度事象の詳細解析（</w:t>
      </w:r>
      <w:r w:rsidR="00A24E88">
        <w:rPr>
          <w:rFonts w:ascii="ＭＳ ゴシック" w:eastAsia="ＭＳ ゴシック" w:hAnsi="ＭＳ ゴシック" w:hint="eastAsia"/>
          <w:sz w:val="22"/>
        </w:rPr>
        <w:t>春季</w:t>
      </w:r>
      <w:r>
        <w:rPr>
          <w:rFonts w:ascii="ＭＳ ゴシック" w:eastAsia="ＭＳ ゴシック" w:hAnsi="ＭＳ ゴシック" w:hint="eastAsia"/>
          <w:sz w:val="22"/>
        </w:rPr>
        <w:t>）</w:t>
      </w:r>
    </w:p>
    <w:p w:rsidR="009D6638" w:rsidRDefault="009D6638">
      <w:pPr>
        <w:rPr>
          <w:rFonts w:ascii="ＭＳ ゴシック" w:eastAsia="ＭＳ ゴシック" w:hAnsi="ＭＳ ゴシック"/>
          <w:sz w:val="22"/>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w:t>
      </w:r>
      <w:r>
        <w:rPr>
          <w:rFonts w:ascii="ＭＳ ゴシック" w:eastAsia="ＭＳ ゴシック" w:hAnsi="ＭＳ ゴシック"/>
          <w:sz w:val="22"/>
        </w:rPr>
        <w:t>1</w:t>
      </w:r>
      <w:r>
        <w:rPr>
          <w:rFonts w:ascii="ＭＳ ゴシック" w:eastAsia="ＭＳ ゴシック" w:hAnsi="ＭＳ ゴシック" w:hint="eastAsia"/>
          <w:sz w:val="22"/>
        </w:rPr>
        <w:t xml:space="preserve">　解析方法</w:t>
      </w:r>
    </w:p>
    <w:p w:rsidR="009D6638" w:rsidRPr="00FB607A" w:rsidRDefault="00FB607A" w:rsidP="00FB607A">
      <w:pPr>
        <w:ind w:firstLineChars="100" w:firstLine="210"/>
        <w:rPr>
          <w:rFonts w:ascii="Times New Roman" w:hAnsi="Times New Roman" w:cs="Times New Roman"/>
        </w:rPr>
      </w:pPr>
      <w:r w:rsidRPr="00FB607A">
        <w:rPr>
          <w:rFonts w:ascii="Times New Roman" w:hAnsi="Times New Roman" w:cs="Times New Roman"/>
          <w:szCs w:val="21"/>
        </w:rPr>
        <w:t>解析対象地点は図</w:t>
      </w:r>
      <w:r w:rsidRPr="00FB607A">
        <w:rPr>
          <w:rFonts w:ascii="Times New Roman" w:hAnsi="Times New Roman" w:cs="Times New Roman"/>
          <w:szCs w:val="21"/>
        </w:rPr>
        <w:t>4-</w:t>
      </w:r>
      <w:r w:rsidR="005F4908">
        <w:rPr>
          <w:rFonts w:ascii="Times New Roman" w:hAnsi="Times New Roman" w:cs="Times New Roman" w:hint="eastAsia"/>
          <w:szCs w:val="21"/>
        </w:rPr>
        <w:t>1</w:t>
      </w:r>
      <w:r w:rsidRPr="00FB607A">
        <w:rPr>
          <w:rFonts w:ascii="Times New Roman" w:hAnsi="Times New Roman" w:cs="Times New Roman"/>
          <w:szCs w:val="21"/>
        </w:rPr>
        <w:t>-1</w:t>
      </w:r>
      <w:r w:rsidRPr="00FB607A">
        <w:rPr>
          <w:rFonts w:ascii="Times New Roman" w:hAnsi="Times New Roman" w:cs="Times New Roman"/>
          <w:szCs w:val="21"/>
        </w:rPr>
        <w:t>に示した</w:t>
      </w:r>
      <w:r w:rsidR="005F4908">
        <w:rPr>
          <w:rFonts w:ascii="Times New Roman" w:hAnsi="Times New Roman" w:cs="Times New Roman" w:hint="eastAsia"/>
          <w:szCs w:val="21"/>
        </w:rPr>
        <w:t>測定局</w:t>
      </w:r>
      <w:r w:rsidRPr="00FB607A">
        <w:rPr>
          <w:rFonts w:ascii="Times New Roman" w:hAnsi="Times New Roman" w:cs="Times New Roman"/>
          <w:szCs w:val="21"/>
        </w:rPr>
        <w:t>と</w:t>
      </w:r>
      <w:r w:rsidR="005F4908">
        <w:rPr>
          <w:rFonts w:ascii="Times New Roman" w:hAnsi="Times New Roman" w:cs="Times New Roman" w:hint="eastAsia"/>
          <w:szCs w:val="21"/>
        </w:rPr>
        <w:t>し</w:t>
      </w:r>
      <w:r w:rsidR="00430408">
        <w:rPr>
          <w:rFonts w:ascii="Times New Roman" w:hAnsi="Times New Roman" w:cs="Times New Roman" w:hint="eastAsia"/>
          <w:szCs w:val="21"/>
        </w:rPr>
        <w:t>、</w:t>
      </w:r>
      <w:r w:rsidRPr="00FB607A">
        <w:rPr>
          <w:rFonts w:ascii="Times New Roman" w:hAnsi="Times New Roman" w:cs="Times New Roman"/>
        </w:rPr>
        <w:t>大気汚染常時監視項目（</w:t>
      </w:r>
      <w:r w:rsidRPr="00FB607A">
        <w:rPr>
          <w:rFonts w:ascii="Times New Roman" w:hAnsi="Times New Roman" w:cs="Times New Roman"/>
        </w:rPr>
        <w:t>PM2.5</w:t>
      </w:r>
      <w:r w:rsidRPr="00FB607A">
        <w:rPr>
          <w:rFonts w:ascii="Times New Roman" w:hAnsi="Times New Roman" w:cs="Times New Roman"/>
        </w:rPr>
        <w:t>、</w:t>
      </w:r>
      <w:r w:rsidRPr="00FB607A">
        <w:rPr>
          <w:rFonts w:ascii="Times New Roman" w:hAnsi="Times New Roman" w:cs="Times New Roman"/>
        </w:rPr>
        <w:t>NOx</w:t>
      </w:r>
      <w:r w:rsidRPr="00FB607A">
        <w:rPr>
          <w:rFonts w:ascii="Times New Roman" w:hAnsi="Times New Roman" w:cs="Times New Roman"/>
        </w:rPr>
        <w:t>、</w:t>
      </w:r>
      <w:r w:rsidRPr="00FB607A">
        <w:rPr>
          <w:rFonts w:ascii="Times New Roman" w:hAnsi="Times New Roman" w:cs="Times New Roman"/>
        </w:rPr>
        <w:t>SO</w:t>
      </w:r>
      <w:r w:rsidRPr="00FB607A">
        <w:rPr>
          <w:rFonts w:ascii="Times New Roman" w:hAnsi="Times New Roman" w:cs="Times New Roman"/>
          <w:vertAlign w:val="subscript"/>
        </w:rPr>
        <w:t>2</w:t>
      </w:r>
      <w:r w:rsidRPr="00FB607A">
        <w:rPr>
          <w:rFonts w:ascii="Times New Roman" w:hAnsi="Times New Roman" w:cs="Times New Roman"/>
        </w:rPr>
        <w:t>、</w:t>
      </w:r>
      <w:r w:rsidRPr="00FB607A">
        <w:rPr>
          <w:rFonts w:ascii="Times New Roman" w:hAnsi="Times New Roman" w:cs="Times New Roman"/>
        </w:rPr>
        <w:t>Ox</w:t>
      </w:r>
      <w:r w:rsidRPr="00FB607A">
        <w:rPr>
          <w:rFonts w:ascii="Times New Roman" w:hAnsi="Times New Roman" w:cs="Times New Roman"/>
        </w:rPr>
        <w:t>、</w:t>
      </w:r>
      <w:r w:rsidRPr="00FB607A">
        <w:rPr>
          <w:rFonts w:ascii="Times New Roman" w:hAnsi="Times New Roman" w:cs="Times New Roman"/>
        </w:rPr>
        <w:t>NMHC</w:t>
      </w:r>
      <w:r w:rsidRPr="00FB607A">
        <w:rPr>
          <w:rFonts w:ascii="Times New Roman" w:hAnsi="Times New Roman" w:cs="Times New Roman"/>
        </w:rPr>
        <w:t>、風向、風速、気温、湿度）の</w:t>
      </w:r>
      <w:r w:rsidRPr="00FB607A">
        <w:rPr>
          <w:rFonts w:ascii="Times New Roman" w:hAnsi="Times New Roman" w:cs="Times New Roman"/>
        </w:rPr>
        <w:t>1</w:t>
      </w:r>
      <w:r w:rsidRPr="00FB607A">
        <w:rPr>
          <w:rFonts w:ascii="Times New Roman" w:hAnsi="Times New Roman" w:cs="Times New Roman"/>
        </w:rPr>
        <w:t>時間値を使用し</w:t>
      </w:r>
      <w:r w:rsidR="00845C93">
        <w:rPr>
          <w:rFonts w:ascii="Times New Roman" w:hAnsi="Times New Roman" w:cs="Times New Roman" w:hint="eastAsia"/>
        </w:rPr>
        <w:t>P</w:t>
      </w:r>
      <w:r w:rsidR="00845C93">
        <w:rPr>
          <w:rFonts w:ascii="Times New Roman" w:hAnsi="Times New Roman" w:cs="Times New Roman"/>
        </w:rPr>
        <w:t>M2.5</w:t>
      </w:r>
      <w:r w:rsidR="00845C93">
        <w:rPr>
          <w:rFonts w:ascii="Times New Roman" w:hAnsi="Times New Roman" w:cs="Times New Roman" w:hint="eastAsia"/>
        </w:rPr>
        <w:t>や関連物質の挙動を解析した</w:t>
      </w:r>
      <w:r w:rsidRPr="00FB607A">
        <w:rPr>
          <w:rFonts w:ascii="Times New Roman" w:hAnsi="Times New Roman" w:cs="Times New Roman"/>
        </w:rPr>
        <w:t>。</w:t>
      </w:r>
    </w:p>
    <w:p w:rsidR="00FB607A" w:rsidRPr="00FB607A" w:rsidRDefault="00845C93" w:rsidP="00FB607A">
      <w:pPr>
        <w:ind w:firstLineChars="100" w:firstLine="210"/>
        <w:rPr>
          <w:rFonts w:ascii="Times New Roman" w:hAnsi="Times New Roman" w:cs="Times New Roman"/>
        </w:rPr>
      </w:pPr>
      <w:r>
        <w:rPr>
          <w:rFonts w:ascii="Times New Roman" w:hAnsi="Times New Roman" w:cs="Times New Roman" w:hint="eastAsia"/>
        </w:rPr>
        <w:t>なお、</w:t>
      </w:r>
      <w:r w:rsidR="001837F7" w:rsidRPr="001837F7">
        <w:rPr>
          <w:noProof/>
        </w:rPr>
        <w:drawing>
          <wp:anchor distT="0" distB="0" distL="114300" distR="114300" simplePos="0" relativeHeight="251685888" behindDoc="0" locked="0" layoutInCell="1" allowOverlap="1" wp14:anchorId="2AA82E77">
            <wp:simplePos x="0" y="0"/>
            <wp:positionH relativeFrom="column">
              <wp:posOffset>2853055</wp:posOffset>
            </wp:positionH>
            <wp:positionV relativeFrom="paragraph">
              <wp:posOffset>70485</wp:posOffset>
            </wp:positionV>
            <wp:extent cx="2572385" cy="1828800"/>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2385" cy="1828800"/>
                    </a:xfrm>
                    <a:prstGeom prst="rect">
                      <a:avLst/>
                    </a:prstGeom>
                    <a:noFill/>
                    <a:ln>
                      <a:noFill/>
                    </a:ln>
                  </pic:spPr>
                </pic:pic>
              </a:graphicData>
            </a:graphic>
          </wp:anchor>
        </w:drawing>
      </w:r>
      <w:r w:rsidR="00FB607A" w:rsidRPr="00FB607A">
        <w:rPr>
          <w:rFonts w:ascii="Times New Roman" w:hAnsi="Times New Roman" w:cs="Times New Roman"/>
        </w:rPr>
        <w:t>PM2.5</w:t>
      </w:r>
      <w:r w:rsidR="00FB607A" w:rsidRPr="00FB607A">
        <w:rPr>
          <w:rFonts w:ascii="Times New Roman" w:hAnsi="Times New Roman" w:cs="Times New Roman"/>
        </w:rPr>
        <w:t>の環境基準の評価では日平均値（常時監視データ）は</w:t>
      </w:r>
      <w:r w:rsidR="00FB607A" w:rsidRPr="00FB607A">
        <w:rPr>
          <w:rFonts w:ascii="Times New Roman" w:hAnsi="Times New Roman" w:cs="Times New Roman"/>
        </w:rPr>
        <w:t>0</w:t>
      </w:r>
      <w:r w:rsidR="00FB607A" w:rsidRPr="00FB607A">
        <w:rPr>
          <w:rFonts w:ascii="Times New Roman" w:hAnsi="Times New Roman" w:cs="Times New Roman"/>
        </w:rPr>
        <w:t>時を起点にした</w:t>
      </w:r>
      <w:r w:rsidR="00FB607A" w:rsidRPr="00FB607A">
        <w:rPr>
          <w:rFonts w:ascii="Times New Roman" w:hAnsi="Times New Roman" w:cs="Times New Roman"/>
        </w:rPr>
        <w:t>24</w:t>
      </w:r>
      <w:r w:rsidR="00FB607A" w:rsidRPr="00FB607A">
        <w:rPr>
          <w:rFonts w:ascii="Times New Roman" w:hAnsi="Times New Roman" w:cs="Times New Roman"/>
        </w:rPr>
        <w:t>時間平均値が用いられるが、成分分析では</w:t>
      </w:r>
      <w:r w:rsidR="00FB607A" w:rsidRPr="00FB607A">
        <w:rPr>
          <w:rFonts w:ascii="Times New Roman" w:hAnsi="Times New Roman" w:cs="Times New Roman"/>
        </w:rPr>
        <w:t>10</w:t>
      </w:r>
      <w:r w:rsidR="00FB607A" w:rsidRPr="00FB607A">
        <w:rPr>
          <w:rFonts w:ascii="Times New Roman" w:hAnsi="Times New Roman" w:cs="Times New Roman"/>
        </w:rPr>
        <w:t>時を起点とした</w:t>
      </w:r>
      <w:r w:rsidR="00FB607A" w:rsidRPr="00FB607A">
        <w:rPr>
          <w:rFonts w:ascii="Times New Roman" w:hAnsi="Times New Roman" w:cs="Times New Roman"/>
        </w:rPr>
        <w:t>24</w:t>
      </w:r>
      <w:r w:rsidR="00FB607A" w:rsidRPr="00FB607A">
        <w:rPr>
          <w:rFonts w:ascii="Times New Roman" w:hAnsi="Times New Roman" w:cs="Times New Roman"/>
        </w:rPr>
        <w:t>時間で評価する地点が多く、同じ日でも</w:t>
      </w:r>
      <w:r w:rsidR="00FB607A" w:rsidRPr="00FB607A">
        <w:rPr>
          <w:rFonts w:ascii="Times New Roman" w:hAnsi="Times New Roman" w:cs="Times New Roman"/>
        </w:rPr>
        <w:t>PM2.5</w:t>
      </w:r>
      <w:r w:rsidR="00FB607A" w:rsidRPr="00FB607A">
        <w:rPr>
          <w:rFonts w:ascii="Times New Roman" w:hAnsi="Times New Roman" w:cs="Times New Roman"/>
        </w:rPr>
        <w:t>質量濃度</w:t>
      </w:r>
      <w:r w:rsidR="005F4908">
        <w:rPr>
          <w:rFonts w:ascii="Times New Roman" w:hAnsi="Times New Roman" w:cs="Times New Roman" w:hint="eastAsia"/>
        </w:rPr>
        <w:t>が</w:t>
      </w:r>
      <w:r w:rsidR="00FB607A" w:rsidRPr="00FB607A">
        <w:rPr>
          <w:rFonts w:ascii="Times New Roman" w:hAnsi="Times New Roman" w:cs="Times New Roman"/>
        </w:rPr>
        <w:t>異なる場合がある。また、</w:t>
      </w:r>
      <w:r w:rsidR="00FB607A" w:rsidRPr="00FB607A">
        <w:rPr>
          <w:rFonts w:ascii="Times New Roman" w:hAnsi="Times New Roman" w:cs="Times New Roman"/>
        </w:rPr>
        <w:t>PM2.5</w:t>
      </w:r>
      <w:r w:rsidR="00FB607A" w:rsidRPr="00FB607A">
        <w:rPr>
          <w:rFonts w:ascii="Times New Roman" w:hAnsi="Times New Roman" w:cs="Times New Roman"/>
        </w:rPr>
        <w:t>の１時間値については、その精度が</w:t>
      </w:r>
      <w:r>
        <w:rPr>
          <w:rFonts w:ascii="Times New Roman" w:hAnsi="Times New Roman" w:cs="Times New Roman" w:hint="eastAsia"/>
        </w:rPr>
        <w:t>担保</w:t>
      </w:r>
      <w:r w:rsidR="00FB607A" w:rsidRPr="00FB607A">
        <w:rPr>
          <w:rFonts w:ascii="Times New Roman" w:hAnsi="Times New Roman" w:cs="Times New Roman"/>
        </w:rPr>
        <w:t>されて</w:t>
      </w:r>
      <w:r>
        <w:rPr>
          <w:rFonts w:ascii="Times New Roman" w:hAnsi="Times New Roman" w:cs="Times New Roman" w:hint="eastAsia"/>
        </w:rPr>
        <w:t>いないものの</w:t>
      </w:r>
      <w:r w:rsidR="00FB607A" w:rsidRPr="00FB607A">
        <w:rPr>
          <w:rFonts w:ascii="Times New Roman" w:hAnsi="Times New Roman" w:cs="Times New Roman"/>
        </w:rPr>
        <w:t>、今回の解析では経時変化等を把握するうえで使用した。</w:t>
      </w:r>
    </w:p>
    <w:p w:rsidR="007716A4" w:rsidRDefault="00845C93" w:rsidP="007716A4">
      <w:pPr>
        <w:overflowPunct w:val="0"/>
        <w:adjustRightInd w:val="0"/>
        <w:ind w:firstLineChars="100" w:firstLine="210"/>
        <w:textAlignment w:val="baseline"/>
        <w:rPr>
          <w:rFonts w:ascii="Times New Roman" w:hAnsi="Times New Roman" w:cs="Times New Roman"/>
          <w:kern w:val="0"/>
        </w:rPr>
      </w:pPr>
      <w:r>
        <w:rPr>
          <w:rFonts w:ascii="Times New Roman" w:hAnsi="Times New Roman" w:cs="Times New Roman" w:hint="eastAsia"/>
          <w:kern w:val="0"/>
        </w:rPr>
        <w:t>さらに、</w:t>
      </w:r>
      <w:r w:rsidR="00FB607A" w:rsidRPr="00DE28CA">
        <w:rPr>
          <w:noProof/>
        </w:rPr>
        <mc:AlternateContent>
          <mc:Choice Requires="wps">
            <w:drawing>
              <wp:anchor distT="0" distB="0" distL="114300" distR="114300" simplePos="0" relativeHeight="251666432" behindDoc="0" locked="0" layoutInCell="1" allowOverlap="1" wp14:anchorId="52E829F2" wp14:editId="2F9E0F6B">
                <wp:simplePos x="0" y="0"/>
                <wp:positionH relativeFrom="column">
                  <wp:posOffset>3130175</wp:posOffset>
                </wp:positionH>
                <wp:positionV relativeFrom="paragraph">
                  <wp:posOffset>269216</wp:posOffset>
                </wp:positionV>
                <wp:extent cx="1888490" cy="220345"/>
                <wp:effectExtent l="0" t="0" r="0" b="8255"/>
                <wp:wrapSquare wrapText="bothSides"/>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wps:txbx>
                      <wps:bodyPr rot="0" vert="horz" wrap="square" lIns="74295" tIns="8890" rIns="74295" bIns="8890" anchor="t" anchorCtr="0" upright="1">
                        <a:noAutofit/>
                      </wps:bodyPr>
                    </wps:wsp>
                  </a:graphicData>
                </a:graphic>
              </wp:anchor>
            </w:drawing>
          </mc:Choice>
          <mc:Fallback>
            <w:pict>
              <v:shapetype w14:anchorId="52E829F2" id="_x0000_t202" coordsize="21600,21600" o:spt="202" path="m,l,21600r21600,l21600,xe">
                <v:stroke joinstyle="miter"/>
                <v:path gradientshapeok="t" o:connecttype="rect"/>
              </v:shapetype>
              <v:shape id="テキスト ボックス 15" o:spid="_x0000_s1026" type="#_x0000_t202" style="position:absolute;left:0;text-align:left;margin-left:246.45pt;margin-top:21.2pt;width:148.7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" filled="f" stroked="f">
                <v:textbox inset="5.85pt,.7pt,5.85pt,.7pt">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v:textbox>
                <w10:wrap type="square"/>
              </v:shape>
            </w:pict>
          </mc:Fallback>
        </mc:AlternateContent>
      </w:r>
      <w:r w:rsidR="00FB607A" w:rsidRPr="00FB607A">
        <w:rPr>
          <w:rFonts w:ascii="Times New Roman" w:hAnsi="Times New Roman" w:cs="Times New Roman"/>
          <w:kern w:val="0"/>
        </w:rPr>
        <w:t>高濃度の発生時刻や期間中の濃度変化</w:t>
      </w:r>
      <w:r>
        <w:rPr>
          <w:rFonts w:ascii="Times New Roman" w:hAnsi="Times New Roman" w:cs="Times New Roman" w:hint="eastAsia"/>
          <w:kern w:val="0"/>
        </w:rPr>
        <w:t>の地域差を</w:t>
      </w:r>
      <w:r w:rsidR="00FB607A" w:rsidRPr="00FB607A">
        <w:rPr>
          <w:rFonts w:ascii="Times New Roman" w:hAnsi="Times New Roman" w:cs="Times New Roman"/>
          <w:kern w:val="0"/>
        </w:rPr>
        <w:t>把握するため、図</w:t>
      </w:r>
      <w:r w:rsidR="00FB607A" w:rsidRPr="00FB607A">
        <w:rPr>
          <w:rFonts w:ascii="Times New Roman" w:hAnsi="Times New Roman" w:cs="Times New Roman"/>
          <w:kern w:val="0"/>
        </w:rPr>
        <w:t>4-2-1</w:t>
      </w:r>
      <w:r w:rsidR="00FB607A" w:rsidRPr="00FB607A">
        <w:rPr>
          <w:rFonts w:ascii="Times New Roman" w:hAnsi="Times New Roman" w:cs="Times New Roman"/>
          <w:kern w:val="0"/>
        </w:rPr>
        <w:t>及び表</w:t>
      </w:r>
      <w:r w:rsidR="00FB607A" w:rsidRPr="00FB607A">
        <w:rPr>
          <w:rFonts w:ascii="Times New Roman" w:hAnsi="Times New Roman" w:cs="Times New Roman"/>
          <w:kern w:val="0"/>
        </w:rPr>
        <w:t>4-2-1</w:t>
      </w:r>
      <w:r w:rsidR="00FB607A" w:rsidRPr="00FB607A">
        <w:rPr>
          <w:rFonts w:ascii="Times New Roman" w:hAnsi="Times New Roman" w:cs="Times New Roman"/>
          <w:kern w:val="0"/>
        </w:rPr>
        <w:t>のとおり東京湾沿岸部、</w:t>
      </w:r>
      <w:r w:rsidR="006E153E">
        <w:rPr>
          <w:rFonts w:ascii="Times New Roman" w:hAnsi="Times New Roman" w:cs="Times New Roman" w:hint="eastAsia"/>
          <w:kern w:val="0"/>
        </w:rPr>
        <w:t>関東平野中央及び</w:t>
      </w:r>
    </w:p>
    <w:p w:rsidR="00FB607A" w:rsidRPr="007716A4" w:rsidRDefault="006E153E" w:rsidP="007716A4">
      <w:pPr>
        <w:overflowPunct w:val="0"/>
        <w:adjustRightInd w:val="0"/>
        <w:textAlignment w:val="baseline"/>
        <w:rPr>
          <w:rFonts w:ascii="Times New Roman" w:hAnsi="Times New Roman" w:cs="Times New Roman"/>
          <w:kern w:val="0"/>
        </w:rPr>
      </w:pPr>
      <w:r>
        <w:rPr>
          <w:rFonts w:ascii="Times New Roman" w:hAnsi="Times New Roman" w:cs="Times New Roman" w:hint="eastAsia"/>
          <w:kern w:val="0"/>
        </w:rPr>
        <w:t>内陸部</w:t>
      </w:r>
      <w:r w:rsidR="00FB607A" w:rsidRPr="00FB607A">
        <w:rPr>
          <w:rFonts w:ascii="Times New Roman" w:hAnsi="Times New Roman" w:cs="Times New Roman"/>
          <w:kern w:val="0"/>
        </w:rPr>
        <w:t>、太平洋沿岸部</w:t>
      </w:r>
      <w:r w:rsidR="00176D4D">
        <w:rPr>
          <w:rFonts w:ascii="Times New Roman" w:hAnsi="Times New Roman" w:cs="Times New Roman" w:hint="eastAsia"/>
          <w:kern w:val="0"/>
        </w:rPr>
        <w:t>（①、②）</w:t>
      </w:r>
      <w:r w:rsidR="00FB607A" w:rsidRPr="00FB607A">
        <w:rPr>
          <w:rFonts w:ascii="Times New Roman" w:hAnsi="Times New Roman" w:cs="Times New Roman"/>
          <w:kern w:val="0"/>
        </w:rPr>
        <w:t>、甲信地方の</w:t>
      </w:r>
      <w:r w:rsidR="00FB607A" w:rsidRPr="00FB607A">
        <w:rPr>
          <w:rFonts w:ascii="Times New Roman" w:hAnsi="Times New Roman" w:cs="Times New Roman"/>
        </w:rPr>
        <w:t>5</w:t>
      </w:r>
      <w:r w:rsidR="00FB607A" w:rsidRPr="00FB607A">
        <w:rPr>
          <w:rFonts w:ascii="Times New Roman" w:hAnsi="Times New Roman" w:cs="Times New Roman"/>
          <w:kern w:val="0"/>
        </w:rPr>
        <w:t>区域（</w:t>
      </w:r>
      <w:r w:rsidR="00FB607A" w:rsidRPr="00FB607A">
        <w:rPr>
          <w:rFonts w:ascii="Times New Roman" w:hAnsi="Times New Roman" w:cs="Times New Roman"/>
          <w:kern w:val="0"/>
        </w:rPr>
        <w:t>A</w:t>
      </w:r>
      <w:r w:rsidR="00FB607A" w:rsidRPr="00FB607A">
        <w:rPr>
          <w:rFonts w:ascii="Times New Roman" w:hAnsi="Times New Roman" w:cs="Times New Roman"/>
          <w:kern w:val="0"/>
        </w:rPr>
        <w:t>～</w:t>
      </w:r>
      <w:r w:rsidR="00FB607A" w:rsidRPr="00FB607A">
        <w:rPr>
          <w:rFonts w:ascii="Times New Roman" w:hAnsi="Times New Roman" w:cs="Times New Roman"/>
          <w:kern w:val="0"/>
        </w:rPr>
        <w:t>E</w:t>
      </w:r>
      <w:r w:rsidR="00FB607A" w:rsidRPr="00FB607A">
        <w:rPr>
          <w:rFonts w:ascii="Times New Roman" w:hAnsi="Times New Roman" w:cs="Times New Roman"/>
          <w:kern w:val="0"/>
        </w:rPr>
        <w:t>）に分け、</w:t>
      </w:r>
      <w:r w:rsidR="007716A4">
        <w:rPr>
          <w:rFonts w:ascii="Times New Roman" w:hAnsi="Times New Roman" w:cs="Times New Roman" w:hint="eastAsia"/>
          <w:kern w:val="0"/>
        </w:rPr>
        <w:t>その中から</w:t>
      </w:r>
      <w:r w:rsidR="00845C93" w:rsidRPr="00FB607A">
        <w:rPr>
          <w:rFonts w:ascii="Times New Roman" w:hAnsi="Times New Roman" w:cs="Times New Roman"/>
          <w:kern w:val="0"/>
        </w:rPr>
        <w:t>常時監視測定項目や成分分析実施の有無、地理的分布を踏まえ</w:t>
      </w:r>
      <w:r w:rsidR="00845C93">
        <w:rPr>
          <w:rFonts w:ascii="Times New Roman" w:hAnsi="Times New Roman" w:cs="Times New Roman" w:hint="eastAsia"/>
          <w:kern w:val="0"/>
        </w:rPr>
        <w:t>、季節ごとに</w:t>
      </w:r>
      <w:r w:rsidR="00176D4D">
        <w:rPr>
          <w:rFonts w:ascii="Times New Roman" w:hAnsi="Times New Roman" w:cs="Times New Roman" w:hint="eastAsia"/>
          <w:kern w:val="0"/>
        </w:rPr>
        <w:t>解析</w:t>
      </w:r>
      <w:r w:rsidR="00016500">
        <w:rPr>
          <w:rFonts w:ascii="Times New Roman" w:hAnsi="Times New Roman" w:cs="Times New Roman" w:hint="eastAsia"/>
          <w:kern w:val="0"/>
        </w:rPr>
        <w:t>期間</w:t>
      </w:r>
      <w:r w:rsidR="00845C93">
        <w:rPr>
          <w:rFonts w:ascii="Times New Roman" w:hAnsi="Times New Roman" w:cs="Times New Roman" w:hint="eastAsia"/>
          <w:kern w:val="0"/>
        </w:rPr>
        <w:t>を</w:t>
      </w:r>
      <w:r w:rsidR="007716A4">
        <w:rPr>
          <w:rFonts w:ascii="Times New Roman" w:hAnsi="Times New Roman" w:cs="Times New Roman" w:hint="eastAsia"/>
          <w:kern w:val="0"/>
        </w:rPr>
        <w:t>設定し、解析地点を選定した。</w:t>
      </w:r>
    </w:p>
    <w:p w:rsidR="009D6638" w:rsidRDefault="009D6638">
      <w:pPr>
        <w:rPr>
          <w:rFonts w:ascii="ＭＳ ゴシック" w:eastAsia="ＭＳ ゴシック" w:hAnsi="ＭＳ ゴシック"/>
          <w:szCs w:val="21"/>
        </w:rPr>
      </w:pPr>
    </w:p>
    <w:p w:rsidR="00520BC2" w:rsidRPr="00DE28CA" w:rsidRDefault="00520BC2" w:rsidP="00520BC2">
      <w:pPr>
        <w:overflowPunct w:val="0"/>
        <w:adjustRightInd w:val="0"/>
        <w:textAlignment w:val="baseline"/>
        <w:rPr>
          <w:rFonts w:ascii="ＭＳ ゴシック" w:eastAsia="ＭＳ ゴシック" w:hAnsi="ＭＳ ゴシック"/>
          <w:kern w:val="0"/>
        </w:rPr>
      </w:pPr>
      <w:r w:rsidRPr="00DE28CA">
        <w:rPr>
          <w:rFonts w:ascii="ＭＳ Ｐゴシック" w:eastAsia="ＭＳ Ｐゴシック" w:hAnsi="ＭＳ Ｐゴシック" w:hint="eastAsia"/>
          <w:kern w:val="0"/>
        </w:rPr>
        <w:t>表4-2-1</w:t>
      </w:r>
      <w:r w:rsidRPr="00DE28CA">
        <w:rPr>
          <w:rFonts w:ascii="ＭＳ ゴシック" w:eastAsia="ＭＳ ゴシック" w:hAnsi="ＭＳ ゴシック" w:hint="eastAsia"/>
          <w:kern w:val="0"/>
        </w:rPr>
        <w:t xml:space="preserve">　　</w:t>
      </w:r>
      <w:r w:rsidRPr="00DE28CA">
        <w:rPr>
          <w:rFonts w:ascii="ＭＳ Ｐゴシック" w:eastAsia="ＭＳ Ｐゴシック" w:hAnsi="ＭＳ Ｐゴシック" w:hint="eastAsia"/>
          <w:kern w:val="0"/>
        </w:rPr>
        <w:t>5区域と選定地点</w:t>
      </w:r>
    </w:p>
    <w:tbl>
      <w:tblPr>
        <w:tblpPr w:leftFromText="142" w:rightFromText="142"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8"/>
        <w:gridCol w:w="283"/>
        <w:gridCol w:w="1134"/>
        <w:gridCol w:w="3544"/>
      </w:tblGrid>
      <w:tr w:rsidR="00520BC2" w:rsidRPr="00DE28CA" w:rsidTr="00925756">
        <w:trPr>
          <w:trHeight w:val="403"/>
        </w:trPr>
        <w:tc>
          <w:tcPr>
            <w:tcW w:w="1077"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区域</w:t>
            </w:r>
          </w:p>
        </w:tc>
        <w:tc>
          <w:tcPr>
            <w:tcW w:w="3318" w:type="dxa"/>
            <w:tcBorders>
              <w:left w:val="nil"/>
              <w:bottom w:val="doub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名　　称　(測定局名)</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1134" w:type="dxa"/>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rPr>
              <w:t>区域</w:t>
            </w:r>
          </w:p>
        </w:tc>
        <w:tc>
          <w:tcPr>
            <w:tcW w:w="3544" w:type="dxa"/>
            <w:tcBorders>
              <w:left w:val="nil"/>
              <w:bottom w:val="double" w:sz="4" w:space="0" w:color="auto"/>
              <w:right w:val="nil"/>
            </w:tcBorders>
            <w:shd w:val="clear" w:color="auto" w:fill="auto"/>
            <w:vAlign w:val="center"/>
          </w:tcPr>
          <w:p w:rsidR="00520BC2" w:rsidRPr="00DE28CA" w:rsidRDefault="00520BC2" w:rsidP="005010F1">
            <w:pPr>
              <w:jc w:val="center"/>
              <w:rPr>
                <w:rFonts w:ascii="ＭＳ Ｐゴシック" w:eastAsia="ＭＳ Ｐゴシック" w:hAnsi="ＭＳ Ｐゴシック"/>
              </w:rPr>
            </w:pPr>
            <w:r w:rsidRPr="00DE28CA">
              <w:rPr>
                <w:rFonts w:ascii="ＭＳ Ｐゴシック" w:eastAsia="ＭＳ Ｐゴシック" w:hAnsi="ＭＳ Ｐゴシック" w:hint="eastAsia"/>
                <w:noProof/>
              </w:rPr>
              <w:t>名　　称　(測定局名)</w:t>
            </w:r>
          </w:p>
        </w:tc>
      </w:tr>
      <w:tr w:rsidR="00520BC2" w:rsidRPr="00DE28CA" w:rsidTr="00925756">
        <w:trPr>
          <w:trHeight w:val="335"/>
        </w:trPr>
        <w:tc>
          <w:tcPr>
            <w:tcW w:w="1077"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Ａ</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東京湾</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w:t>
            </w:r>
          </w:p>
        </w:tc>
        <w:tc>
          <w:tcPr>
            <w:tcW w:w="3318" w:type="dxa"/>
            <w:tcBorders>
              <w:top w:val="double" w:sz="4" w:space="0" w:color="auto"/>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木更津</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木更津中央</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top w:val="double" w:sz="4" w:space="0" w:color="auto"/>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D</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沿岸部②</w:t>
            </w:r>
          </w:p>
        </w:tc>
        <w:tc>
          <w:tcPr>
            <w:tcW w:w="3544" w:type="dxa"/>
            <w:tcBorders>
              <w:top w:val="double" w:sz="4" w:space="0" w:color="auto"/>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平塚</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旭小学校</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千葉</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千城台北小学校</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下田</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下田市役所</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江戸川</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江戸川区南葛西</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富士</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救急医療センター</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川崎</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国設川崎</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5010F1">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島田</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島田市役所</w:t>
            </w:r>
            <w:r w:rsidR="00016096">
              <w:rPr>
                <w:rFonts w:ascii="ＭＳ Ｐゴシック" w:eastAsia="ＭＳ Ｐゴシック" w:hAnsi="ＭＳ Ｐゴシック" w:hint="eastAsia"/>
              </w:rPr>
              <w:t>）</w:t>
            </w:r>
          </w:p>
        </w:tc>
      </w:tr>
      <w:tr w:rsidR="00520BC2" w:rsidRPr="00DE28CA" w:rsidTr="00925756">
        <w:trPr>
          <w:trHeight w:val="335"/>
        </w:trPr>
        <w:tc>
          <w:tcPr>
            <w:tcW w:w="1077" w:type="dxa"/>
            <w:vMerge w:val="restart"/>
            <w:tcBorders>
              <w:left w:val="nil"/>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B</w:t>
            </w:r>
          </w:p>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関東平野中央及び内陸部</w:t>
            </w:r>
          </w:p>
        </w:tc>
        <w:tc>
          <w:tcPr>
            <w:tcW w:w="3318" w:type="dxa"/>
            <w:tcBorders>
              <w:left w:val="nil"/>
              <w:right w:val="nil"/>
            </w:tcBorders>
            <w:shd w:val="clear" w:color="auto" w:fill="auto"/>
            <w:vAlign w:val="center"/>
          </w:tcPr>
          <w:p w:rsidR="00520BC2" w:rsidRPr="00DE28CA" w:rsidRDefault="00520BC2"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前橋</w:t>
            </w:r>
            <w:r w:rsidR="00925756">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衛生環境研究所</w:t>
            </w:r>
            <w:r w:rsidR="00925756">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520BC2" w:rsidRPr="00DE28CA" w:rsidRDefault="00520BC2"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bottom w:val="single" w:sz="4" w:space="0" w:color="auto"/>
              <w:right w:val="nil"/>
            </w:tcBorders>
            <w:shd w:val="clear" w:color="auto" w:fill="auto"/>
            <w:vAlign w:val="center"/>
          </w:tcPr>
          <w:p w:rsidR="00520BC2" w:rsidRPr="00DE28CA" w:rsidRDefault="00520BC2"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520BC2" w:rsidRPr="00DE28CA" w:rsidRDefault="00520BC2" w:rsidP="005010F1">
            <w:pPr>
              <w:rPr>
                <w:rFonts w:ascii="ＭＳ Ｐゴシック" w:eastAsia="ＭＳ Ｐゴシック" w:hAnsi="ＭＳ Ｐゴシック"/>
              </w:rPr>
            </w:pPr>
            <w:r w:rsidRPr="00DE28CA">
              <w:rPr>
                <w:rFonts w:ascii="ＭＳ Ｐゴシック" w:eastAsia="ＭＳ Ｐゴシック" w:hAnsi="ＭＳ Ｐゴシック" w:hint="eastAsia"/>
              </w:rPr>
              <w:t>浜松</w:t>
            </w:r>
            <w:r w:rsidR="00016096">
              <w:rPr>
                <w:rFonts w:ascii="ＭＳ Ｐゴシック" w:eastAsia="ＭＳ Ｐゴシック" w:hAnsi="ＭＳ Ｐゴシック" w:hint="eastAsia"/>
              </w:rPr>
              <w:t>（</w:t>
            </w:r>
            <w:r w:rsidRPr="00DE28CA">
              <w:rPr>
                <w:rFonts w:ascii="ＭＳ Ｐゴシック" w:eastAsia="ＭＳ Ｐゴシック" w:hAnsi="ＭＳ Ｐゴシック" w:hint="eastAsia"/>
              </w:rPr>
              <w:t>浜松中央測定局</w:t>
            </w:r>
            <w:r w:rsidR="00016096">
              <w:rPr>
                <w:rFonts w:ascii="ＭＳ Ｐゴシック" w:eastAsia="ＭＳ Ｐゴシック" w:hAnsi="ＭＳ Ｐゴシック" w:hint="eastAsia"/>
              </w:rPr>
              <w:t>）</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小山</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小山市役所</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val="restart"/>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E</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Pr>
                <w:rFonts w:ascii="ＭＳ Ｐゴシック" w:eastAsia="ＭＳ Ｐゴシック" w:hAnsi="ＭＳ Ｐゴシック" w:hint="eastAsia"/>
                <w:noProof/>
              </w:rPr>
              <w:t>甲信地方</w:t>
            </w:r>
          </w:p>
        </w:tc>
        <w:tc>
          <w:tcPr>
            <w:tcW w:w="3544"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長野</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環境保全研究所</w:t>
            </w:r>
            <w:r>
              <w:rPr>
                <w:rFonts w:ascii="ＭＳ Ｐゴシック" w:eastAsia="ＭＳ Ｐゴシック" w:hAnsi="ＭＳ Ｐゴシック" w:hint="eastAsia"/>
              </w:rPr>
              <w:t>)</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土浦</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土浦保健所</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松本(松本)</w:t>
            </w:r>
            <w:r>
              <w:rPr>
                <w:rFonts w:ascii="ＭＳ Ｐゴシック" w:eastAsia="ＭＳ Ｐゴシック" w:hAnsi="ＭＳ Ｐゴシック" w:hint="eastAsia"/>
              </w:rPr>
              <w:t>または諏訪（諏訪）</w:t>
            </w:r>
          </w:p>
        </w:tc>
      </w:tr>
      <w:tr w:rsidR="00F15D6B" w:rsidRPr="00DE28CA" w:rsidTr="00925756">
        <w:trPr>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熊谷</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熊谷</w:t>
            </w:r>
            <w:r>
              <w:rPr>
                <w:rFonts w:ascii="ＭＳ Ｐゴシック" w:eastAsia="ＭＳ Ｐゴシック" w:hAnsi="ＭＳ Ｐゴシック" w:hint="eastAsia"/>
                <w:noProof/>
              </w:rPr>
              <w:t>）または加須（加須）</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544" w:type="dxa"/>
            <w:tcBorders>
              <w:left w:val="nil"/>
              <w:bottom w:val="single" w:sz="4" w:space="0" w:color="auto"/>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rPr>
              <w:t>甲府</w:t>
            </w:r>
            <w:r>
              <w:rPr>
                <w:rFonts w:ascii="ＭＳ Ｐゴシック" w:eastAsia="ＭＳ Ｐゴシック" w:hAnsi="ＭＳ Ｐゴシック" w:hint="eastAsia"/>
              </w:rPr>
              <w:t>（甲府富士見）または東山梨（東山梨）</w:t>
            </w:r>
          </w:p>
        </w:tc>
      </w:tr>
      <w:tr w:rsidR="00F15D6B" w:rsidRPr="00DE28CA" w:rsidTr="00FA52A2">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青梅</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青梅市東青梅</w:t>
            </w:r>
            <w:r>
              <w:rPr>
                <w:rFonts w:ascii="ＭＳ Ｐゴシック" w:eastAsia="ＭＳ Ｐゴシック" w:hAnsi="ＭＳ Ｐゴシック" w:hint="eastAsia"/>
                <w:noProof/>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F15D6B">
        <w:trPr>
          <w:gridAfter w:val="2"/>
          <w:wAfter w:w="4678" w:type="dxa"/>
          <w:trHeight w:val="335"/>
        </w:trPr>
        <w:tc>
          <w:tcPr>
            <w:tcW w:w="1077" w:type="dxa"/>
            <w:vMerge w:val="restart"/>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C</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沿岸部①</w:t>
            </w:r>
          </w:p>
        </w:tc>
        <w:tc>
          <w:tcPr>
            <w:tcW w:w="3318" w:type="dxa"/>
            <w:tcBorders>
              <w:left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r w:rsidRPr="00DE28CA">
              <w:rPr>
                <w:rFonts w:ascii="ＭＳ Ｐゴシック" w:eastAsia="ＭＳ Ｐゴシック" w:hAnsi="ＭＳ Ｐゴシック" w:hint="eastAsia"/>
                <w:noProof/>
              </w:rPr>
              <w:t>水戸</w:t>
            </w:r>
            <w:r>
              <w:rPr>
                <w:rFonts w:ascii="ＭＳ Ｐゴシック" w:eastAsia="ＭＳ Ｐゴシック" w:hAnsi="ＭＳ Ｐゴシック" w:hint="eastAsia"/>
                <w:noProof/>
              </w:rPr>
              <w:t>（</w:t>
            </w:r>
            <w:r w:rsidRPr="00DE28CA">
              <w:rPr>
                <w:rFonts w:ascii="ＭＳ Ｐゴシック" w:eastAsia="ＭＳ Ｐゴシック" w:hAnsi="ＭＳ Ｐゴシック" w:hint="eastAsia"/>
                <w:noProof/>
              </w:rPr>
              <w:t>水戸石川</w:t>
            </w:r>
            <w:r>
              <w:rPr>
                <w:rFonts w:ascii="ＭＳ Ｐゴシック" w:eastAsia="ＭＳ Ｐゴシック" w:hAnsi="ＭＳ Ｐゴシック" w:hint="eastAsia"/>
                <w:noProof/>
              </w:rPr>
              <w:t>）または日立（日立市役所）</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92575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left w:val="nil"/>
              <w:bottom w:val="single" w:sz="4" w:space="0" w:color="auto"/>
              <w:right w:val="nil"/>
            </w:tcBorders>
            <w:shd w:val="clear" w:color="auto" w:fill="auto"/>
            <w:vAlign w:val="center"/>
          </w:tcPr>
          <w:p w:rsidR="00F15D6B" w:rsidRPr="00DE28CA" w:rsidRDefault="00F15D6B" w:rsidP="005010F1">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香取</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香取羽根川</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r w:rsidR="00F15D6B" w:rsidRPr="00DE28CA" w:rsidTr="0001609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F15D6B" w:rsidRPr="00DE28CA" w:rsidRDefault="00F15D6B"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勝浦</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勝浦小羽戸</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vAlign w:val="center"/>
          </w:tcPr>
          <w:p w:rsidR="00F15D6B" w:rsidRPr="00DE28CA" w:rsidRDefault="00F15D6B" w:rsidP="005010F1">
            <w:pPr>
              <w:rPr>
                <w:rFonts w:ascii="ＭＳ Ｐゴシック" w:eastAsia="ＭＳ Ｐゴシック" w:hAnsi="ＭＳ Ｐゴシック"/>
              </w:rPr>
            </w:pPr>
          </w:p>
        </w:tc>
      </w:tr>
      <w:tr w:rsidR="00F15D6B" w:rsidRPr="00DE28CA" w:rsidTr="00925756">
        <w:trPr>
          <w:gridAfter w:val="2"/>
          <w:wAfter w:w="4678" w:type="dxa"/>
          <w:trHeight w:val="335"/>
        </w:trPr>
        <w:tc>
          <w:tcPr>
            <w:tcW w:w="1077" w:type="dxa"/>
            <w:vMerge/>
            <w:tcBorders>
              <w:left w:val="nil"/>
              <w:right w:val="nil"/>
            </w:tcBorders>
            <w:shd w:val="clear" w:color="auto" w:fill="auto"/>
            <w:vAlign w:val="center"/>
          </w:tcPr>
          <w:p w:rsidR="00F15D6B" w:rsidRPr="00DE28CA" w:rsidRDefault="00F15D6B" w:rsidP="005010F1">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F15D6B" w:rsidRPr="00DE28CA" w:rsidRDefault="00F15D6B" w:rsidP="005010F1">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館山</w:t>
            </w:r>
            <w:r>
              <w:rPr>
                <w:rFonts w:ascii="ＭＳ Ｐゴシック" w:eastAsia="ＭＳ Ｐゴシック" w:hAnsi="ＭＳ Ｐゴシック" w:hint="eastAsia"/>
              </w:rPr>
              <w:t>（</w:t>
            </w:r>
            <w:r w:rsidRPr="00DE28CA">
              <w:rPr>
                <w:rFonts w:ascii="ＭＳ Ｐゴシック" w:eastAsia="ＭＳ Ｐゴシック" w:hAnsi="ＭＳ Ｐゴシック" w:hint="eastAsia"/>
              </w:rPr>
              <w:t>館山亀ケ原</w:t>
            </w:r>
            <w:r>
              <w:rPr>
                <w:rFonts w:ascii="ＭＳ Ｐゴシック" w:eastAsia="ＭＳ Ｐゴシック" w:hAnsi="ＭＳ Ｐゴシック" w:hint="eastAsia"/>
              </w:rPr>
              <w:t>）</w:t>
            </w:r>
          </w:p>
        </w:tc>
        <w:tc>
          <w:tcPr>
            <w:tcW w:w="283" w:type="dxa"/>
            <w:tcBorders>
              <w:top w:val="nil"/>
              <w:left w:val="nil"/>
              <w:bottom w:val="nil"/>
              <w:right w:val="nil"/>
            </w:tcBorders>
            <w:shd w:val="clear" w:color="auto" w:fill="auto"/>
          </w:tcPr>
          <w:p w:rsidR="00F15D6B" w:rsidRPr="00DE28CA" w:rsidRDefault="00F15D6B" w:rsidP="005010F1">
            <w:pPr>
              <w:overflowPunct w:val="0"/>
              <w:adjustRightInd w:val="0"/>
              <w:textAlignment w:val="baseline"/>
              <w:rPr>
                <w:rFonts w:ascii="ＭＳ Ｐゴシック" w:eastAsia="ＭＳ Ｐゴシック" w:hAnsi="ＭＳ Ｐゴシック"/>
                <w:noProof/>
              </w:rPr>
            </w:pPr>
          </w:p>
        </w:tc>
      </w:tr>
    </w:tbl>
    <w:p w:rsidR="00FB607A" w:rsidRDefault="00FB607A">
      <w:pPr>
        <w:rPr>
          <w:rFonts w:ascii="ＭＳ ゴシック" w:eastAsia="ＭＳ ゴシック" w:hAnsi="ＭＳ ゴシック"/>
          <w:szCs w:val="21"/>
        </w:rPr>
      </w:pPr>
    </w:p>
    <w:p w:rsidR="005010F1" w:rsidRDefault="005010F1">
      <w:pPr>
        <w:rPr>
          <w:rFonts w:ascii="ＭＳ ゴシック" w:eastAsia="ＭＳ ゴシック" w:hAnsi="ＭＳ ゴシック"/>
          <w:szCs w:val="21"/>
        </w:rPr>
      </w:pPr>
    </w:p>
    <w:p w:rsidR="00B16F35" w:rsidRDefault="00B16F35">
      <w:pPr>
        <w:rPr>
          <w:rFonts w:ascii="ＭＳ ゴシック" w:eastAsia="ＭＳ ゴシック" w:hAnsi="ＭＳ ゴシック"/>
          <w:szCs w:val="21"/>
        </w:rPr>
      </w:pPr>
    </w:p>
    <w:p w:rsidR="00B16F35" w:rsidRPr="00FB607A" w:rsidRDefault="00B16F35">
      <w:pPr>
        <w:rPr>
          <w:rFonts w:ascii="ＭＳ ゴシック" w:eastAsia="ＭＳ ゴシック" w:hAnsi="ＭＳ ゴシック"/>
          <w:szCs w:val="21"/>
        </w:rPr>
      </w:pPr>
    </w:p>
    <w:p w:rsidR="00955821" w:rsidRDefault="002973EC">
      <w:pPr>
        <w:rPr>
          <w:rFonts w:ascii="ＭＳ ゴシック" w:eastAsia="ＭＳ ゴシック" w:hAnsi="ＭＳ ゴシック"/>
          <w:sz w:val="22"/>
        </w:rPr>
      </w:pPr>
      <w:r>
        <w:rPr>
          <w:rFonts w:ascii="ＭＳ ゴシック" w:eastAsia="ＭＳ ゴシック" w:hAnsi="ＭＳ ゴシック" w:hint="eastAsia"/>
          <w:sz w:val="22"/>
        </w:rPr>
        <w:t>4.</w:t>
      </w:r>
      <w:r w:rsidR="009D6638">
        <w:rPr>
          <w:rFonts w:ascii="ＭＳ ゴシック" w:eastAsia="ＭＳ ゴシック" w:hAnsi="ＭＳ ゴシック"/>
          <w:sz w:val="22"/>
        </w:rPr>
        <w:t>2</w:t>
      </w:r>
      <w:r>
        <w:rPr>
          <w:rFonts w:ascii="ＭＳ ゴシック" w:eastAsia="ＭＳ ゴシック" w:hAnsi="ＭＳ ゴシック" w:hint="eastAsia"/>
          <w:sz w:val="22"/>
        </w:rPr>
        <w:t>.</w:t>
      </w:r>
      <w:r w:rsidR="009D6638">
        <w:rPr>
          <w:rFonts w:ascii="ＭＳ ゴシック" w:eastAsia="ＭＳ ゴシック" w:hAnsi="ＭＳ ゴシック"/>
          <w:sz w:val="22"/>
        </w:rPr>
        <w:t>2</w:t>
      </w:r>
      <w:r>
        <w:rPr>
          <w:rFonts w:ascii="ＭＳ ゴシック" w:eastAsia="ＭＳ ゴシック" w:hAnsi="ＭＳ ゴシック" w:hint="eastAsia"/>
          <w:sz w:val="22"/>
        </w:rPr>
        <w:t xml:space="preserve">　</w:t>
      </w:r>
      <w:r w:rsidR="00955821">
        <w:rPr>
          <w:rFonts w:ascii="ＭＳ ゴシック" w:eastAsia="ＭＳ ゴシック" w:hAnsi="ＭＳ ゴシック" w:hint="eastAsia"/>
          <w:sz w:val="22"/>
        </w:rPr>
        <w:t>高濃度</w:t>
      </w:r>
      <w:r w:rsidR="00176D4D">
        <w:rPr>
          <w:rFonts w:ascii="ＭＳ ゴシック" w:eastAsia="ＭＳ ゴシック" w:hAnsi="ＭＳ ゴシック" w:hint="eastAsia"/>
          <w:sz w:val="22"/>
        </w:rPr>
        <w:t>日</w:t>
      </w:r>
      <w:r w:rsidR="00955821">
        <w:rPr>
          <w:rFonts w:ascii="ＭＳ ゴシック" w:eastAsia="ＭＳ ゴシック" w:hAnsi="ＭＳ ゴシック" w:hint="eastAsia"/>
          <w:sz w:val="22"/>
        </w:rPr>
        <w:t>の発生状況</w:t>
      </w:r>
      <w:r w:rsidR="00CF2FBE">
        <w:rPr>
          <w:rFonts w:ascii="ＭＳ ゴシック" w:eastAsia="ＭＳ ゴシック" w:hAnsi="ＭＳ ゴシック" w:hint="eastAsia"/>
          <w:sz w:val="22"/>
        </w:rPr>
        <w:t>（</w:t>
      </w:r>
      <w:r w:rsidR="006126C4">
        <w:rPr>
          <w:rFonts w:ascii="ＭＳ ゴシック" w:eastAsia="ＭＳ ゴシック" w:hAnsi="ＭＳ ゴシック" w:hint="eastAsia"/>
          <w:sz w:val="22"/>
        </w:rPr>
        <w:t>春季</w:t>
      </w:r>
      <w:r w:rsidR="00CF2FBE">
        <w:rPr>
          <w:rFonts w:ascii="ＭＳ ゴシック" w:eastAsia="ＭＳ ゴシック" w:hAnsi="ＭＳ ゴシック" w:hint="eastAsia"/>
          <w:sz w:val="22"/>
        </w:rPr>
        <w:t>）</w:t>
      </w:r>
      <w:r w:rsidR="00955821">
        <w:rPr>
          <w:rFonts w:ascii="ＭＳ ゴシック" w:eastAsia="ＭＳ ゴシック" w:hAnsi="ＭＳ ゴシック" w:hint="eastAsia"/>
          <w:sz w:val="22"/>
        </w:rPr>
        <w:t>（日平均値</w:t>
      </w:r>
      <w:r w:rsidR="00955821" w:rsidRPr="0057686A">
        <w:rPr>
          <w:rFonts w:ascii="Times New Roman" w:eastAsia="ＭＳ ゴシック" w:hAnsi="Times New Roman" w:cs="Times New Roman"/>
          <w:sz w:val="22"/>
        </w:rPr>
        <w:t>35</w:t>
      </w:r>
      <w:r w:rsidR="00671616" w:rsidRPr="0057686A">
        <w:rPr>
          <w:rFonts w:ascii="Times New Roman" w:eastAsia="ＭＳ ゴシック" w:hAnsi="Times New Roman" w:cs="Times New Roman"/>
          <w:sz w:val="22"/>
        </w:rPr>
        <w:t xml:space="preserve"> </w:t>
      </w:r>
      <w:proofErr w:type="spellStart"/>
      <w:r w:rsidR="00006CD8" w:rsidRPr="0057686A">
        <w:rPr>
          <w:rFonts w:ascii="Times New Roman" w:eastAsia="ＭＳ ゴシック" w:hAnsi="Times New Roman" w:cs="Times New Roman"/>
          <w:sz w:val="22"/>
        </w:rPr>
        <w:t>μ</w:t>
      </w:r>
      <w:r w:rsidR="00955821" w:rsidRPr="0057686A">
        <w:rPr>
          <w:rFonts w:ascii="Times New Roman" w:eastAsia="ＭＳ ゴシック" w:hAnsi="Times New Roman" w:cs="Times New Roman"/>
          <w:sz w:val="22"/>
        </w:rPr>
        <w:t>g</w:t>
      </w:r>
      <w:proofErr w:type="spellEnd"/>
      <w:r w:rsidR="00955821" w:rsidRPr="0057686A">
        <w:rPr>
          <w:rFonts w:ascii="Times New Roman" w:eastAsia="ＭＳ ゴシック" w:hAnsi="Times New Roman" w:cs="Times New Roman"/>
          <w:sz w:val="22"/>
        </w:rPr>
        <w:t>/m</w:t>
      </w:r>
      <w:r w:rsidR="00955821" w:rsidRPr="0057686A">
        <w:rPr>
          <w:rFonts w:ascii="Times New Roman" w:eastAsia="ＭＳ ゴシック" w:hAnsi="Times New Roman" w:cs="Times New Roman"/>
          <w:sz w:val="22"/>
          <w:vertAlign w:val="superscript"/>
        </w:rPr>
        <w:t>3</w:t>
      </w:r>
      <w:r w:rsidR="00955821">
        <w:rPr>
          <w:rFonts w:ascii="ＭＳ ゴシック" w:eastAsia="ＭＳ ゴシック" w:hAnsi="ＭＳ ゴシック" w:hint="eastAsia"/>
          <w:sz w:val="22"/>
        </w:rPr>
        <w:t>超を高濃度</w:t>
      </w:r>
      <w:r w:rsidR="008F1609">
        <w:rPr>
          <w:rFonts w:ascii="ＭＳ ゴシック" w:eastAsia="ＭＳ ゴシック" w:hAnsi="ＭＳ ゴシック" w:hint="eastAsia"/>
          <w:sz w:val="22"/>
        </w:rPr>
        <w:t>日</w:t>
      </w:r>
      <w:r w:rsidR="00955821">
        <w:rPr>
          <w:rFonts w:ascii="ＭＳ ゴシック" w:eastAsia="ＭＳ ゴシック" w:hAnsi="ＭＳ ゴシック" w:hint="eastAsia"/>
          <w:sz w:val="22"/>
        </w:rPr>
        <w:t>とする）</w:t>
      </w:r>
    </w:p>
    <w:p w:rsidR="00787C17" w:rsidRPr="00F850FD" w:rsidRDefault="00955821">
      <w:pPr>
        <w:rPr>
          <w:rFonts w:ascii="Times New Roman" w:hAnsi="Times New Roman" w:cs="Times New Roman"/>
          <w:szCs w:val="21"/>
        </w:rPr>
      </w:pPr>
      <w:r>
        <w:rPr>
          <w:rFonts w:asciiTheme="minorEastAsia" w:hAnsiTheme="minorEastAsia" w:hint="eastAsia"/>
          <w:szCs w:val="21"/>
        </w:rPr>
        <w:t xml:space="preserve">　</w:t>
      </w:r>
      <w:r w:rsidR="007716A4">
        <w:rPr>
          <w:rFonts w:asciiTheme="minorEastAsia" w:hAnsiTheme="minorEastAsia" w:hint="eastAsia"/>
          <w:szCs w:val="21"/>
        </w:rPr>
        <w:t>春季における</w:t>
      </w:r>
      <w:r w:rsidR="00787C17">
        <w:rPr>
          <w:rFonts w:asciiTheme="minorEastAsia" w:hAnsiTheme="minorEastAsia" w:hint="eastAsia"/>
          <w:szCs w:val="21"/>
        </w:rPr>
        <w:t>解析</w:t>
      </w:r>
      <w:r w:rsidR="00F850FD">
        <w:rPr>
          <w:rFonts w:asciiTheme="minorEastAsia" w:hAnsiTheme="minorEastAsia" w:hint="eastAsia"/>
          <w:szCs w:val="21"/>
        </w:rPr>
        <w:t>対象は表</w:t>
      </w:r>
      <w:r w:rsidR="00F850FD" w:rsidRPr="00F850FD">
        <w:rPr>
          <w:rFonts w:ascii="Times New Roman" w:hAnsi="Times New Roman" w:cs="Times New Roman"/>
          <w:szCs w:val="21"/>
        </w:rPr>
        <w:t>4-1-3</w:t>
      </w:r>
      <w:r w:rsidR="00F850FD">
        <w:rPr>
          <w:rFonts w:asciiTheme="minorEastAsia" w:hAnsiTheme="minorEastAsia" w:hint="eastAsia"/>
          <w:szCs w:val="21"/>
        </w:rPr>
        <w:t>に示した</w:t>
      </w:r>
      <w:r w:rsidR="007716A4">
        <w:rPr>
          <w:rFonts w:asciiTheme="minorEastAsia" w:hAnsiTheme="minorEastAsia" w:hint="eastAsia"/>
          <w:szCs w:val="21"/>
        </w:rPr>
        <w:t>4月3～4日にかけて発生した</w:t>
      </w:r>
      <w:r w:rsidR="00F850FD">
        <w:rPr>
          <w:rFonts w:ascii="Times New Roman" w:hAnsi="Times New Roman" w:cs="Times New Roman" w:hint="eastAsia"/>
          <w:szCs w:val="21"/>
        </w:rPr>
        <w:t>高濃度事象</w:t>
      </w:r>
      <w:r w:rsidR="007716A4">
        <w:rPr>
          <w:rFonts w:ascii="Times New Roman" w:hAnsi="Times New Roman" w:cs="Times New Roman" w:hint="eastAsia"/>
          <w:szCs w:val="21"/>
        </w:rPr>
        <w:t>とし、</w:t>
      </w:r>
      <w:r w:rsidR="00F850FD">
        <w:rPr>
          <w:rFonts w:ascii="Times New Roman" w:hAnsi="Times New Roman" w:cs="Times New Roman" w:hint="eastAsia"/>
          <w:szCs w:val="21"/>
        </w:rPr>
        <w:t>解析期間</w:t>
      </w:r>
      <w:r w:rsidR="007716A4">
        <w:rPr>
          <w:rFonts w:ascii="Times New Roman" w:hAnsi="Times New Roman" w:cs="Times New Roman" w:hint="eastAsia"/>
          <w:szCs w:val="21"/>
        </w:rPr>
        <w:t>を</w:t>
      </w:r>
      <w:r w:rsidR="00F850FD">
        <w:rPr>
          <w:rFonts w:ascii="Times New Roman" w:hAnsi="Times New Roman" w:cs="Times New Roman" w:hint="eastAsia"/>
          <w:szCs w:val="21"/>
        </w:rPr>
        <w:t>4</w:t>
      </w:r>
      <w:r w:rsidR="00F850FD">
        <w:rPr>
          <w:rFonts w:ascii="Times New Roman" w:hAnsi="Times New Roman" w:cs="Times New Roman" w:hint="eastAsia"/>
          <w:szCs w:val="21"/>
        </w:rPr>
        <w:t>月</w:t>
      </w:r>
      <w:r w:rsidR="00F850FD">
        <w:rPr>
          <w:rFonts w:ascii="Times New Roman" w:hAnsi="Times New Roman" w:cs="Times New Roman"/>
          <w:szCs w:val="21"/>
        </w:rPr>
        <w:t>1</w:t>
      </w:r>
      <w:r w:rsidR="00F850FD">
        <w:rPr>
          <w:rFonts w:ascii="Times New Roman" w:hAnsi="Times New Roman" w:cs="Times New Roman" w:hint="eastAsia"/>
          <w:szCs w:val="21"/>
        </w:rPr>
        <w:t>～</w:t>
      </w:r>
      <w:r w:rsidR="00F850FD">
        <w:rPr>
          <w:rFonts w:ascii="Times New Roman" w:hAnsi="Times New Roman" w:cs="Times New Roman" w:hint="eastAsia"/>
          <w:szCs w:val="21"/>
        </w:rPr>
        <w:t>5</w:t>
      </w:r>
      <w:r w:rsidR="00F850FD">
        <w:rPr>
          <w:rFonts w:ascii="Times New Roman" w:hAnsi="Times New Roman" w:cs="Times New Roman" w:hint="eastAsia"/>
          <w:szCs w:val="21"/>
        </w:rPr>
        <w:t>日とした</w:t>
      </w:r>
      <w:r w:rsidR="003D61F1">
        <w:rPr>
          <w:rFonts w:ascii="Times New Roman" w:hAnsi="Times New Roman" w:cs="Times New Roman" w:hint="eastAsia"/>
          <w:szCs w:val="21"/>
        </w:rPr>
        <w:t>。</w:t>
      </w:r>
    </w:p>
    <w:p w:rsidR="00955821" w:rsidRDefault="007716A4" w:rsidP="00930773">
      <w:pPr>
        <w:ind w:firstLineChars="100" w:firstLine="210"/>
        <w:rPr>
          <w:rFonts w:ascii="Times New Roman" w:hAnsi="Times New Roman" w:cs="Times New Roman"/>
          <w:szCs w:val="21"/>
        </w:rPr>
      </w:pPr>
      <w:r>
        <w:rPr>
          <w:rFonts w:ascii="Times New Roman" w:hAnsi="Times New Roman" w:cs="Times New Roman" w:hint="eastAsia"/>
          <w:szCs w:val="21"/>
        </w:rPr>
        <w:t>このうち</w:t>
      </w:r>
      <w:r>
        <w:rPr>
          <w:rFonts w:ascii="Times New Roman" w:hAnsi="Times New Roman" w:cs="Times New Roman" w:hint="eastAsia"/>
          <w:szCs w:val="21"/>
        </w:rPr>
        <w:t>3</w:t>
      </w:r>
      <w:r>
        <w:rPr>
          <w:rFonts w:ascii="Times New Roman" w:hAnsi="Times New Roman" w:cs="Times New Roman" w:hint="eastAsia"/>
          <w:szCs w:val="21"/>
        </w:rPr>
        <w:t>日は、解析対象とした測定局全</w:t>
      </w:r>
      <w:r>
        <w:rPr>
          <w:rFonts w:ascii="Times New Roman" w:hAnsi="Times New Roman" w:cs="Times New Roman"/>
          <w:szCs w:val="21"/>
        </w:rPr>
        <w:t>13</w:t>
      </w:r>
      <w:r w:rsidR="00C04ED9">
        <w:rPr>
          <w:rFonts w:ascii="Times New Roman" w:hAnsi="Times New Roman" w:cs="Times New Roman"/>
          <w:szCs w:val="21"/>
        </w:rPr>
        <w:t>6</w:t>
      </w:r>
      <w:r>
        <w:rPr>
          <w:rFonts w:ascii="Times New Roman" w:hAnsi="Times New Roman" w:cs="Times New Roman" w:hint="eastAsia"/>
          <w:szCs w:val="21"/>
        </w:rPr>
        <w:t>地点のうち、</w:t>
      </w:r>
      <w:r w:rsidR="00996C22">
        <w:rPr>
          <w:rFonts w:ascii="Times New Roman" w:hAnsi="Times New Roman" w:cs="Times New Roman" w:hint="eastAsia"/>
          <w:szCs w:val="21"/>
        </w:rPr>
        <w:t>静岡県</w:t>
      </w:r>
      <w:r w:rsidR="00996C22">
        <w:rPr>
          <w:rFonts w:ascii="Times New Roman" w:hAnsi="Times New Roman" w:cs="Times New Roman" w:hint="eastAsia"/>
          <w:szCs w:val="21"/>
        </w:rPr>
        <w:t>2</w:t>
      </w:r>
      <w:r w:rsidR="00996C22">
        <w:rPr>
          <w:rFonts w:ascii="Times New Roman" w:hAnsi="Times New Roman" w:cs="Times New Roman" w:hint="eastAsia"/>
          <w:szCs w:val="21"/>
        </w:rPr>
        <w:t>地点、群馬県</w:t>
      </w:r>
      <w:r w:rsidR="00996C22">
        <w:rPr>
          <w:rFonts w:ascii="Times New Roman" w:hAnsi="Times New Roman" w:cs="Times New Roman" w:hint="eastAsia"/>
          <w:szCs w:val="21"/>
        </w:rPr>
        <w:t>1</w:t>
      </w:r>
      <w:r w:rsidR="00996C22">
        <w:rPr>
          <w:rFonts w:ascii="Times New Roman" w:hAnsi="Times New Roman" w:cs="Times New Roman" w:hint="eastAsia"/>
          <w:szCs w:val="21"/>
        </w:rPr>
        <w:t>地点</w:t>
      </w:r>
      <w:r w:rsidR="00176D4D">
        <w:rPr>
          <w:rFonts w:ascii="Times New Roman" w:hAnsi="Times New Roman" w:cs="Times New Roman" w:hint="eastAsia"/>
          <w:szCs w:val="21"/>
        </w:rPr>
        <w:t>の</w:t>
      </w:r>
      <w:r w:rsidR="00930773">
        <w:rPr>
          <w:rFonts w:ascii="Times New Roman" w:hAnsi="Times New Roman" w:cs="Times New Roman"/>
          <w:szCs w:val="21"/>
        </w:rPr>
        <w:t>3</w:t>
      </w:r>
      <w:r w:rsidR="00176D4D">
        <w:rPr>
          <w:rFonts w:ascii="Times New Roman" w:hAnsi="Times New Roman" w:cs="Times New Roman" w:hint="eastAsia"/>
          <w:szCs w:val="21"/>
        </w:rPr>
        <w:t>地点で</w:t>
      </w:r>
      <w:r w:rsidR="00996C22">
        <w:rPr>
          <w:rFonts w:ascii="Times New Roman" w:hAnsi="Times New Roman" w:cs="Times New Roman" w:hint="eastAsia"/>
          <w:szCs w:val="21"/>
        </w:rPr>
        <w:t>3</w:t>
      </w:r>
      <w:r w:rsidR="00996C22">
        <w:rPr>
          <w:rFonts w:ascii="Times New Roman" w:hAnsi="Times New Roman" w:cs="Times New Roman"/>
          <w:szCs w:val="21"/>
        </w:rPr>
        <w:t xml:space="preserve">5 </w:t>
      </w:r>
      <w:proofErr w:type="spellStart"/>
      <w:r w:rsidR="00996C22" w:rsidRPr="00996C22">
        <w:rPr>
          <w:rFonts w:ascii="Times New Roman" w:hAnsi="Times New Roman" w:cs="Times New Roman"/>
          <w:szCs w:val="21"/>
        </w:rPr>
        <w:t>μ</w:t>
      </w:r>
      <w:r w:rsidR="00996C22">
        <w:rPr>
          <w:rFonts w:ascii="Times New Roman" w:hAnsi="Times New Roman" w:cs="Times New Roman" w:hint="eastAsia"/>
          <w:szCs w:val="21"/>
        </w:rPr>
        <w:t>g</w:t>
      </w:r>
      <w:proofErr w:type="spellEnd"/>
      <w:r w:rsidR="00996C22">
        <w:rPr>
          <w:rFonts w:ascii="Times New Roman" w:hAnsi="Times New Roman" w:cs="Times New Roman" w:hint="eastAsia"/>
          <w:szCs w:val="21"/>
        </w:rPr>
        <w:t>/m</w:t>
      </w:r>
      <w:r w:rsidR="00996C22">
        <w:rPr>
          <w:rFonts w:ascii="Times New Roman" w:hAnsi="Times New Roman" w:cs="Times New Roman"/>
          <w:szCs w:val="21"/>
          <w:vertAlign w:val="superscript"/>
        </w:rPr>
        <w:t>3</w:t>
      </w:r>
      <w:r w:rsidR="00996C22">
        <w:rPr>
          <w:rFonts w:ascii="Times New Roman" w:hAnsi="Times New Roman" w:cs="Times New Roman" w:hint="eastAsia"/>
          <w:szCs w:val="21"/>
        </w:rPr>
        <w:t>を</w:t>
      </w:r>
      <w:r w:rsidR="00BA4997">
        <w:rPr>
          <w:rFonts w:ascii="Times New Roman" w:hAnsi="Times New Roman" w:cs="Times New Roman" w:hint="eastAsia"/>
          <w:szCs w:val="21"/>
        </w:rPr>
        <w:t>超え</w:t>
      </w:r>
      <w:r w:rsidR="00176D4D">
        <w:rPr>
          <w:rFonts w:ascii="Times New Roman" w:hAnsi="Times New Roman" w:cs="Times New Roman" w:hint="eastAsia"/>
          <w:szCs w:val="21"/>
        </w:rPr>
        <w:t>、</w:t>
      </w:r>
      <w:r w:rsidR="00BA4997">
        <w:rPr>
          <w:rFonts w:ascii="Times New Roman" w:hAnsi="Times New Roman" w:cs="Times New Roman" w:hint="eastAsia"/>
          <w:szCs w:val="21"/>
        </w:rPr>
        <w:t>4</w:t>
      </w:r>
      <w:r w:rsidR="00BA4997">
        <w:rPr>
          <w:rFonts w:ascii="Times New Roman" w:hAnsi="Times New Roman" w:cs="Times New Roman" w:hint="eastAsia"/>
          <w:szCs w:val="21"/>
        </w:rPr>
        <w:t>日は</w:t>
      </w:r>
      <w:r w:rsidR="00742624">
        <w:rPr>
          <w:rFonts w:ascii="Times New Roman" w:hAnsi="Times New Roman" w:cs="Times New Roman" w:hint="eastAsia"/>
          <w:szCs w:val="21"/>
        </w:rPr>
        <w:t>東京都、神奈川県、千葉県、埼玉県、茨城県、栃木県、静岡県</w:t>
      </w:r>
      <w:r w:rsidR="00FA7337">
        <w:rPr>
          <w:rFonts w:ascii="Times New Roman" w:hAnsi="Times New Roman" w:cs="Times New Roman" w:hint="eastAsia"/>
          <w:szCs w:val="21"/>
        </w:rPr>
        <w:t>の</w:t>
      </w:r>
      <w:r w:rsidR="00CE295F">
        <w:rPr>
          <w:rFonts w:ascii="Times New Roman" w:hAnsi="Times New Roman" w:cs="Times New Roman" w:hint="eastAsia"/>
          <w:szCs w:val="21"/>
        </w:rPr>
        <w:t>合計</w:t>
      </w:r>
      <w:r w:rsidR="00930773">
        <w:rPr>
          <w:rFonts w:ascii="Times New Roman" w:hAnsi="Times New Roman" w:cs="Times New Roman"/>
          <w:szCs w:val="21"/>
        </w:rPr>
        <w:t>26</w:t>
      </w:r>
      <w:r w:rsidR="00376568">
        <w:rPr>
          <w:rFonts w:ascii="Times New Roman" w:hAnsi="Times New Roman" w:cs="Times New Roman" w:hint="eastAsia"/>
          <w:szCs w:val="21"/>
        </w:rPr>
        <w:t>地点で</w:t>
      </w:r>
      <w:r w:rsidR="00376568">
        <w:rPr>
          <w:rFonts w:ascii="Times New Roman" w:hAnsi="Times New Roman" w:cs="Times New Roman" w:hint="eastAsia"/>
          <w:szCs w:val="21"/>
        </w:rPr>
        <w:t>3</w:t>
      </w:r>
      <w:r w:rsidR="00376568">
        <w:rPr>
          <w:rFonts w:ascii="Times New Roman" w:hAnsi="Times New Roman" w:cs="Times New Roman"/>
          <w:szCs w:val="21"/>
        </w:rPr>
        <w:t xml:space="preserve">5 </w:t>
      </w:r>
      <w:proofErr w:type="spellStart"/>
      <w:r w:rsidR="00376568" w:rsidRPr="00996C22">
        <w:rPr>
          <w:rFonts w:ascii="Times New Roman" w:hAnsi="Times New Roman" w:cs="Times New Roman"/>
          <w:szCs w:val="21"/>
        </w:rPr>
        <w:t>μ</w:t>
      </w:r>
      <w:r w:rsidR="00376568">
        <w:rPr>
          <w:rFonts w:ascii="Times New Roman" w:hAnsi="Times New Roman" w:cs="Times New Roman" w:hint="eastAsia"/>
          <w:szCs w:val="21"/>
        </w:rPr>
        <w:t>g</w:t>
      </w:r>
      <w:proofErr w:type="spellEnd"/>
      <w:r w:rsidR="00376568">
        <w:rPr>
          <w:rFonts w:ascii="Times New Roman" w:hAnsi="Times New Roman" w:cs="Times New Roman" w:hint="eastAsia"/>
          <w:szCs w:val="21"/>
        </w:rPr>
        <w:t>/m</w:t>
      </w:r>
      <w:r w:rsidR="00376568">
        <w:rPr>
          <w:rFonts w:ascii="Times New Roman" w:hAnsi="Times New Roman" w:cs="Times New Roman"/>
          <w:szCs w:val="21"/>
          <w:vertAlign w:val="superscript"/>
        </w:rPr>
        <w:t>3</w:t>
      </w:r>
      <w:r w:rsidR="00376568">
        <w:rPr>
          <w:rFonts w:ascii="Times New Roman" w:hAnsi="Times New Roman" w:cs="Times New Roman" w:hint="eastAsia"/>
          <w:szCs w:val="21"/>
        </w:rPr>
        <w:t>を超えた</w:t>
      </w:r>
      <w:r w:rsidR="00A70C72">
        <w:rPr>
          <w:rFonts w:ascii="Times New Roman" w:hAnsi="Times New Roman" w:cs="Times New Roman" w:hint="eastAsia"/>
          <w:szCs w:val="21"/>
        </w:rPr>
        <w:t>（図</w:t>
      </w:r>
      <w:r w:rsidR="00A70C72">
        <w:rPr>
          <w:rFonts w:ascii="Times New Roman" w:hAnsi="Times New Roman" w:cs="Times New Roman" w:hint="eastAsia"/>
          <w:szCs w:val="21"/>
        </w:rPr>
        <w:t xml:space="preserve"> </w:t>
      </w:r>
      <w:r w:rsidR="00671616">
        <w:rPr>
          <w:rFonts w:ascii="Times New Roman" w:hAnsi="Times New Roman" w:cs="Times New Roman" w:hint="eastAsia"/>
          <w:szCs w:val="21"/>
        </w:rPr>
        <w:t>4-</w:t>
      </w:r>
      <w:r w:rsidR="0092091A">
        <w:rPr>
          <w:rFonts w:ascii="Times New Roman" w:hAnsi="Times New Roman" w:cs="Times New Roman" w:hint="eastAsia"/>
          <w:szCs w:val="21"/>
        </w:rPr>
        <w:t>2</w:t>
      </w:r>
      <w:r w:rsidR="00671616">
        <w:rPr>
          <w:rFonts w:ascii="Times New Roman" w:hAnsi="Times New Roman" w:cs="Times New Roman" w:hint="eastAsia"/>
          <w:szCs w:val="21"/>
        </w:rPr>
        <w:t>-</w:t>
      </w:r>
      <w:r w:rsidR="006F1E87">
        <w:rPr>
          <w:rFonts w:ascii="Times New Roman" w:hAnsi="Times New Roman" w:cs="Times New Roman" w:hint="eastAsia"/>
          <w:szCs w:val="21"/>
        </w:rPr>
        <w:t>2</w:t>
      </w:r>
      <w:r w:rsidR="00671616">
        <w:rPr>
          <w:rFonts w:ascii="Times New Roman" w:hAnsi="Times New Roman" w:cs="Times New Roman" w:hint="eastAsia"/>
          <w:szCs w:val="21"/>
        </w:rPr>
        <w:t>）</w:t>
      </w:r>
      <w:r w:rsidR="00376568">
        <w:rPr>
          <w:rFonts w:ascii="Times New Roman" w:hAnsi="Times New Roman" w:cs="Times New Roman" w:hint="eastAsia"/>
          <w:szCs w:val="21"/>
        </w:rPr>
        <w:t>。</w:t>
      </w:r>
      <w:bookmarkStart w:id="0" w:name="_GoBack"/>
      <w:bookmarkEnd w:id="0"/>
    </w:p>
    <w:p w:rsidR="00671616" w:rsidRDefault="00671616">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0"/>
        <w:gridCol w:w="2887"/>
        <w:gridCol w:w="2827"/>
      </w:tblGrid>
      <w:tr w:rsidR="00CB2B7F" w:rsidTr="007D4179">
        <w:tc>
          <w:tcPr>
            <w:tcW w:w="2831" w:type="dxa"/>
            <w:vAlign w:val="center"/>
          </w:tcPr>
          <w:p w:rsidR="007D4179" w:rsidRPr="00CB2B7F" w:rsidRDefault="00CB2B7F"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0F80BE04" wp14:editId="59064A29">
                  <wp:extent cx="1676132" cy="1164719"/>
                  <wp:effectExtent l="0" t="0" r="63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31332" cy="1203077"/>
                          </a:xfrm>
                          <a:prstGeom prst="rect">
                            <a:avLst/>
                          </a:prstGeom>
                          <a:noFill/>
                          <a:ln>
                            <a:noFill/>
                          </a:ln>
                        </pic:spPr>
                      </pic:pic>
                    </a:graphicData>
                  </a:graphic>
                </wp:inline>
              </w:drawing>
            </w:r>
          </w:p>
        </w:tc>
        <w:tc>
          <w:tcPr>
            <w:tcW w:w="2831" w:type="dxa"/>
            <w:vAlign w:val="center"/>
          </w:tcPr>
          <w:p w:rsidR="007D4179" w:rsidRDefault="00CB2B7F"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56CF109A" wp14:editId="60BCC640">
                  <wp:extent cx="1739388" cy="12086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3918" cy="1232669"/>
                          </a:xfrm>
                          <a:prstGeom prst="rect">
                            <a:avLst/>
                          </a:prstGeom>
                          <a:noFill/>
                          <a:ln>
                            <a:noFill/>
                          </a:ln>
                        </pic:spPr>
                      </pic:pic>
                    </a:graphicData>
                  </a:graphic>
                </wp:inline>
              </w:drawing>
            </w:r>
          </w:p>
        </w:tc>
        <w:tc>
          <w:tcPr>
            <w:tcW w:w="2832" w:type="dxa"/>
            <w:vAlign w:val="center"/>
          </w:tcPr>
          <w:p w:rsidR="007D4179" w:rsidRDefault="00CB2B7F"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49FA78C7" wp14:editId="28F84170">
                  <wp:extent cx="1700644" cy="1181753"/>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0509" cy="1202506"/>
                          </a:xfrm>
                          <a:prstGeom prst="rect">
                            <a:avLst/>
                          </a:prstGeom>
                          <a:noFill/>
                          <a:ln>
                            <a:noFill/>
                          </a:ln>
                        </pic:spPr>
                      </pic:pic>
                    </a:graphicData>
                  </a:graphic>
                </wp:inline>
              </w:drawing>
            </w:r>
          </w:p>
        </w:tc>
      </w:tr>
    </w:tbl>
    <w:p w:rsidR="00671616" w:rsidRPr="00C3799D" w:rsidRDefault="00671616" w:rsidP="00652979">
      <w:pPr>
        <w:jc w:val="center"/>
        <w:rPr>
          <w:rFonts w:ascii="ＭＳ ゴシック" w:eastAsia="ＭＳ ゴシック" w:hAnsi="ＭＳ ゴシック" w:cs="Times New Roman"/>
          <w:szCs w:val="21"/>
        </w:rPr>
      </w:pPr>
      <w:r w:rsidRPr="00C3799D">
        <w:rPr>
          <w:rFonts w:ascii="ＭＳ ゴシック" w:eastAsia="ＭＳ ゴシック" w:hAnsi="ＭＳ ゴシック" w:cs="Times New Roman" w:hint="eastAsia"/>
          <w:szCs w:val="21"/>
        </w:rPr>
        <w:t>図 4-</w:t>
      </w:r>
      <w:r w:rsidR="00376568">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w:t>
      </w:r>
      <w:r w:rsidR="004A6A33">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 xml:space="preserve">　PM2.5質量濃度分布</w:t>
      </w:r>
      <w:r w:rsidR="00652979">
        <w:rPr>
          <w:rFonts w:ascii="ＭＳ ゴシック" w:eastAsia="ＭＳ ゴシック" w:hAnsi="ＭＳ ゴシック" w:cs="Times New Roman" w:hint="eastAsia"/>
          <w:szCs w:val="21"/>
        </w:rPr>
        <w:t>（日平均値）</w:t>
      </w:r>
      <w:r w:rsidRPr="00C3799D">
        <w:rPr>
          <w:rFonts w:ascii="ＭＳ ゴシック" w:eastAsia="ＭＳ ゴシック" w:hAnsi="ＭＳ ゴシック" w:cs="Times New Roman" w:hint="eastAsia"/>
          <w:szCs w:val="21"/>
        </w:rPr>
        <w:t>（単位：</w:t>
      </w:r>
      <w:proofErr w:type="spellStart"/>
      <w:r w:rsidR="00376568" w:rsidRPr="0057686A">
        <w:rPr>
          <w:rFonts w:ascii="Times New Roman" w:eastAsia="ＭＳ ゴシック" w:hAnsi="Times New Roman" w:cs="Times New Roman"/>
          <w:szCs w:val="21"/>
        </w:rPr>
        <w:t>μ</w:t>
      </w:r>
      <w:r w:rsidRPr="0057686A">
        <w:rPr>
          <w:rFonts w:ascii="Times New Roman" w:eastAsia="ＭＳ ゴシック" w:hAnsi="Times New Roman" w:cs="Times New Roman"/>
          <w:szCs w:val="21"/>
        </w:rPr>
        <w:t>g</w:t>
      </w:r>
      <w:proofErr w:type="spellEnd"/>
      <w:r w:rsidRPr="0057686A">
        <w:rPr>
          <w:rFonts w:ascii="Times New Roman" w:eastAsia="ＭＳ ゴシック" w:hAnsi="Times New Roman" w:cs="Times New Roman"/>
          <w:szCs w:val="21"/>
        </w:rPr>
        <w:t>/m</w:t>
      </w:r>
      <w:r w:rsidRPr="0057686A">
        <w:rPr>
          <w:rFonts w:ascii="Times New Roman" w:eastAsia="ＭＳ ゴシック" w:hAnsi="Times New Roman" w:cs="Times New Roman"/>
          <w:szCs w:val="21"/>
          <w:vertAlign w:val="superscript"/>
        </w:rPr>
        <w:t>3</w:t>
      </w:r>
      <w:r w:rsidRPr="00C3799D">
        <w:rPr>
          <w:rFonts w:ascii="ＭＳ ゴシック" w:eastAsia="ＭＳ ゴシック" w:hAnsi="ＭＳ ゴシック" w:cs="Times New Roman" w:hint="eastAsia"/>
          <w:szCs w:val="21"/>
        </w:rPr>
        <w:t>）</w:t>
      </w:r>
    </w:p>
    <w:p w:rsidR="0068528E" w:rsidRDefault="0068528E">
      <w:pPr>
        <w:rPr>
          <w:rFonts w:ascii="ＭＳ ゴシック" w:eastAsia="ＭＳ ゴシック" w:hAnsi="ＭＳ ゴシック" w:cs="Times New Roman"/>
          <w:szCs w:val="21"/>
        </w:rPr>
      </w:pPr>
    </w:p>
    <w:p w:rsidR="002973EC" w:rsidRDefault="00376568">
      <w:pPr>
        <w:rPr>
          <w:rFonts w:ascii="Times New Roman" w:hAnsi="Times New Roman" w:cs="Times New Roman"/>
          <w:szCs w:val="21"/>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.3　高濃度の発生時刻や濃度変化の把握</w:t>
      </w:r>
    </w:p>
    <w:p w:rsidR="00DF7D64" w:rsidRDefault="00376568">
      <w:pPr>
        <w:rPr>
          <w:rFonts w:ascii="Times New Roman" w:hAnsi="Times New Roman" w:cs="Times New Roman"/>
          <w:szCs w:val="21"/>
        </w:rPr>
      </w:pPr>
      <w:r>
        <w:rPr>
          <w:rFonts w:ascii="Times New Roman" w:hAnsi="Times New Roman" w:cs="Times New Roman" w:hint="eastAsia"/>
          <w:szCs w:val="21"/>
        </w:rPr>
        <w:t xml:space="preserve">　</w:t>
      </w:r>
      <w:r w:rsidR="00DF7D64">
        <w:rPr>
          <w:rFonts w:ascii="Times New Roman" w:hAnsi="Times New Roman" w:cs="Times New Roman" w:hint="eastAsia"/>
          <w:szCs w:val="21"/>
        </w:rPr>
        <w:t>各区域の</w:t>
      </w:r>
      <w:r w:rsidR="00DF7D64">
        <w:rPr>
          <w:rFonts w:ascii="Times New Roman" w:hAnsi="Times New Roman" w:cs="Times New Roman" w:hint="eastAsia"/>
          <w:szCs w:val="21"/>
        </w:rPr>
        <w:t>4</w:t>
      </w:r>
      <w:r w:rsidR="00DF7D64">
        <w:rPr>
          <w:rFonts w:ascii="Times New Roman" w:hAnsi="Times New Roman" w:cs="Times New Roman" w:hint="eastAsia"/>
          <w:szCs w:val="21"/>
        </w:rPr>
        <w:t>月</w:t>
      </w:r>
      <w:r w:rsidR="00DF7D64">
        <w:rPr>
          <w:rFonts w:ascii="Times New Roman" w:hAnsi="Times New Roman" w:cs="Times New Roman" w:hint="eastAsia"/>
          <w:szCs w:val="21"/>
        </w:rPr>
        <w:t>1</w:t>
      </w:r>
      <w:r w:rsidR="00DF7D64">
        <w:rPr>
          <w:rFonts w:ascii="Times New Roman" w:hAnsi="Times New Roman" w:cs="Times New Roman" w:hint="eastAsia"/>
          <w:szCs w:val="21"/>
        </w:rPr>
        <w:t>～</w:t>
      </w:r>
      <w:r w:rsidR="00DF7D64">
        <w:rPr>
          <w:rFonts w:ascii="Times New Roman" w:hAnsi="Times New Roman" w:cs="Times New Roman" w:hint="eastAsia"/>
          <w:szCs w:val="21"/>
        </w:rPr>
        <w:t>5</w:t>
      </w:r>
      <w:r w:rsidR="00DF7D64">
        <w:rPr>
          <w:rFonts w:ascii="Times New Roman" w:hAnsi="Times New Roman" w:cs="Times New Roman" w:hint="eastAsia"/>
          <w:szCs w:val="21"/>
        </w:rPr>
        <w:t>日における</w:t>
      </w:r>
      <w:r w:rsidR="00DF7D64">
        <w:rPr>
          <w:rFonts w:ascii="Times New Roman" w:hAnsi="Times New Roman" w:cs="Times New Roman" w:hint="eastAsia"/>
          <w:szCs w:val="21"/>
        </w:rPr>
        <w:t>P</w:t>
      </w:r>
      <w:r w:rsidR="00DF7D64">
        <w:rPr>
          <w:rFonts w:ascii="Times New Roman" w:hAnsi="Times New Roman" w:cs="Times New Roman"/>
          <w:szCs w:val="21"/>
        </w:rPr>
        <w:t>M2.5</w:t>
      </w:r>
      <w:r w:rsidR="00DF7D64">
        <w:rPr>
          <w:rFonts w:ascii="Times New Roman" w:hAnsi="Times New Roman" w:cs="Times New Roman" w:hint="eastAsia"/>
          <w:szCs w:val="21"/>
        </w:rPr>
        <w:t>質量濃度の推移を図</w:t>
      </w:r>
      <w:r w:rsidR="00DF7D64">
        <w:rPr>
          <w:rFonts w:ascii="Times New Roman" w:hAnsi="Times New Roman" w:cs="Times New Roman" w:hint="eastAsia"/>
          <w:szCs w:val="21"/>
        </w:rPr>
        <w:t>4</w:t>
      </w:r>
      <w:r w:rsidR="00DF7D64">
        <w:rPr>
          <w:rFonts w:ascii="Times New Roman" w:hAnsi="Times New Roman" w:cs="Times New Roman"/>
          <w:szCs w:val="21"/>
        </w:rPr>
        <w:t>-2-3</w:t>
      </w:r>
      <w:r w:rsidR="00DF7D64">
        <w:rPr>
          <w:rFonts w:ascii="Times New Roman" w:hAnsi="Times New Roman" w:cs="Times New Roman" w:hint="eastAsia"/>
          <w:szCs w:val="21"/>
        </w:rPr>
        <w:t>に示す。</w:t>
      </w:r>
    </w:p>
    <w:p w:rsidR="00E765B6" w:rsidRDefault="00B14B36" w:rsidP="00DF7D64">
      <w:pPr>
        <w:ind w:firstLineChars="100" w:firstLine="210"/>
        <w:rPr>
          <w:rFonts w:ascii="Times New Roman" w:hAnsi="Times New Roman" w:cs="Times New Roman"/>
          <w:szCs w:val="21"/>
        </w:rPr>
      </w:pPr>
      <w:r>
        <w:rPr>
          <w:rFonts w:ascii="Times New Roman" w:hAnsi="Times New Roman" w:cs="Times New Roman" w:hint="eastAsia"/>
          <w:szCs w:val="21"/>
        </w:rPr>
        <w:t>A</w:t>
      </w:r>
      <w:r>
        <w:rPr>
          <w:rFonts w:ascii="Times New Roman" w:hAnsi="Times New Roman" w:cs="Times New Roman" w:hint="eastAsia"/>
          <w:szCs w:val="21"/>
        </w:rPr>
        <w:t>区域は</w:t>
      </w:r>
      <w:r w:rsidR="003D61F1">
        <w:rPr>
          <w:rFonts w:ascii="Times New Roman" w:hAnsi="Times New Roman" w:cs="Times New Roman" w:hint="eastAsia"/>
          <w:szCs w:val="21"/>
        </w:rPr>
        <w:t>1</w:t>
      </w:r>
      <w:r w:rsidR="003D61F1">
        <w:rPr>
          <w:rFonts w:ascii="Times New Roman" w:hAnsi="Times New Roman" w:cs="Times New Roman" w:hint="eastAsia"/>
          <w:szCs w:val="21"/>
        </w:rPr>
        <w:t>日</w:t>
      </w:r>
      <w:r w:rsidR="007A3458">
        <w:rPr>
          <w:rFonts w:ascii="Times New Roman" w:hAnsi="Times New Roman" w:cs="Times New Roman" w:hint="eastAsia"/>
          <w:szCs w:val="21"/>
        </w:rPr>
        <w:t>から緩やかに</w:t>
      </w:r>
      <w:r w:rsidR="003D61F1">
        <w:rPr>
          <w:rFonts w:ascii="Times New Roman" w:hAnsi="Times New Roman" w:cs="Times New Roman" w:hint="eastAsia"/>
          <w:szCs w:val="21"/>
        </w:rPr>
        <w:t>上昇し始め</w:t>
      </w:r>
      <w:r w:rsidR="00CA4564">
        <w:rPr>
          <w:rFonts w:ascii="Times New Roman" w:hAnsi="Times New Roman" w:cs="Times New Roman" w:hint="eastAsia"/>
          <w:szCs w:val="21"/>
        </w:rPr>
        <w:t>、</w:t>
      </w:r>
      <w:r w:rsidR="007A3458">
        <w:rPr>
          <w:rFonts w:ascii="Times New Roman" w:hAnsi="Times New Roman" w:cs="Times New Roman" w:hint="eastAsia"/>
          <w:szCs w:val="21"/>
        </w:rPr>
        <w:t>2</w:t>
      </w:r>
      <w:r w:rsidR="007A3458">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w:t>
      </w:r>
      <w:r>
        <w:rPr>
          <w:rFonts w:ascii="Times New Roman" w:hAnsi="Times New Roman" w:cs="Times New Roman" w:hint="eastAsia"/>
          <w:szCs w:val="21"/>
        </w:rPr>
        <w:t>10</w:t>
      </w:r>
      <w:r>
        <w:rPr>
          <w:rFonts w:ascii="Times New Roman" w:hAnsi="Times New Roman" w:cs="Times New Roman" w:hint="eastAsia"/>
          <w:szCs w:val="21"/>
        </w:rPr>
        <w:t>時に木更津</w:t>
      </w:r>
      <w:r w:rsidR="00EC508F">
        <w:rPr>
          <w:rFonts w:ascii="Times New Roman" w:hAnsi="Times New Roman" w:cs="Times New Roman" w:hint="eastAsia"/>
          <w:szCs w:val="21"/>
        </w:rPr>
        <w:t>では</w:t>
      </w:r>
      <w:r>
        <w:rPr>
          <w:rFonts w:ascii="Times New Roman" w:hAnsi="Times New Roman" w:cs="Times New Roman" w:hint="eastAsia"/>
          <w:szCs w:val="21"/>
        </w:rPr>
        <w:t>35</w:t>
      </w:r>
      <w:r>
        <w:rPr>
          <w:rFonts w:ascii="Times New Roman" w:hAnsi="Times New Roman" w:cs="Times New Roman" w:hint="eastAsia"/>
          <w:szCs w:val="21"/>
        </w:rPr>
        <w:t>、</w:t>
      </w:r>
      <w:r>
        <w:rPr>
          <w:rFonts w:ascii="Times New Roman" w:hAnsi="Times New Roman" w:cs="Times New Roman" w:hint="eastAsia"/>
          <w:szCs w:val="21"/>
        </w:rPr>
        <w:t>39</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まで上昇し、その後</w:t>
      </w:r>
      <w:r w:rsidR="004A5FBB">
        <w:rPr>
          <w:rFonts w:ascii="Times New Roman" w:hAnsi="Times New Roman" w:cs="Times New Roman" w:hint="eastAsia"/>
          <w:szCs w:val="21"/>
        </w:rPr>
        <w:t>13</w:t>
      </w:r>
      <w:r w:rsidR="004A5FBB">
        <w:rPr>
          <w:rFonts w:ascii="Times New Roman" w:hAnsi="Times New Roman" w:cs="Times New Roman" w:hint="eastAsia"/>
          <w:szCs w:val="21"/>
        </w:rPr>
        <w:t>時に</w:t>
      </w:r>
      <w:r>
        <w:rPr>
          <w:rFonts w:ascii="Times New Roman" w:hAnsi="Times New Roman" w:cs="Times New Roman" w:hint="eastAsia"/>
          <w:szCs w:val="21"/>
        </w:rPr>
        <w:t>15</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まで低下したが、</w:t>
      </w:r>
      <w:r>
        <w:rPr>
          <w:rFonts w:ascii="Times New Roman" w:hAnsi="Times New Roman" w:cs="Times New Roman" w:hint="eastAsia"/>
          <w:szCs w:val="21"/>
        </w:rPr>
        <w:t>17</w:t>
      </w:r>
      <w:r>
        <w:rPr>
          <w:rFonts w:ascii="Times New Roman" w:hAnsi="Times New Roman" w:cs="Times New Roman" w:hint="eastAsia"/>
          <w:szCs w:val="21"/>
        </w:rPr>
        <w:t>時まで</w:t>
      </w:r>
      <w:r>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程度</w:t>
      </w:r>
      <w:r w:rsidR="00FF1DDD">
        <w:rPr>
          <w:rFonts w:ascii="Times New Roman" w:hAnsi="Times New Roman" w:cs="Times New Roman" w:hint="eastAsia"/>
          <w:szCs w:val="21"/>
        </w:rPr>
        <w:t>で</w:t>
      </w:r>
      <w:r w:rsidR="007038DD">
        <w:rPr>
          <w:rFonts w:ascii="Times New Roman" w:hAnsi="Times New Roman" w:cs="Times New Roman" w:hint="eastAsia"/>
          <w:szCs w:val="21"/>
        </w:rPr>
        <w:t>濃度</w:t>
      </w:r>
      <w:r w:rsidR="00FF1DDD">
        <w:rPr>
          <w:rFonts w:ascii="Times New Roman" w:hAnsi="Times New Roman" w:cs="Times New Roman" w:hint="eastAsia"/>
          <w:szCs w:val="21"/>
        </w:rPr>
        <w:t>が推移</w:t>
      </w:r>
      <w:r w:rsidR="007038DD">
        <w:rPr>
          <w:rFonts w:ascii="Times New Roman" w:hAnsi="Times New Roman" w:cs="Times New Roman" w:hint="eastAsia"/>
          <w:szCs w:val="21"/>
        </w:rPr>
        <w:t>していた</w:t>
      </w:r>
      <w:r>
        <w:rPr>
          <w:rFonts w:ascii="Times New Roman" w:hAnsi="Times New Roman" w:cs="Times New Roman" w:hint="eastAsia"/>
          <w:szCs w:val="21"/>
        </w:rPr>
        <w:t>。</w:t>
      </w:r>
      <w:r w:rsidR="001E69C3">
        <w:rPr>
          <w:rFonts w:ascii="Times New Roman" w:hAnsi="Times New Roman" w:cs="Times New Roman" w:hint="eastAsia"/>
          <w:szCs w:val="21"/>
        </w:rPr>
        <w:t>また、川崎においても</w:t>
      </w:r>
      <w:r w:rsidR="006E153E">
        <w:rPr>
          <w:rFonts w:ascii="Times New Roman" w:hAnsi="Times New Roman" w:cs="Times New Roman" w:hint="eastAsia"/>
          <w:szCs w:val="21"/>
        </w:rPr>
        <w:t>2</w:t>
      </w:r>
      <w:r w:rsidR="006E153E">
        <w:rPr>
          <w:rFonts w:ascii="Times New Roman" w:hAnsi="Times New Roman" w:cs="Times New Roman" w:hint="eastAsia"/>
          <w:szCs w:val="21"/>
        </w:rPr>
        <w:t>日</w:t>
      </w:r>
      <w:r w:rsidR="00FF1DDD">
        <w:rPr>
          <w:rFonts w:ascii="Times New Roman" w:hAnsi="Times New Roman" w:cs="Times New Roman" w:hint="eastAsia"/>
          <w:szCs w:val="21"/>
        </w:rPr>
        <w:t>11</w:t>
      </w:r>
      <w:r w:rsidR="00FF1DDD">
        <w:rPr>
          <w:rFonts w:ascii="Times New Roman" w:hAnsi="Times New Roman" w:cs="Times New Roman" w:hint="eastAsia"/>
          <w:szCs w:val="21"/>
        </w:rPr>
        <w:t>時から</w:t>
      </w:r>
      <w:r w:rsidR="001E69C3">
        <w:rPr>
          <w:rFonts w:ascii="Times New Roman" w:hAnsi="Times New Roman" w:cs="Times New Roman" w:hint="eastAsia"/>
          <w:szCs w:val="21"/>
        </w:rPr>
        <w:t>上昇し、</w:t>
      </w:r>
      <w:r w:rsidR="001E69C3">
        <w:rPr>
          <w:rFonts w:ascii="Times New Roman" w:hAnsi="Times New Roman" w:cs="Times New Roman" w:hint="eastAsia"/>
          <w:szCs w:val="21"/>
        </w:rPr>
        <w:t>12</w:t>
      </w:r>
      <w:r w:rsidR="001E69C3">
        <w:rPr>
          <w:rFonts w:ascii="Times New Roman" w:hAnsi="Times New Roman" w:cs="Times New Roman" w:hint="eastAsia"/>
          <w:szCs w:val="21"/>
        </w:rPr>
        <w:t>時には</w:t>
      </w:r>
      <w:r w:rsidR="001E69C3">
        <w:rPr>
          <w:rFonts w:ascii="Times New Roman" w:hAnsi="Times New Roman" w:cs="Times New Roman" w:hint="eastAsia"/>
          <w:szCs w:val="21"/>
        </w:rPr>
        <w:t>45</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まで上昇した。その後は</w:t>
      </w:r>
      <w:r w:rsidR="00FF1DDD">
        <w:rPr>
          <w:rFonts w:ascii="Times New Roman" w:hAnsi="Times New Roman" w:cs="Times New Roman" w:hint="eastAsia"/>
          <w:szCs w:val="21"/>
        </w:rPr>
        <w:t>20</w:t>
      </w:r>
      <w:r w:rsidR="001E69C3">
        <w:rPr>
          <w:rFonts w:ascii="Times New Roman" w:hAnsi="Times New Roman" w:cs="Times New Roman" w:hint="eastAsia"/>
          <w:szCs w:val="21"/>
        </w:rPr>
        <w:t>時まで</w:t>
      </w:r>
      <w:r w:rsidR="00FF1DDD">
        <w:rPr>
          <w:rFonts w:ascii="Times New Roman" w:hAnsi="Times New Roman" w:cs="Times New Roman" w:hint="eastAsia"/>
          <w:szCs w:val="21"/>
        </w:rPr>
        <w:t>30</w:t>
      </w:r>
      <w:r w:rsidR="00FF1DDD">
        <w:rPr>
          <w:rFonts w:ascii="Times New Roman" w:hAnsi="Times New Roman" w:cs="Times New Roman" w:hint="eastAsia"/>
          <w:szCs w:val="21"/>
        </w:rPr>
        <w:t>～</w:t>
      </w:r>
      <w:r w:rsidR="00FF1DDD">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と高い濃度で推移した。千葉、江戸川</w:t>
      </w:r>
      <w:r w:rsidR="00FF1DDD">
        <w:rPr>
          <w:rFonts w:ascii="Times New Roman" w:hAnsi="Times New Roman" w:cs="Times New Roman" w:hint="eastAsia"/>
          <w:szCs w:val="21"/>
        </w:rPr>
        <w:t>では</w:t>
      </w:r>
      <w:r w:rsidR="001E69C3">
        <w:rPr>
          <w:rFonts w:ascii="Times New Roman" w:hAnsi="Times New Roman" w:cs="Times New Roman" w:hint="eastAsia"/>
          <w:szCs w:val="21"/>
        </w:rPr>
        <w:t>、同日の</w:t>
      </w:r>
      <w:r w:rsidR="001E69C3">
        <w:rPr>
          <w:rFonts w:ascii="Times New Roman" w:hAnsi="Times New Roman" w:cs="Times New Roman" w:hint="eastAsia"/>
          <w:szCs w:val="21"/>
        </w:rPr>
        <w:t>7</w:t>
      </w:r>
      <w:r w:rsidR="001E69C3">
        <w:rPr>
          <w:rFonts w:ascii="Times New Roman" w:hAnsi="Times New Roman" w:cs="Times New Roman" w:hint="eastAsia"/>
          <w:szCs w:val="21"/>
        </w:rPr>
        <w:t>時から</w:t>
      </w:r>
      <w:r w:rsidR="005305C1">
        <w:rPr>
          <w:rFonts w:ascii="Times New Roman" w:hAnsi="Times New Roman" w:cs="Times New Roman" w:hint="eastAsia"/>
          <w:szCs w:val="21"/>
        </w:rPr>
        <w:t>3</w:t>
      </w:r>
      <w:r w:rsidR="005305C1">
        <w:rPr>
          <w:rFonts w:ascii="Times New Roman" w:hAnsi="Times New Roman" w:cs="Times New Roman" w:hint="eastAsia"/>
          <w:szCs w:val="21"/>
        </w:rPr>
        <w:t>日</w:t>
      </w:r>
      <w:r w:rsidR="005305C1">
        <w:rPr>
          <w:rFonts w:ascii="Times New Roman" w:hAnsi="Times New Roman" w:cs="Times New Roman" w:hint="eastAsia"/>
          <w:szCs w:val="21"/>
        </w:rPr>
        <w:t>9</w:t>
      </w:r>
      <w:r w:rsidR="005305C1">
        <w:rPr>
          <w:rFonts w:ascii="Times New Roman" w:hAnsi="Times New Roman" w:cs="Times New Roman" w:hint="eastAsia"/>
          <w:szCs w:val="21"/>
        </w:rPr>
        <w:t>時まで</w:t>
      </w:r>
      <w:r w:rsidR="001E69C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程度の濃度で推移していた。</w:t>
      </w:r>
      <w:r w:rsidR="000F4653">
        <w:rPr>
          <w:rFonts w:ascii="Times New Roman" w:hAnsi="Times New Roman" w:cs="Times New Roman" w:hint="eastAsia"/>
          <w:szCs w:val="21"/>
        </w:rPr>
        <w:t>3</w:t>
      </w:r>
      <w:r w:rsidR="000F4653">
        <w:rPr>
          <w:rFonts w:ascii="Times New Roman" w:hAnsi="Times New Roman" w:cs="Times New Roman" w:hint="eastAsia"/>
          <w:szCs w:val="21"/>
        </w:rPr>
        <w:t>日</w:t>
      </w:r>
      <w:r w:rsidR="00176D4D">
        <w:rPr>
          <w:rFonts w:ascii="Times New Roman" w:hAnsi="Times New Roman" w:cs="Times New Roman" w:hint="eastAsia"/>
          <w:szCs w:val="21"/>
        </w:rPr>
        <w:t>以降</w:t>
      </w:r>
      <w:r w:rsidR="003C4156">
        <w:rPr>
          <w:rFonts w:ascii="Times New Roman" w:hAnsi="Times New Roman" w:cs="Times New Roman" w:hint="eastAsia"/>
          <w:szCs w:val="21"/>
        </w:rPr>
        <w:t>は</w:t>
      </w:r>
      <w:r w:rsidR="003C4156">
        <w:rPr>
          <w:rFonts w:ascii="Times New Roman" w:hAnsi="Times New Roman" w:cs="Times New Roman" w:hint="eastAsia"/>
          <w:szCs w:val="21"/>
        </w:rPr>
        <w:t>4</w:t>
      </w:r>
      <w:r w:rsidR="003C4156">
        <w:rPr>
          <w:rFonts w:ascii="Times New Roman" w:hAnsi="Times New Roman" w:cs="Times New Roman" w:hint="eastAsia"/>
          <w:szCs w:val="21"/>
        </w:rPr>
        <w:t>地点で同様な推移を示した。</w:t>
      </w:r>
      <w:r w:rsidR="003C4156">
        <w:rPr>
          <w:rFonts w:ascii="Times New Roman" w:hAnsi="Times New Roman" w:cs="Times New Roman" w:hint="eastAsia"/>
          <w:szCs w:val="21"/>
        </w:rPr>
        <w:t>3</w:t>
      </w:r>
      <w:r w:rsidR="003C4156">
        <w:rPr>
          <w:rFonts w:ascii="Times New Roman" w:hAnsi="Times New Roman" w:cs="Times New Roman" w:hint="eastAsia"/>
          <w:szCs w:val="21"/>
        </w:rPr>
        <w:t>日</w:t>
      </w:r>
      <w:r w:rsidR="000F4653">
        <w:rPr>
          <w:rFonts w:ascii="Times New Roman" w:hAnsi="Times New Roman" w:cs="Times New Roman" w:hint="eastAsia"/>
          <w:szCs w:val="21"/>
        </w:rPr>
        <w:t>9</w:t>
      </w:r>
      <w:r w:rsidR="000F4653">
        <w:rPr>
          <w:rFonts w:ascii="Times New Roman" w:hAnsi="Times New Roman" w:cs="Times New Roman" w:hint="eastAsia"/>
          <w:szCs w:val="21"/>
        </w:rPr>
        <w:t>時</w:t>
      </w:r>
      <w:r w:rsidR="00720506">
        <w:rPr>
          <w:rFonts w:ascii="Times New Roman" w:hAnsi="Times New Roman" w:cs="Times New Roman" w:hint="eastAsia"/>
          <w:szCs w:val="21"/>
        </w:rPr>
        <w:t>頃</w:t>
      </w:r>
      <w:r w:rsidR="000F4653">
        <w:rPr>
          <w:rFonts w:ascii="Times New Roman" w:hAnsi="Times New Roman" w:cs="Times New Roman" w:hint="eastAsia"/>
          <w:szCs w:val="21"/>
        </w:rPr>
        <w:t>から</w:t>
      </w:r>
      <w:r w:rsidR="000F4653">
        <w:rPr>
          <w:rFonts w:ascii="Times New Roman" w:hAnsi="Times New Roman" w:cs="Times New Roman" w:hint="eastAsia"/>
          <w:szCs w:val="21"/>
        </w:rPr>
        <w:t>4</w:t>
      </w:r>
      <w:r w:rsidR="000F4653">
        <w:rPr>
          <w:rFonts w:ascii="Times New Roman" w:hAnsi="Times New Roman" w:cs="Times New Roman" w:hint="eastAsia"/>
          <w:szCs w:val="21"/>
        </w:rPr>
        <w:t>地点で上昇し、</w:t>
      </w:r>
      <w:r w:rsidR="000F4653">
        <w:rPr>
          <w:rFonts w:ascii="Times New Roman" w:hAnsi="Times New Roman" w:cs="Times New Roman" w:hint="eastAsia"/>
          <w:szCs w:val="21"/>
        </w:rPr>
        <w:t>13</w:t>
      </w:r>
      <w:r w:rsidR="000F4653">
        <w:rPr>
          <w:rFonts w:ascii="Times New Roman" w:hAnsi="Times New Roman" w:cs="Times New Roman" w:hint="eastAsia"/>
          <w:szCs w:val="21"/>
        </w:rPr>
        <w:t>時がピークで千葉では</w:t>
      </w:r>
      <w:r w:rsidR="000F4653">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を超えた。その後</w:t>
      </w:r>
      <w:r w:rsidR="000F4653">
        <w:rPr>
          <w:rFonts w:ascii="Times New Roman" w:hAnsi="Times New Roman" w:cs="Times New Roman" w:hint="eastAsia"/>
          <w:szCs w:val="21"/>
        </w:rPr>
        <w:t>4</w:t>
      </w:r>
      <w:r w:rsidR="000F4653">
        <w:rPr>
          <w:rFonts w:ascii="Times New Roman" w:hAnsi="Times New Roman" w:cs="Times New Roman" w:hint="eastAsia"/>
          <w:szCs w:val="21"/>
        </w:rPr>
        <w:t>地点とも</w:t>
      </w:r>
      <w:r w:rsidR="000F4653">
        <w:rPr>
          <w:rFonts w:ascii="Times New Roman" w:hAnsi="Times New Roman" w:cs="Times New Roman" w:hint="eastAsia"/>
          <w:szCs w:val="21"/>
        </w:rPr>
        <w:t>19</w:t>
      </w:r>
      <w:r w:rsidR="000F4653">
        <w:rPr>
          <w:rFonts w:ascii="Times New Roman" w:hAnsi="Times New Roman" w:cs="Times New Roman" w:hint="eastAsia"/>
          <w:szCs w:val="21"/>
        </w:rPr>
        <w:t>時にかけて低下したが、</w:t>
      </w:r>
      <w:r w:rsidR="00430D8E">
        <w:rPr>
          <w:rFonts w:ascii="Times New Roman" w:hAnsi="Times New Roman" w:cs="Times New Roman" w:hint="eastAsia"/>
          <w:szCs w:val="21"/>
        </w:rPr>
        <w:t>再び</w:t>
      </w:r>
      <w:r w:rsidR="000F4653">
        <w:rPr>
          <w:rFonts w:ascii="Times New Roman" w:hAnsi="Times New Roman" w:cs="Times New Roman" w:hint="eastAsia"/>
          <w:szCs w:val="21"/>
        </w:rPr>
        <w:t>上昇し</w:t>
      </w:r>
      <w:r w:rsidR="00430D8E">
        <w:rPr>
          <w:rFonts w:ascii="Times New Roman" w:hAnsi="Times New Roman" w:cs="Times New Roman" w:hint="eastAsia"/>
          <w:szCs w:val="21"/>
        </w:rPr>
        <w:t>始め、</w:t>
      </w:r>
      <w:r w:rsidR="00430D8E">
        <w:rPr>
          <w:rFonts w:ascii="Times New Roman" w:hAnsi="Times New Roman" w:cs="Times New Roman" w:hint="eastAsia"/>
          <w:szCs w:val="21"/>
        </w:rPr>
        <w:t>4</w:t>
      </w:r>
      <w:r w:rsidR="00430D8E">
        <w:rPr>
          <w:rFonts w:ascii="Times New Roman" w:hAnsi="Times New Roman" w:cs="Times New Roman" w:hint="eastAsia"/>
          <w:szCs w:val="21"/>
        </w:rPr>
        <w:t>日</w:t>
      </w:r>
      <w:r w:rsidR="00430D8E">
        <w:rPr>
          <w:rFonts w:ascii="Times New Roman" w:hAnsi="Times New Roman" w:cs="Times New Roman" w:hint="eastAsia"/>
          <w:szCs w:val="21"/>
        </w:rPr>
        <w:t>10</w:t>
      </w:r>
      <w:r w:rsidR="00430D8E">
        <w:rPr>
          <w:rFonts w:ascii="Times New Roman" w:hAnsi="Times New Roman" w:cs="Times New Roman" w:hint="eastAsia"/>
          <w:szCs w:val="21"/>
        </w:rPr>
        <w:t>時に</w:t>
      </w:r>
      <w:r w:rsidR="00EC508F">
        <w:rPr>
          <w:rFonts w:ascii="Times New Roman" w:hAnsi="Times New Roman" w:cs="Times New Roman" w:hint="eastAsia"/>
          <w:szCs w:val="21"/>
        </w:rPr>
        <w:t>木更津と江戸川</w:t>
      </w:r>
      <w:r w:rsidR="000F4653">
        <w:rPr>
          <w:rFonts w:ascii="Times New Roman" w:hAnsi="Times New Roman" w:cs="Times New Roman" w:hint="eastAsia"/>
          <w:szCs w:val="21"/>
        </w:rPr>
        <w:t>では</w:t>
      </w:r>
      <w:r w:rsidR="00430D8E">
        <w:rPr>
          <w:rFonts w:ascii="Times New Roman" w:hAnsi="Times New Roman" w:cs="Times New Roman"/>
          <w:szCs w:val="21"/>
        </w:rPr>
        <w:t>70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430D8E">
        <w:rPr>
          <w:rFonts w:ascii="Times New Roman" w:hAnsi="Times New Roman" w:cs="Times New Roman" w:hint="eastAsia"/>
          <w:szCs w:val="21"/>
        </w:rPr>
        <w:t>程度ま</w:t>
      </w:r>
      <w:r w:rsidR="000F4653">
        <w:rPr>
          <w:rFonts w:ascii="Times New Roman" w:hAnsi="Times New Roman" w:cs="Times New Roman" w:hint="eastAsia"/>
          <w:szCs w:val="21"/>
        </w:rPr>
        <w:t>で上昇した。その後</w:t>
      </w:r>
      <w:r w:rsidR="00430D8E">
        <w:rPr>
          <w:rFonts w:ascii="Times New Roman" w:hAnsi="Times New Roman" w:cs="Times New Roman" w:hint="eastAsia"/>
          <w:szCs w:val="21"/>
        </w:rPr>
        <w:t>、</w:t>
      </w:r>
      <w:r w:rsidR="00430D8E">
        <w:rPr>
          <w:rFonts w:ascii="Times New Roman" w:hAnsi="Times New Roman" w:cs="Times New Roman" w:hint="eastAsia"/>
          <w:szCs w:val="21"/>
        </w:rPr>
        <w:t>16</w:t>
      </w:r>
      <w:r w:rsidR="00430D8E">
        <w:rPr>
          <w:rFonts w:ascii="Times New Roman" w:hAnsi="Times New Roman" w:cs="Times New Roman" w:hint="eastAsia"/>
          <w:szCs w:val="21"/>
        </w:rPr>
        <w:t>時頃にかけて</w:t>
      </w:r>
      <w:r w:rsidR="000F465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程度まで低下し、</w:t>
      </w:r>
      <w:r w:rsidR="00430D8E">
        <w:rPr>
          <w:rFonts w:ascii="Times New Roman" w:hAnsi="Times New Roman" w:cs="Times New Roman" w:hint="eastAsia"/>
          <w:szCs w:val="21"/>
        </w:rPr>
        <w:t>21</w:t>
      </w:r>
      <w:r w:rsidR="00430D8E">
        <w:rPr>
          <w:rFonts w:ascii="Times New Roman" w:hAnsi="Times New Roman" w:cs="Times New Roman" w:hint="eastAsia"/>
          <w:szCs w:val="21"/>
        </w:rPr>
        <w:t>～</w:t>
      </w:r>
      <w:r w:rsidR="000F4653">
        <w:rPr>
          <w:rFonts w:ascii="Times New Roman" w:hAnsi="Times New Roman" w:cs="Times New Roman" w:hint="eastAsia"/>
          <w:szCs w:val="21"/>
        </w:rPr>
        <w:t>22</w:t>
      </w:r>
      <w:r w:rsidR="000F4653">
        <w:rPr>
          <w:rFonts w:ascii="Times New Roman" w:hAnsi="Times New Roman" w:cs="Times New Roman" w:hint="eastAsia"/>
          <w:szCs w:val="21"/>
        </w:rPr>
        <w:t>時頃に</w:t>
      </w:r>
      <w:r w:rsidR="00430D8E">
        <w:rPr>
          <w:rFonts w:ascii="Times New Roman" w:hAnsi="Times New Roman" w:cs="Times New Roman" w:hint="eastAsia"/>
          <w:szCs w:val="21"/>
        </w:rPr>
        <w:t>かけて</w:t>
      </w:r>
      <w:r w:rsidR="00E765B6">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E765B6" w:rsidRPr="00996C22">
        <w:rPr>
          <w:rFonts w:ascii="Times New Roman" w:hAnsi="Times New Roman" w:cs="Times New Roman"/>
          <w:szCs w:val="21"/>
        </w:rPr>
        <w:t>μ</w:t>
      </w:r>
      <w:r w:rsidR="00E765B6">
        <w:rPr>
          <w:rFonts w:ascii="Times New Roman" w:hAnsi="Times New Roman" w:cs="Times New Roman" w:hint="eastAsia"/>
          <w:szCs w:val="21"/>
        </w:rPr>
        <w:t>g</w:t>
      </w:r>
      <w:proofErr w:type="spellEnd"/>
      <w:r w:rsidR="00E765B6">
        <w:rPr>
          <w:rFonts w:ascii="Times New Roman" w:hAnsi="Times New Roman" w:cs="Times New Roman" w:hint="eastAsia"/>
          <w:szCs w:val="21"/>
        </w:rPr>
        <w:t>/m</w:t>
      </w:r>
      <w:r w:rsidR="00E765B6">
        <w:rPr>
          <w:rFonts w:ascii="Times New Roman" w:hAnsi="Times New Roman" w:cs="Times New Roman"/>
          <w:szCs w:val="21"/>
          <w:vertAlign w:val="superscript"/>
        </w:rPr>
        <w:t>3</w:t>
      </w:r>
      <w:r w:rsidR="00E765B6">
        <w:rPr>
          <w:rFonts w:ascii="Times New Roman" w:hAnsi="Times New Roman" w:cs="Times New Roman" w:hint="eastAsia"/>
          <w:szCs w:val="21"/>
        </w:rPr>
        <w:t>程度まで上昇</w:t>
      </w:r>
      <w:r w:rsidR="00430D8E">
        <w:rPr>
          <w:rFonts w:ascii="Times New Roman" w:hAnsi="Times New Roman" w:cs="Times New Roman" w:hint="eastAsia"/>
          <w:szCs w:val="21"/>
        </w:rPr>
        <w:t>し</w:t>
      </w:r>
      <w:r w:rsidR="00E765B6">
        <w:rPr>
          <w:rFonts w:ascii="Times New Roman" w:hAnsi="Times New Roman" w:cs="Times New Roman" w:hint="eastAsia"/>
          <w:szCs w:val="21"/>
        </w:rPr>
        <w:t>、</w:t>
      </w:r>
      <w:r w:rsidR="00E765B6">
        <w:rPr>
          <w:rFonts w:ascii="Times New Roman" w:hAnsi="Times New Roman" w:cs="Times New Roman" w:hint="eastAsia"/>
          <w:szCs w:val="21"/>
        </w:rPr>
        <w:t>5</w:t>
      </w:r>
      <w:r w:rsidR="00E765B6">
        <w:rPr>
          <w:rFonts w:ascii="Times New Roman" w:hAnsi="Times New Roman" w:cs="Times New Roman" w:hint="eastAsia"/>
          <w:szCs w:val="21"/>
        </w:rPr>
        <w:t>日</w:t>
      </w:r>
      <w:r w:rsidR="00430D8E">
        <w:rPr>
          <w:rFonts w:ascii="Times New Roman" w:hAnsi="Times New Roman" w:cs="Times New Roman" w:hint="eastAsia"/>
          <w:szCs w:val="21"/>
        </w:rPr>
        <w:t>未明</w:t>
      </w:r>
      <w:r w:rsidR="00E765B6">
        <w:rPr>
          <w:rFonts w:ascii="Times New Roman" w:hAnsi="Times New Roman" w:cs="Times New Roman" w:hint="eastAsia"/>
          <w:szCs w:val="21"/>
        </w:rPr>
        <w:t>にかけて低下した。</w:t>
      </w:r>
    </w:p>
    <w:p w:rsidR="003C4156" w:rsidRDefault="003C415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B</w:t>
      </w:r>
      <w:r>
        <w:rPr>
          <w:rFonts w:ascii="Times New Roman" w:hAnsi="Times New Roman" w:cs="Times New Roman" w:hint="eastAsia"/>
          <w:szCs w:val="21"/>
        </w:rPr>
        <w:t>区域は</w:t>
      </w:r>
      <w:r>
        <w:rPr>
          <w:rFonts w:ascii="Times New Roman" w:hAnsi="Times New Roman" w:cs="Times New Roman" w:hint="eastAsia"/>
          <w:szCs w:val="21"/>
        </w:rPr>
        <w:t>5</w:t>
      </w:r>
      <w:r>
        <w:rPr>
          <w:rFonts w:ascii="Times New Roman" w:hAnsi="Times New Roman" w:cs="Times New Roman" w:hint="eastAsia"/>
          <w:szCs w:val="21"/>
        </w:rPr>
        <w:t>地点が同様に</w:t>
      </w:r>
      <w:r w:rsidR="007A3458">
        <w:rPr>
          <w:rFonts w:ascii="Times New Roman" w:hAnsi="Times New Roman" w:cs="Times New Roman"/>
          <w:szCs w:val="21"/>
        </w:rPr>
        <w:t>1</w:t>
      </w:r>
      <w:r>
        <w:rPr>
          <w:rFonts w:ascii="Times New Roman" w:hAnsi="Times New Roman" w:cs="Times New Roman" w:hint="eastAsia"/>
          <w:szCs w:val="21"/>
        </w:rPr>
        <w:t>日から緩やかに上昇し</w:t>
      </w:r>
      <w:r w:rsidR="00674967">
        <w:rPr>
          <w:rFonts w:ascii="Times New Roman" w:hAnsi="Times New Roman" w:cs="Times New Roman" w:hint="eastAsia"/>
          <w:szCs w:val="21"/>
        </w:rPr>
        <w:t>続け</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14</w:t>
      </w:r>
      <w:r>
        <w:rPr>
          <w:rFonts w:ascii="Times New Roman" w:hAnsi="Times New Roman" w:cs="Times New Roman" w:hint="eastAsia"/>
          <w:szCs w:val="21"/>
        </w:rPr>
        <w:t>時</w:t>
      </w:r>
      <w:r w:rsidR="00326216">
        <w:rPr>
          <w:rFonts w:ascii="Times New Roman" w:hAnsi="Times New Roman" w:cs="Times New Roman" w:hint="eastAsia"/>
          <w:szCs w:val="21"/>
        </w:rPr>
        <w:t>頃</w:t>
      </w:r>
      <w:r>
        <w:rPr>
          <w:rFonts w:ascii="Times New Roman" w:hAnsi="Times New Roman" w:cs="Times New Roman" w:hint="eastAsia"/>
          <w:szCs w:val="21"/>
        </w:rPr>
        <w:t>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w:t>
      </w:r>
      <w:r w:rsidR="00EC508F">
        <w:rPr>
          <w:rFonts w:ascii="Times New Roman" w:hAnsi="Times New Roman" w:cs="Times New Roman" w:hint="eastAsia"/>
          <w:szCs w:val="21"/>
        </w:rPr>
        <w:t>熊谷と前橋では</w:t>
      </w:r>
      <w:r w:rsidR="00F04238">
        <w:rPr>
          <w:rFonts w:ascii="Times New Roman" w:hAnsi="Times New Roman" w:cs="Times New Roman" w:hint="eastAsia"/>
          <w:szCs w:val="21"/>
        </w:rPr>
        <w:t>、濃度が高く</w:t>
      </w:r>
      <w:r>
        <w:rPr>
          <w:rFonts w:ascii="Times New Roman" w:hAnsi="Times New Roman" w:cs="Times New Roman" w:hint="eastAsia"/>
          <w:szCs w:val="21"/>
        </w:rPr>
        <w:t>なることがしばしば見られた。熊谷は</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53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sidR="00720506">
        <w:rPr>
          <w:rFonts w:ascii="Times New Roman" w:hAnsi="Times New Roman" w:cs="Times New Roman" w:hint="eastAsia"/>
          <w:szCs w:val="21"/>
        </w:rPr>
        <w:t>3</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w:t>
      </w:r>
      <w:r w:rsidR="00720506">
        <w:rPr>
          <w:rFonts w:ascii="Times New Roman" w:hAnsi="Times New Roman" w:cs="Times New Roman" w:hint="eastAsia"/>
          <w:szCs w:val="21"/>
        </w:rPr>
        <w:t>16</w:t>
      </w:r>
      <w:r w:rsidR="00720506">
        <w:rPr>
          <w:rFonts w:ascii="Times New Roman" w:hAnsi="Times New Roman" w:cs="Times New Roman" w:hint="eastAsia"/>
          <w:szCs w:val="21"/>
        </w:rPr>
        <w:t>時で</w:t>
      </w:r>
      <w:r w:rsidR="00720506">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程度、</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時に</w:t>
      </w:r>
      <w:r w:rsidR="00720506">
        <w:rPr>
          <w:rFonts w:ascii="Times New Roman" w:hAnsi="Times New Roman" w:cs="Times New Roman" w:hint="eastAsia"/>
          <w:szCs w:val="21"/>
        </w:rPr>
        <w:t>70</w:t>
      </w:r>
      <w:r w:rsidR="00E52F71">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844DC">
        <w:rPr>
          <w:rFonts w:ascii="Times New Roman" w:hAnsi="Times New Roman" w:cs="Times New Roman" w:hint="eastAsia"/>
          <w:szCs w:val="21"/>
        </w:rPr>
        <w:t>を示した</w:t>
      </w:r>
      <w:r w:rsidR="00720506">
        <w:rPr>
          <w:rFonts w:ascii="Times New Roman" w:hAnsi="Times New Roman" w:cs="Times New Roman" w:hint="eastAsia"/>
          <w:szCs w:val="21"/>
        </w:rPr>
        <w:t>。</w:t>
      </w:r>
      <w:r w:rsidR="007844DC">
        <w:rPr>
          <w:rFonts w:ascii="Times New Roman" w:hAnsi="Times New Roman" w:cs="Times New Roman" w:hint="eastAsia"/>
          <w:szCs w:val="21"/>
        </w:rPr>
        <w:t>また、</w:t>
      </w:r>
      <w:r w:rsidR="00720506">
        <w:rPr>
          <w:rFonts w:ascii="Times New Roman" w:hAnsi="Times New Roman" w:cs="Times New Roman" w:hint="eastAsia"/>
          <w:szCs w:val="21"/>
        </w:rPr>
        <w:t>前橋は、</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5</w:t>
      </w:r>
      <w:r w:rsidR="00720506">
        <w:rPr>
          <w:rFonts w:ascii="Times New Roman" w:hAnsi="Times New Roman" w:cs="Times New Roman" w:hint="eastAsia"/>
          <w:szCs w:val="21"/>
        </w:rPr>
        <w:t>時に</w:t>
      </w:r>
      <w:r w:rsidR="00720506">
        <w:rPr>
          <w:rFonts w:ascii="Times New Roman" w:hAnsi="Times New Roman" w:cs="Times New Roman" w:hint="eastAsia"/>
          <w:szCs w:val="21"/>
        </w:rPr>
        <w:t>58</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まで上昇した。</w:t>
      </w:r>
    </w:p>
    <w:p w:rsidR="00720506" w:rsidRDefault="0072050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C</w:t>
      </w:r>
      <w:r>
        <w:rPr>
          <w:rFonts w:ascii="Times New Roman" w:hAnsi="Times New Roman" w:cs="Times New Roman" w:hint="eastAsia"/>
          <w:szCs w:val="21"/>
        </w:rPr>
        <w:t>区域では</w:t>
      </w:r>
      <w:r>
        <w:rPr>
          <w:rFonts w:ascii="Times New Roman" w:hAnsi="Times New Roman" w:cs="Times New Roman" w:hint="eastAsia"/>
          <w:szCs w:val="21"/>
        </w:rPr>
        <w:t>2</w:t>
      </w:r>
      <w:r>
        <w:rPr>
          <w:rFonts w:ascii="Times New Roman" w:hAnsi="Times New Roman" w:cs="Times New Roman" w:hint="eastAsia"/>
          <w:szCs w:val="21"/>
        </w:rPr>
        <w:t>日</w:t>
      </w:r>
      <w:r w:rsidR="007844DC">
        <w:rPr>
          <w:rFonts w:ascii="Times New Roman" w:hAnsi="Times New Roman" w:cs="Times New Roman" w:hint="eastAsia"/>
          <w:szCs w:val="21"/>
        </w:rPr>
        <w:t>の</w:t>
      </w:r>
      <w:r w:rsidR="00016500">
        <w:rPr>
          <w:rFonts w:ascii="Times New Roman" w:hAnsi="Times New Roman" w:cs="Times New Roman" w:hint="eastAsia"/>
          <w:szCs w:val="21"/>
        </w:rPr>
        <w:t>午前中</w:t>
      </w:r>
      <w:r>
        <w:rPr>
          <w:rFonts w:ascii="Times New Roman" w:hAnsi="Times New Roman" w:cs="Times New Roman" w:hint="eastAsia"/>
          <w:szCs w:val="21"/>
        </w:rPr>
        <w:t>から緩やかに上昇し</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時頃をピークに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日未明にかけて低下した。しかし、水戸</w:t>
      </w:r>
      <w:r w:rsidR="00EC508F">
        <w:rPr>
          <w:rFonts w:ascii="Times New Roman" w:hAnsi="Times New Roman" w:cs="Times New Roman" w:hint="eastAsia"/>
          <w:szCs w:val="21"/>
        </w:rPr>
        <w:t>で</w:t>
      </w:r>
      <w:r>
        <w:rPr>
          <w:rFonts w:ascii="Times New Roman" w:hAnsi="Times New Roman" w:cs="Times New Roman" w:hint="eastAsia"/>
          <w:szCs w:val="21"/>
        </w:rPr>
        <w:t>他の地点と異なる推移を示した。</w:t>
      </w:r>
      <w:r>
        <w:rPr>
          <w:rFonts w:ascii="Times New Roman" w:hAnsi="Times New Roman" w:cs="Times New Roman" w:hint="eastAsia"/>
          <w:szCs w:val="21"/>
        </w:rPr>
        <w:t>1</w:t>
      </w:r>
      <w:r>
        <w:rPr>
          <w:rFonts w:ascii="Times New Roman" w:hAnsi="Times New Roman" w:cs="Times New Roman" w:hint="eastAsia"/>
          <w:szCs w:val="21"/>
        </w:rPr>
        <w:t>日</w:t>
      </w:r>
      <w:r w:rsidR="006F1E87">
        <w:rPr>
          <w:rFonts w:ascii="Times New Roman" w:hAnsi="Times New Roman" w:cs="Times New Roman" w:hint="eastAsia"/>
          <w:szCs w:val="21"/>
        </w:rPr>
        <w:t>と</w:t>
      </w:r>
      <w:r w:rsidR="007844DC">
        <w:rPr>
          <w:rFonts w:ascii="Times New Roman" w:hAnsi="Times New Roman" w:cs="Times New Roman" w:hint="eastAsia"/>
          <w:szCs w:val="21"/>
        </w:rPr>
        <w:t>2</w:t>
      </w:r>
      <w:r w:rsidR="007844DC">
        <w:rPr>
          <w:rFonts w:ascii="Times New Roman" w:hAnsi="Times New Roman" w:cs="Times New Roman" w:hint="eastAsia"/>
          <w:szCs w:val="21"/>
        </w:rPr>
        <w:t>日</w:t>
      </w:r>
      <w:r w:rsidR="006F1E87">
        <w:rPr>
          <w:rFonts w:ascii="Times New Roman" w:hAnsi="Times New Roman" w:cs="Times New Roman" w:hint="eastAsia"/>
          <w:szCs w:val="21"/>
        </w:rPr>
        <w:t>の</w:t>
      </w:r>
      <w:r>
        <w:rPr>
          <w:rFonts w:ascii="Times New Roman" w:hAnsi="Times New Roman" w:cs="Times New Roman" w:hint="eastAsia"/>
          <w:szCs w:val="21"/>
        </w:rPr>
        <w:t>11</w:t>
      </w:r>
      <w:r>
        <w:rPr>
          <w:rFonts w:ascii="Times New Roman" w:hAnsi="Times New Roman" w:cs="Times New Roman" w:hint="eastAsia"/>
          <w:szCs w:val="21"/>
        </w:rPr>
        <w:t>時に</w:t>
      </w:r>
      <w:r w:rsidR="007844DC">
        <w:rPr>
          <w:rFonts w:ascii="Times New Roman" w:hAnsi="Times New Roman" w:cs="Times New Roman" w:hint="eastAsia"/>
          <w:szCs w:val="21"/>
        </w:rPr>
        <w:t>3</w:t>
      </w:r>
      <w:r w:rsidR="007844DC">
        <w:rPr>
          <w:rFonts w:ascii="Times New Roman" w:hAnsi="Times New Roman" w:cs="Times New Roman"/>
          <w:szCs w:val="21"/>
        </w:rPr>
        <w:t>5</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sidR="007844DC">
        <w:rPr>
          <w:rFonts w:ascii="Times New Roman" w:hAnsi="Times New Roman" w:cs="Times New Roman" w:hint="eastAsia"/>
          <w:szCs w:val="21"/>
        </w:rPr>
        <w:t>を超え、</w:t>
      </w:r>
      <w:r w:rsidR="000A4EA7">
        <w:rPr>
          <w:rFonts w:ascii="Times New Roman" w:hAnsi="Times New Roman" w:cs="Times New Roman" w:hint="eastAsia"/>
          <w:szCs w:val="21"/>
        </w:rPr>
        <w:t>3</w:t>
      </w:r>
      <w:r w:rsidR="000A4EA7">
        <w:rPr>
          <w:rFonts w:ascii="Times New Roman" w:hAnsi="Times New Roman" w:cs="Times New Roman" w:hint="eastAsia"/>
          <w:szCs w:val="21"/>
        </w:rPr>
        <w:t>日</w:t>
      </w:r>
      <w:r w:rsidR="007844DC">
        <w:rPr>
          <w:rFonts w:ascii="Times New Roman" w:hAnsi="Times New Roman" w:cs="Times New Roman" w:hint="eastAsia"/>
          <w:szCs w:val="21"/>
        </w:rPr>
        <w:t>は</w:t>
      </w:r>
      <w:r w:rsidR="007844DC">
        <w:rPr>
          <w:rFonts w:ascii="Times New Roman" w:hAnsi="Times New Roman" w:cs="Times New Roman" w:hint="eastAsia"/>
          <w:szCs w:val="21"/>
        </w:rPr>
        <w:t>10</w:t>
      </w:r>
      <w:r w:rsidR="007844DC">
        <w:rPr>
          <w:rFonts w:ascii="Times New Roman" w:hAnsi="Times New Roman" w:cs="Times New Roman" w:hint="eastAsia"/>
          <w:szCs w:val="21"/>
        </w:rPr>
        <w:t>～</w:t>
      </w:r>
      <w:r w:rsidR="007844DC">
        <w:rPr>
          <w:rFonts w:ascii="Times New Roman" w:hAnsi="Times New Roman" w:cs="Times New Roman" w:hint="eastAsia"/>
          <w:szCs w:val="21"/>
        </w:rPr>
        <w:t>17</w:t>
      </w:r>
      <w:r w:rsidR="007844DC">
        <w:rPr>
          <w:rFonts w:ascii="Times New Roman" w:hAnsi="Times New Roman" w:cs="Times New Roman" w:hint="eastAsia"/>
          <w:szCs w:val="21"/>
        </w:rPr>
        <w:t>時まで</w:t>
      </w:r>
      <w:r w:rsidR="007844DC">
        <w:rPr>
          <w:rFonts w:ascii="Times New Roman" w:hAnsi="Times New Roman" w:cs="Times New Roman"/>
          <w:szCs w:val="21"/>
        </w:rPr>
        <w:t xml:space="preserve">40 </w:t>
      </w:r>
      <w:proofErr w:type="spellStart"/>
      <w:r w:rsidR="007844DC" w:rsidRPr="00996C22">
        <w:rPr>
          <w:rFonts w:ascii="Times New Roman" w:hAnsi="Times New Roman" w:cs="Times New Roman"/>
          <w:szCs w:val="21"/>
        </w:rPr>
        <w:t>μ</w:t>
      </w:r>
      <w:r w:rsidR="007844DC">
        <w:rPr>
          <w:rFonts w:ascii="Times New Roman" w:hAnsi="Times New Roman" w:cs="Times New Roman" w:hint="eastAsia"/>
          <w:szCs w:val="21"/>
        </w:rPr>
        <w:t>g</w:t>
      </w:r>
      <w:proofErr w:type="spellEnd"/>
      <w:r w:rsidR="007844DC">
        <w:rPr>
          <w:rFonts w:ascii="Times New Roman" w:hAnsi="Times New Roman" w:cs="Times New Roman" w:hint="eastAsia"/>
          <w:szCs w:val="21"/>
        </w:rPr>
        <w:t>/m</w:t>
      </w:r>
      <w:r w:rsidR="007844DC">
        <w:rPr>
          <w:rFonts w:ascii="Times New Roman" w:hAnsi="Times New Roman" w:cs="Times New Roman"/>
          <w:szCs w:val="21"/>
          <w:vertAlign w:val="superscript"/>
        </w:rPr>
        <w:t>3</w:t>
      </w:r>
      <w:r w:rsidR="007844DC">
        <w:rPr>
          <w:rFonts w:ascii="Times New Roman" w:hAnsi="Times New Roman" w:cs="Times New Roman" w:hint="eastAsia"/>
          <w:szCs w:val="21"/>
        </w:rPr>
        <w:t>以上、</w:t>
      </w:r>
      <w:r w:rsidR="007844DC">
        <w:rPr>
          <w:rFonts w:ascii="Times New Roman" w:hAnsi="Times New Roman" w:cs="Times New Roman" w:hint="eastAsia"/>
          <w:szCs w:val="21"/>
        </w:rPr>
        <w:t>4</w:t>
      </w:r>
      <w:r w:rsidR="007844DC">
        <w:rPr>
          <w:rFonts w:ascii="Times New Roman" w:hAnsi="Times New Roman" w:cs="Times New Roman" w:hint="eastAsia"/>
          <w:szCs w:val="21"/>
        </w:rPr>
        <w:t>日は</w:t>
      </w:r>
      <w:r w:rsidR="00482848">
        <w:rPr>
          <w:rFonts w:ascii="Times New Roman" w:hAnsi="Times New Roman" w:cs="Times New Roman" w:hint="eastAsia"/>
          <w:szCs w:val="21"/>
        </w:rPr>
        <w:t>9</w:t>
      </w:r>
      <w:r w:rsidR="00482848">
        <w:rPr>
          <w:rFonts w:ascii="Times New Roman" w:hAnsi="Times New Roman" w:cs="Times New Roman" w:hint="eastAsia"/>
          <w:szCs w:val="21"/>
        </w:rPr>
        <w:t>～</w:t>
      </w:r>
      <w:r w:rsidR="00482848">
        <w:rPr>
          <w:rFonts w:ascii="Times New Roman" w:hAnsi="Times New Roman" w:cs="Times New Roman" w:hint="eastAsia"/>
          <w:szCs w:val="21"/>
        </w:rPr>
        <w:t>16</w:t>
      </w:r>
      <w:r w:rsidR="00482848">
        <w:rPr>
          <w:rFonts w:ascii="Times New Roman" w:hAnsi="Times New Roman" w:cs="Times New Roman" w:hint="eastAsia"/>
          <w:szCs w:val="21"/>
        </w:rPr>
        <w:t>時まで</w:t>
      </w:r>
      <w:r w:rsidR="00482848">
        <w:rPr>
          <w:rFonts w:ascii="Times New Roman" w:hAnsi="Times New Roman" w:cs="Times New Roman" w:hint="eastAsia"/>
          <w:szCs w:val="21"/>
        </w:rPr>
        <w:t>45</w:t>
      </w:r>
      <w:r w:rsidR="00482848">
        <w:rPr>
          <w:rFonts w:ascii="Times New Roman" w:hAnsi="Times New Roman" w:cs="Times New Roman"/>
          <w:szCs w:val="21"/>
        </w:rPr>
        <w:t xml:space="preserve"> </w:t>
      </w:r>
      <w:proofErr w:type="spellStart"/>
      <w:r w:rsidR="00482848" w:rsidRPr="00996C22">
        <w:rPr>
          <w:rFonts w:ascii="Times New Roman" w:hAnsi="Times New Roman" w:cs="Times New Roman"/>
          <w:szCs w:val="21"/>
        </w:rPr>
        <w:t>μ</w:t>
      </w:r>
      <w:r w:rsidR="00482848">
        <w:rPr>
          <w:rFonts w:ascii="Times New Roman" w:hAnsi="Times New Roman" w:cs="Times New Roman" w:hint="eastAsia"/>
          <w:szCs w:val="21"/>
        </w:rPr>
        <w:t>g</w:t>
      </w:r>
      <w:proofErr w:type="spellEnd"/>
      <w:r w:rsidR="00482848">
        <w:rPr>
          <w:rFonts w:ascii="Times New Roman" w:hAnsi="Times New Roman" w:cs="Times New Roman" w:hint="eastAsia"/>
          <w:szCs w:val="21"/>
        </w:rPr>
        <w:t>/m</w:t>
      </w:r>
      <w:r w:rsidR="00482848">
        <w:rPr>
          <w:rFonts w:ascii="Times New Roman" w:hAnsi="Times New Roman" w:cs="Times New Roman"/>
          <w:szCs w:val="21"/>
          <w:vertAlign w:val="superscript"/>
        </w:rPr>
        <w:t>3</w:t>
      </w:r>
      <w:r w:rsidR="00482848">
        <w:rPr>
          <w:rFonts w:ascii="Times New Roman" w:hAnsi="Times New Roman" w:cs="Times New Roman" w:hint="eastAsia"/>
          <w:szCs w:val="21"/>
        </w:rPr>
        <w:t>以上を維持していた。</w:t>
      </w:r>
    </w:p>
    <w:p w:rsidR="00326216" w:rsidRDefault="003D0E81">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D</w:t>
      </w:r>
      <w:r>
        <w:rPr>
          <w:rFonts w:ascii="Times New Roman" w:hAnsi="Times New Roman" w:cs="Times New Roman" w:hint="eastAsia"/>
          <w:szCs w:val="21"/>
        </w:rPr>
        <w:t>区域</w:t>
      </w:r>
      <w:r w:rsidR="00EC508F">
        <w:rPr>
          <w:rFonts w:ascii="Times New Roman" w:hAnsi="Times New Roman" w:cs="Times New Roman" w:hint="eastAsia"/>
          <w:szCs w:val="21"/>
        </w:rPr>
        <w:t>では</w:t>
      </w:r>
      <w:r>
        <w:rPr>
          <w:rFonts w:ascii="Times New Roman" w:hAnsi="Times New Roman" w:cs="Times New Roman" w:hint="eastAsia"/>
          <w:szCs w:val="21"/>
        </w:rPr>
        <w:t>、</w:t>
      </w:r>
      <w:r w:rsidR="00CA4564">
        <w:rPr>
          <w:rFonts w:ascii="Times New Roman" w:hAnsi="Times New Roman" w:cs="Times New Roman"/>
          <w:szCs w:val="21"/>
        </w:rPr>
        <w:t>2</w:t>
      </w:r>
      <w:r>
        <w:rPr>
          <w:rFonts w:ascii="Times New Roman" w:hAnsi="Times New Roman" w:cs="Times New Roman" w:hint="eastAsia"/>
          <w:szCs w:val="21"/>
        </w:rPr>
        <w:t>日</w:t>
      </w:r>
      <w:r w:rsidR="004C7DCF">
        <w:rPr>
          <w:rFonts w:ascii="Times New Roman" w:hAnsi="Times New Roman" w:cs="Times New Roman" w:hint="eastAsia"/>
          <w:szCs w:val="21"/>
        </w:rPr>
        <w:t>未明</w:t>
      </w:r>
      <w:r>
        <w:rPr>
          <w:rFonts w:ascii="Times New Roman" w:hAnsi="Times New Roman" w:cs="Times New Roman" w:hint="eastAsia"/>
          <w:szCs w:val="21"/>
        </w:rPr>
        <w:t>から</w:t>
      </w:r>
      <w:r w:rsidR="003D5D24">
        <w:rPr>
          <w:rFonts w:ascii="Times New Roman" w:hAnsi="Times New Roman" w:cs="Times New Roman" w:hint="eastAsia"/>
          <w:szCs w:val="21"/>
        </w:rPr>
        <w:t>緩やかに</w:t>
      </w:r>
      <w:r>
        <w:rPr>
          <w:rFonts w:ascii="Times New Roman" w:hAnsi="Times New Roman" w:cs="Times New Roman" w:hint="eastAsia"/>
          <w:szCs w:val="21"/>
        </w:rPr>
        <w:t>上昇し、</w:t>
      </w:r>
      <w:r w:rsidR="003D5D24">
        <w:rPr>
          <w:rFonts w:ascii="Times New Roman" w:hAnsi="Times New Roman" w:cs="Times New Roman" w:hint="eastAsia"/>
          <w:szCs w:val="21"/>
        </w:rPr>
        <w:t>下田以外で</w:t>
      </w:r>
      <w:r>
        <w:rPr>
          <w:rFonts w:ascii="Times New Roman" w:hAnsi="Times New Roman" w:cs="Times New Roman" w:hint="eastAsia"/>
          <w:szCs w:val="21"/>
        </w:rPr>
        <w:t>4</w:t>
      </w:r>
      <w:r>
        <w:rPr>
          <w:rFonts w:ascii="Times New Roman" w:hAnsi="Times New Roman" w:cs="Times New Roman" w:hint="eastAsia"/>
          <w:szCs w:val="21"/>
        </w:rPr>
        <w:t>日未明から</w:t>
      </w:r>
      <w:r>
        <w:rPr>
          <w:rFonts w:ascii="Times New Roman" w:hAnsi="Times New Roman" w:cs="Times New Roman" w:hint="eastAsia"/>
          <w:szCs w:val="21"/>
        </w:rPr>
        <w:t>7</w:t>
      </w:r>
      <w:r>
        <w:rPr>
          <w:rFonts w:ascii="Times New Roman" w:hAnsi="Times New Roman" w:cs="Times New Roman" w:hint="eastAsia"/>
          <w:szCs w:val="21"/>
        </w:rPr>
        <w:t>時頃をピークにその後低下した。下田</w:t>
      </w:r>
      <w:r w:rsidR="00EC508F">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66</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時に</w:t>
      </w:r>
      <w:r>
        <w:rPr>
          <w:rFonts w:ascii="Times New Roman" w:hAnsi="Times New Roman" w:cs="Times New Roman" w:hint="eastAsia"/>
          <w:szCs w:val="21"/>
        </w:rPr>
        <w:t>113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Pr>
          <w:rFonts w:ascii="Times New Roman" w:hAnsi="Times New Roman" w:cs="Times New Roman" w:hint="eastAsia"/>
          <w:szCs w:val="21"/>
        </w:rPr>
        <w:t>時に</w:t>
      </w:r>
      <w:r>
        <w:rPr>
          <w:rFonts w:ascii="Times New Roman" w:hAnsi="Times New Roman" w:cs="Times New Roman" w:hint="eastAsia"/>
          <w:szCs w:val="21"/>
        </w:rPr>
        <w:t>129</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と上昇し、他の地点と異なった傾向を示した。</w:t>
      </w:r>
      <w:r w:rsidR="00326216">
        <w:rPr>
          <w:rFonts w:ascii="Times New Roman" w:hAnsi="Times New Roman" w:cs="Times New Roman" w:hint="eastAsia"/>
          <w:szCs w:val="21"/>
        </w:rPr>
        <w:t>島田</w:t>
      </w:r>
      <w:r w:rsidR="00EC508F">
        <w:rPr>
          <w:rFonts w:ascii="Times New Roman" w:hAnsi="Times New Roman" w:cs="Times New Roman" w:hint="eastAsia"/>
          <w:szCs w:val="21"/>
        </w:rPr>
        <w:t>は</w:t>
      </w:r>
      <w:r w:rsidR="00326216">
        <w:rPr>
          <w:rFonts w:ascii="Times New Roman" w:hAnsi="Times New Roman" w:cs="Times New Roman" w:hint="eastAsia"/>
          <w:szCs w:val="21"/>
        </w:rPr>
        <w:t>、</w:t>
      </w:r>
      <w:r w:rsidR="00FC4CC4">
        <w:rPr>
          <w:rFonts w:ascii="Times New Roman" w:hAnsi="Times New Roman" w:cs="Times New Roman" w:hint="eastAsia"/>
          <w:szCs w:val="21"/>
        </w:rPr>
        <w:t>2</w:t>
      </w:r>
      <w:r w:rsidR="00FC4CC4">
        <w:rPr>
          <w:rFonts w:ascii="Times New Roman" w:hAnsi="Times New Roman" w:cs="Times New Roman" w:hint="eastAsia"/>
          <w:szCs w:val="21"/>
        </w:rPr>
        <w:t>日</w:t>
      </w:r>
      <w:r w:rsidR="00326216">
        <w:rPr>
          <w:rFonts w:ascii="Times New Roman" w:hAnsi="Times New Roman" w:cs="Times New Roman" w:hint="eastAsia"/>
          <w:szCs w:val="21"/>
        </w:rPr>
        <w:t>17</w:t>
      </w:r>
      <w:r w:rsidR="00326216">
        <w:rPr>
          <w:rFonts w:ascii="Times New Roman" w:hAnsi="Times New Roman" w:cs="Times New Roman" w:hint="eastAsia"/>
          <w:szCs w:val="21"/>
        </w:rPr>
        <w:t>時に</w:t>
      </w:r>
      <w:r w:rsidR="00326216">
        <w:rPr>
          <w:rFonts w:ascii="Times New Roman" w:hAnsi="Times New Roman" w:cs="Times New Roman" w:hint="eastAsia"/>
          <w:szCs w:val="21"/>
        </w:rPr>
        <w:t>61</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6E153E">
        <w:rPr>
          <w:rFonts w:ascii="Times New Roman" w:hAnsi="Times New Roman" w:cs="Times New Roman" w:hint="eastAsia"/>
          <w:szCs w:val="21"/>
        </w:rPr>
        <w:t>、</w:t>
      </w:r>
      <w:r w:rsidR="00326216">
        <w:rPr>
          <w:rFonts w:ascii="Times New Roman" w:hAnsi="Times New Roman" w:cs="Times New Roman" w:hint="eastAsia"/>
          <w:szCs w:val="21"/>
        </w:rPr>
        <w:t>平塚</w:t>
      </w:r>
      <w:r w:rsidR="00EC508F">
        <w:rPr>
          <w:rFonts w:ascii="Times New Roman" w:hAnsi="Times New Roman" w:cs="Times New Roman" w:hint="eastAsia"/>
          <w:szCs w:val="21"/>
        </w:rPr>
        <w:t>は</w:t>
      </w:r>
      <w:r w:rsidR="00326216">
        <w:rPr>
          <w:rFonts w:ascii="Times New Roman" w:hAnsi="Times New Roman" w:cs="Times New Roman" w:hint="eastAsia"/>
          <w:szCs w:val="21"/>
        </w:rPr>
        <w:t>3</w:t>
      </w:r>
      <w:r w:rsidR="00326216">
        <w:rPr>
          <w:rFonts w:ascii="Times New Roman" w:hAnsi="Times New Roman" w:cs="Times New Roman" w:hint="eastAsia"/>
          <w:szCs w:val="21"/>
        </w:rPr>
        <w:t>日</w:t>
      </w:r>
      <w:r w:rsidR="00326216">
        <w:rPr>
          <w:rFonts w:ascii="Times New Roman" w:hAnsi="Times New Roman" w:cs="Times New Roman" w:hint="eastAsia"/>
          <w:szCs w:val="21"/>
        </w:rPr>
        <w:t>22</w:t>
      </w:r>
      <w:r w:rsidR="00326216">
        <w:rPr>
          <w:rFonts w:ascii="Times New Roman" w:hAnsi="Times New Roman" w:cs="Times New Roman" w:hint="eastAsia"/>
          <w:szCs w:val="21"/>
        </w:rPr>
        <w:t>時に</w:t>
      </w:r>
      <w:r w:rsidR="00326216">
        <w:rPr>
          <w:rFonts w:ascii="Times New Roman" w:hAnsi="Times New Roman" w:cs="Times New Roman" w:hint="eastAsia"/>
          <w:szCs w:val="21"/>
        </w:rPr>
        <w:t>72</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w:t>
      </w:r>
      <w:r w:rsidR="006E153E">
        <w:rPr>
          <w:rFonts w:ascii="Times New Roman" w:hAnsi="Times New Roman" w:cs="Times New Roman" w:hint="eastAsia"/>
          <w:szCs w:val="21"/>
        </w:rPr>
        <w:t>し、期間中の最高値となった</w:t>
      </w:r>
      <w:r w:rsidR="00326216">
        <w:rPr>
          <w:rFonts w:ascii="Times New Roman" w:hAnsi="Times New Roman" w:cs="Times New Roman" w:hint="eastAsia"/>
          <w:szCs w:val="21"/>
        </w:rPr>
        <w:t>。</w:t>
      </w:r>
      <w:r w:rsidR="006E153E">
        <w:rPr>
          <w:rFonts w:ascii="Times New Roman" w:hAnsi="Times New Roman" w:cs="Times New Roman" w:hint="eastAsia"/>
          <w:szCs w:val="21"/>
        </w:rPr>
        <w:t>また、</w:t>
      </w:r>
      <w:r w:rsidR="00326216">
        <w:rPr>
          <w:rFonts w:ascii="Times New Roman" w:hAnsi="Times New Roman" w:cs="Times New Roman" w:hint="eastAsia"/>
          <w:szCs w:val="21"/>
        </w:rPr>
        <w:t>富士</w:t>
      </w:r>
      <w:r w:rsidR="00EC508F">
        <w:rPr>
          <w:rFonts w:ascii="Times New Roman" w:hAnsi="Times New Roman" w:cs="Times New Roman" w:hint="eastAsia"/>
          <w:szCs w:val="21"/>
        </w:rPr>
        <w:t>は</w:t>
      </w:r>
      <w:r w:rsidR="00326216">
        <w:rPr>
          <w:rFonts w:ascii="Times New Roman" w:hAnsi="Times New Roman" w:cs="Times New Roman" w:hint="eastAsia"/>
          <w:szCs w:val="21"/>
        </w:rPr>
        <w:t>4</w:t>
      </w:r>
      <w:r w:rsidR="00326216">
        <w:rPr>
          <w:rFonts w:ascii="Times New Roman" w:hAnsi="Times New Roman" w:cs="Times New Roman" w:hint="eastAsia"/>
          <w:szCs w:val="21"/>
        </w:rPr>
        <w:t>日</w:t>
      </w:r>
      <w:r w:rsidR="006F1E87">
        <w:rPr>
          <w:rFonts w:ascii="Times New Roman" w:hAnsi="Times New Roman" w:cs="Times New Roman" w:hint="eastAsia"/>
          <w:szCs w:val="21"/>
        </w:rPr>
        <w:t>3</w:t>
      </w:r>
      <w:r w:rsidR="00326216">
        <w:rPr>
          <w:rFonts w:ascii="Times New Roman" w:hAnsi="Times New Roman" w:cs="Times New Roman" w:hint="eastAsia"/>
          <w:szCs w:val="21"/>
        </w:rPr>
        <w:t>時～</w:t>
      </w:r>
      <w:r w:rsidR="006F1E87">
        <w:rPr>
          <w:rFonts w:ascii="Times New Roman" w:hAnsi="Times New Roman" w:cs="Times New Roman" w:hint="eastAsia"/>
          <w:szCs w:val="21"/>
        </w:rPr>
        <w:t>6</w:t>
      </w:r>
      <w:r w:rsidR="00326216">
        <w:rPr>
          <w:rFonts w:ascii="Times New Roman" w:hAnsi="Times New Roman" w:cs="Times New Roman" w:hint="eastAsia"/>
          <w:szCs w:val="21"/>
        </w:rPr>
        <w:t>時で</w:t>
      </w:r>
      <w:r w:rsidR="003D5D24">
        <w:rPr>
          <w:rFonts w:ascii="Times New Roman" w:hAnsi="Times New Roman" w:cs="Times New Roman" w:hint="eastAsia"/>
          <w:szCs w:val="21"/>
        </w:rPr>
        <w:t>60</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と高</w:t>
      </w:r>
      <w:r w:rsidR="00F04238">
        <w:rPr>
          <w:rFonts w:ascii="Times New Roman" w:hAnsi="Times New Roman" w:cs="Times New Roman" w:hint="eastAsia"/>
          <w:szCs w:val="21"/>
        </w:rPr>
        <w:t>い</w:t>
      </w:r>
      <w:r w:rsidR="00326216">
        <w:rPr>
          <w:rFonts w:ascii="Times New Roman" w:hAnsi="Times New Roman" w:cs="Times New Roman" w:hint="eastAsia"/>
          <w:szCs w:val="21"/>
        </w:rPr>
        <w:t>濃度で推移した。</w:t>
      </w:r>
    </w:p>
    <w:p w:rsidR="00617CE7" w:rsidRPr="00B16F35" w:rsidRDefault="004D6207">
      <w:pPr>
        <w:rPr>
          <w:rFonts w:ascii="Times New Roman" w:hAnsi="Times New Roman" w:cs="Times New Roman"/>
        </w:rPr>
      </w:pPr>
      <w:r>
        <w:rPr>
          <w:rFonts w:ascii="Times New Roman" w:hAnsi="Times New Roman" w:cs="Times New Roman" w:hint="eastAsia"/>
          <w:szCs w:val="21"/>
        </w:rPr>
        <w:t xml:space="preserve">　</w:t>
      </w:r>
      <w:r>
        <w:rPr>
          <w:rFonts w:ascii="Times New Roman" w:hAnsi="Times New Roman" w:cs="Times New Roman" w:hint="eastAsia"/>
          <w:szCs w:val="21"/>
        </w:rPr>
        <w:t>E</w:t>
      </w:r>
      <w:r>
        <w:rPr>
          <w:rFonts w:ascii="Times New Roman" w:hAnsi="Times New Roman" w:cs="Times New Roman" w:hint="eastAsia"/>
          <w:szCs w:val="21"/>
        </w:rPr>
        <w:t>区域は</w:t>
      </w:r>
      <w:r w:rsidR="005E0B24">
        <w:rPr>
          <w:rFonts w:ascii="Times New Roman" w:hAnsi="Times New Roman" w:cs="Times New Roman" w:hint="eastAsia"/>
          <w:szCs w:val="21"/>
        </w:rPr>
        <w:t>、</w:t>
      </w:r>
      <w:r w:rsidR="00B16F35">
        <w:rPr>
          <w:rFonts w:ascii="Times New Roman" w:hAnsi="Times New Roman" w:cs="Times New Roman" w:hint="eastAsia"/>
          <w:szCs w:val="21"/>
        </w:rPr>
        <w:t>甲府が</w:t>
      </w:r>
      <w:r w:rsidR="005E0B24" w:rsidRPr="00FB607A">
        <w:rPr>
          <w:rFonts w:ascii="Times New Roman" w:hAnsi="Times New Roman" w:cs="Times New Roman"/>
          <w:szCs w:val="21"/>
        </w:rPr>
        <w:t>解析対象</w:t>
      </w:r>
      <w:r w:rsidR="005E0B24">
        <w:rPr>
          <w:rFonts w:ascii="Times New Roman" w:hAnsi="Times New Roman" w:cs="Times New Roman" w:hint="eastAsia"/>
          <w:szCs w:val="21"/>
        </w:rPr>
        <w:t>期間中、</w:t>
      </w:r>
      <w:r w:rsidR="00B16F35">
        <w:rPr>
          <w:rFonts w:ascii="Times New Roman" w:hAnsi="Times New Roman" w:cs="Times New Roman" w:hint="eastAsia"/>
          <w:szCs w:val="21"/>
        </w:rPr>
        <w:t>欠測</w:t>
      </w:r>
      <w:r w:rsidR="005E0B24">
        <w:rPr>
          <w:rFonts w:ascii="Times New Roman" w:hAnsi="Times New Roman" w:cs="Times New Roman" w:hint="eastAsia"/>
          <w:szCs w:val="21"/>
        </w:rPr>
        <w:t>であった</w:t>
      </w:r>
      <w:r w:rsidR="00B16F35">
        <w:rPr>
          <w:rFonts w:ascii="Times New Roman" w:hAnsi="Times New Roman" w:cs="Times New Roman" w:hint="eastAsia"/>
          <w:szCs w:val="21"/>
        </w:rPr>
        <w:t>ため、東山梨の</w:t>
      </w:r>
      <w:r w:rsidR="00B16F35" w:rsidRPr="00FB607A">
        <w:rPr>
          <w:rFonts w:ascii="Times New Roman" w:hAnsi="Times New Roman" w:cs="Times New Roman"/>
        </w:rPr>
        <w:t>PM2.5</w:t>
      </w:r>
      <w:r w:rsidR="00B16F35" w:rsidRPr="00FB607A">
        <w:rPr>
          <w:rFonts w:ascii="Times New Roman" w:hAnsi="Times New Roman" w:cs="Times New Roman"/>
        </w:rPr>
        <w:t>の１時間値</w:t>
      </w:r>
      <w:r w:rsidR="00B16F35">
        <w:rPr>
          <w:rFonts w:ascii="Times New Roman" w:hAnsi="Times New Roman" w:cs="Times New Roman" w:hint="eastAsia"/>
        </w:rPr>
        <w:t>を用い</w:t>
      </w:r>
      <w:r w:rsidR="00B16F35">
        <w:rPr>
          <w:rFonts w:ascii="Times New Roman" w:hAnsi="Times New Roman" w:cs="Times New Roman" w:hint="eastAsia"/>
        </w:rPr>
        <w:lastRenderedPageBreak/>
        <w:t>た。</w:t>
      </w:r>
      <w:r w:rsidR="00B16F35">
        <w:rPr>
          <w:rFonts w:ascii="Times New Roman" w:hAnsi="Times New Roman" w:cs="Times New Roman"/>
        </w:rPr>
        <w:t>E</w:t>
      </w:r>
      <w:r w:rsidR="00B16F35">
        <w:rPr>
          <w:rFonts w:ascii="Times New Roman" w:hAnsi="Times New Roman" w:cs="Times New Roman" w:hint="eastAsia"/>
        </w:rPr>
        <w:t>区域では他の区域と異なる</w:t>
      </w:r>
      <w:r w:rsidR="00E0184F">
        <w:rPr>
          <w:rFonts w:ascii="Times New Roman" w:hAnsi="Times New Roman" w:cs="Times New Roman" w:hint="eastAsia"/>
        </w:rPr>
        <w:t>濃度推移を示した。</w:t>
      </w:r>
      <w:r w:rsidR="00666A31">
        <w:rPr>
          <w:rFonts w:ascii="Times New Roman" w:hAnsi="Times New Roman" w:cs="Times New Roman" w:hint="eastAsia"/>
          <w:szCs w:val="21"/>
        </w:rPr>
        <w:t>長野</w:t>
      </w:r>
      <w:r w:rsidR="00813B77">
        <w:rPr>
          <w:rFonts w:ascii="Times New Roman" w:hAnsi="Times New Roman" w:cs="Times New Roman" w:hint="eastAsia"/>
          <w:szCs w:val="21"/>
        </w:rPr>
        <w:t>と東山梨は</w:t>
      </w:r>
      <w:r w:rsidR="00666A31">
        <w:rPr>
          <w:rFonts w:ascii="Times New Roman" w:hAnsi="Times New Roman" w:cs="Times New Roman" w:hint="eastAsia"/>
          <w:szCs w:val="21"/>
        </w:rPr>
        <w:t>午前中に上昇し始め、</w:t>
      </w:r>
      <w:r w:rsidR="00666A31">
        <w:rPr>
          <w:rFonts w:ascii="Times New Roman" w:hAnsi="Times New Roman" w:cs="Times New Roman" w:hint="eastAsia"/>
          <w:szCs w:val="21"/>
        </w:rPr>
        <w:t>15</w:t>
      </w:r>
      <w:r w:rsidR="00666A31">
        <w:rPr>
          <w:rFonts w:ascii="Times New Roman" w:hAnsi="Times New Roman" w:cs="Times New Roman" w:hint="eastAsia"/>
          <w:szCs w:val="21"/>
        </w:rPr>
        <w:t>時頃をピークに未明にかけて低下し、松本は午後から上昇し始め、夜間</w:t>
      </w:r>
      <w:r w:rsidR="003D5D24">
        <w:rPr>
          <w:rFonts w:ascii="Times New Roman" w:hAnsi="Times New Roman" w:cs="Times New Roman" w:hint="eastAsia"/>
          <w:szCs w:val="21"/>
        </w:rPr>
        <w:t>を</w:t>
      </w:r>
      <w:r w:rsidR="00666A31">
        <w:rPr>
          <w:rFonts w:ascii="Times New Roman" w:hAnsi="Times New Roman" w:cs="Times New Roman" w:hint="eastAsia"/>
          <w:szCs w:val="21"/>
        </w:rPr>
        <w:t>ピークに翌日の正午にかけて低下する傾向が見られた。</w:t>
      </w: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432F35" w:rsidRDefault="00432F35">
      <w:pPr>
        <w:rPr>
          <w:rFonts w:ascii="Times New Roman" w:hAnsi="Times New Roman" w:cs="Times New Roman"/>
          <w:szCs w:val="21"/>
        </w:rPr>
      </w:pPr>
    </w:p>
    <w:p w:rsidR="00775DE8" w:rsidRDefault="00775DE8">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17CE7" w:rsidTr="00C60E9C">
        <w:trPr>
          <w:trHeight w:val="2424"/>
        </w:trPr>
        <w:tc>
          <w:tcPr>
            <w:tcW w:w="8504" w:type="dxa"/>
            <w:vAlign w:val="center"/>
          </w:tcPr>
          <w:p w:rsidR="00617CE7" w:rsidRDefault="00602193" w:rsidP="001D1458">
            <w:pPr>
              <w:jc w:val="center"/>
            </w:pPr>
            <w:r w:rsidRPr="00602193">
              <w:rPr>
                <w:noProof/>
              </w:rPr>
              <w:lastRenderedPageBreak/>
              <w:drawing>
                <wp:inline distT="0" distB="0" distL="0" distR="0">
                  <wp:extent cx="5403215" cy="1365885"/>
                  <wp:effectExtent l="0" t="0" r="6985" b="571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3215" cy="136588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69504" behindDoc="0" locked="0" layoutInCell="1" allowOverlap="1" wp14:anchorId="1F879626" wp14:editId="2F97E2C2">
                      <wp:simplePos x="0" y="0"/>
                      <wp:positionH relativeFrom="column">
                        <wp:posOffset>396240</wp:posOffset>
                      </wp:positionH>
                      <wp:positionV relativeFrom="paragraph">
                        <wp:posOffset>89535</wp:posOffset>
                      </wp:positionV>
                      <wp:extent cx="332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879626" id="テキスト ボックス 2" o:spid="_x0000_s1027" type="#_x0000_t202" style="position:absolute;left:0;text-align:left;margin-left:31.2pt;margin-top:7.05pt;width:26.15pt;height:110.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" filled="f" stroked="f">
                      <v:textbox style="mso-fit-shape-to-text:t">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v:textbox>
                    </v:shape>
                  </w:pict>
                </mc:Fallback>
              </mc:AlternateContent>
            </w:r>
          </w:p>
        </w:tc>
      </w:tr>
      <w:tr w:rsidR="00617CE7" w:rsidTr="00C60E9C">
        <w:trPr>
          <w:trHeight w:val="2426"/>
        </w:trPr>
        <w:tc>
          <w:tcPr>
            <w:tcW w:w="8504" w:type="dxa"/>
            <w:vAlign w:val="center"/>
          </w:tcPr>
          <w:p w:rsidR="00617CE7" w:rsidRDefault="00602193" w:rsidP="001D1458">
            <w:pPr>
              <w:jc w:val="center"/>
            </w:pPr>
            <w:r w:rsidRPr="00602193">
              <w:rPr>
                <w:noProof/>
              </w:rPr>
              <w:drawing>
                <wp:inline distT="0" distB="0" distL="0" distR="0">
                  <wp:extent cx="5403215" cy="1460500"/>
                  <wp:effectExtent l="0" t="0" r="6985" b="635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3215" cy="1460500"/>
                          </a:xfrm>
                          <a:prstGeom prst="rect">
                            <a:avLst/>
                          </a:prstGeom>
                          <a:noFill/>
                          <a:ln>
                            <a:noFill/>
                          </a:ln>
                        </pic:spPr>
                      </pic:pic>
                    </a:graphicData>
                  </a:graphic>
                </wp:inline>
              </w:drawing>
            </w:r>
            <w:r w:rsidR="00617CE7">
              <w:rPr>
                <w:noProof/>
              </w:rPr>
              <mc:AlternateContent>
                <mc:Choice Requires="wps">
                  <w:drawing>
                    <wp:anchor distT="45720" distB="45720" distL="114300" distR="114300" simplePos="0" relativeHeight="251670528" behindDoc="0" locked="0" layoutInCell="1" allowOverlap="1" wp14:anchorId="0AF6BABE" wp14:editId="3666B0A3">
                      <wp:simplePos x="0" y="0"/>
                      <wp:positionH relativeFrom="column">
                        <wp:posOffset>419735</wp:posOffset>
                      </wp:positionH>
                      <wp:positionV relativeFrom="paragraph">
                        <wp:posOffset>116840</wp:posOffset>
                      </wp:positionV>
                      <wp:extent cx="332105" cy="27876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78765"/>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BABE" id="_x0000_s1028" type="#_x0000_t202" style="position:absolute;left:0;text-align:left;margin-left:33.05pt;margin-top:9.2pt;width:26.15pt;height:21.9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v:textbox>
                    </v:shape>
                  </w:pict>
                </mc:Fallback>
              </mc:AlternateContent>
            </w:r>
          </w:p>
        </w:tc>
      </w:tr>
      <w:tr w:rsidR="00617CE7" w:rsidTr="00C60E9C">
        <w:trPr>
          <w:trHeight w:val="2424"/>
        </w:trPr>
        <w:tc>
          <w:tcPr>
            <w:tcW w:w="8504" w:type="dxa"/>
            <w:vAlign w:val="center"/>
          </w:tcPr>
          <w:p w:rsidR="00617CE7" w:rsidRDefault="00602193" w:rsidP="001D1458">
            <w:pPr>
              <w:jc w:val="center"/>
            </w:pPr>
            <w:r w:rsidRPr="00602193">
              <w:rPr>
                <w:noProof/>
              </w:rPr>
              <w:drawing>
                <wp:inline distT="0" distB="0" distL="0" distR="0">
                  <wp:extent cx="5391150" cy="1389380"/>
                  <wp:effectExtent l="0" t="0" r="0" b="127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1389380"/>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1552" behindDoc="0" locked="0" layoutInCell="1" allowOverlap="1" wp14:anchorId="4C5CFE97" wp14:editId="269FB1EF">
                      <wp:simplePos x="0" y="0"/>
                      <wp:positionH relativeFrom="column">
                        <wp:posOffset>438150</wp:posOffset>
                      </wp:positionH>
                      <wp:positionV relativeFrom="paragraph">
                        <wp:posOffset>85725</wp:posOffset>
                      </wp:positionV>
                      <wp:extent cx="326390" cy="36195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6195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FE97" id="_x0000_s1029" type="#_x0000_t202" style="position:absolute;left:0;text-align:left;margin-left:34.5pt;margin-top:6.75pt;width:25.7pt;height:2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v:textbox>
                    </v:shape>
                  </w:pict>
                </mc:Fallback>
              </mc:AlternateContent>
            </w:r>
          </w:p>
        </w:tc>
      </w:tr>
      <w:tr w:rsidR="00617CE7" w:rsidTr="00C60E9C">
        <w:trPr>
          <w:trHeight w:val="2426"/>
        </w:trPr>
        <w:tc>
          <w:tcPr>
            <w:tcW w:w="8504" w:type="dxa"/>
            <w:vAlign w:val="center"/>
          </w:tcPr>
          <w:p w:rsidR="0002796F" w:rsidRPr="00652978" w:rsidRDefault="00257AF8" w:rsidP="00652978">
            <w:pPr>
              <w:jc w:val="center"/>
            </w:pPr>
            <w:r>
              <w:rPr>
                <w:rFonts w:ascii="ＭＳ ゴシック" w:eastAsia="ＭＳ ゴシック" w:hAnsi="ＭＳ ゴシック"/>
                <w:noProof/>
                <w:sz w:val="22"/>
              </w:rPr>
              <mc:AlternateContent>
                <mc:Choice Requires="wps">
                  <w:drawing>
                    <wp:anchor distT="0" distB="0" distL="114300" distR="114300" simplePos="0" relativeHeight="251684864" behindDoc="0" locked="0" layoutInCell="1" allowOverlap="1" wp14:anchorId="06CE9271" wp14:editId="3DD4BD9D">
                      <wp:simplePos x="0" y="0"/>
                      <wp:positionH relativeFrom="column">
                        <wp:posOffset>2695575</wp:posOffset>
                      </wp:positionH>
                      <wp:positionV relativeFrom="paragraph">
                        <wp:posOffset>129540</wp:posOffset>
                      </wp:positionV>
                      <wp:extent cx="350520" cy="167640"/>
                      <wp:effectExtent l="190500" t="0" r="11430" b="22860"/>
                      <wp:wrapNone/>
                      <wp:docPr id="225" name="吹き出し: 四角形 225"/>
                      <wp:cNvGraphicFramePr/>
                      <a:graphic xmlns:a="http://schemas.openxmlformats.org/drawingml/2006/main">
                        <a:graphicData uri="http://schemas.microsoft.com/office/word/2010/wordprocessingShape">
                          <wps:wsp>
                            <wps:cNvSpPr/>
                            <wps:spPr>
                              <a:xfrm>
                                <a:off x="0" y="0"/>
                                <a:ext cx="350520" cy="167640"/>
                              </a:xfrm>
                              <a:prstGeom prst="wedgeRectCallout">
                                <a:avLst>
                                  <a:gd name="adj1" fmla="val -94602"/>
                                  <a:gd name="adj2" fmla="val -3727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7AF8" w:rsidRPr="00602193" w:rsidRDefault="00257AF8" w:rsidP="00257AF8">
                                  <w:pPr>
                                    <w:rPr>
                                      <w:color w:val="000000" w:themeColor="text1"/>
                                      <w:sz w:val="14"/>
                                      <w:szCs w:val="14"/>
                                    </w:rPr>
                                  </w:pPr>
                                  <w:r>
                                    <w:rPr>
                                      <w:color w:val="000000" w:themeColor="text1"/>
                                      <w:sz w:val="14"/>
                                      <w:szCs w:val="14"/>
                                    </w:rPr>
                                    <w:t>2</w:t>
                                  </w:r>
                                  <w:r>
                                    <w:rPr>
                                      <w:rFonts w:hint="eastAsia"/>
                                      <w:color w:val="000000" w:themeColor="text1"/>
                                      <w:sz w:val="14"/>
                                      <w:szCs w:val="14"/>
                                    </w:rPr>
                                    <w:t>時</w:t>
                                  </w:r>
                                  <w:r>
                                    <w:rPr>
                                      <w:color w:val="000000" w:themeColor="text1"/>
                                      <w:sz w:val="14"/>
                                      <w:szCs w:val="14"/>
                                    </w:rPr>
                                    <w:t>129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CE927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25" o:spid="_x0000_s1030" type="#_x0000_t61" style="position:absolute;left:0;text-align:left;margin-left:212.25pt;margin-top:10.2pt;width:27.6pt;height:1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" adj="-9634,2748" fillcolor="white [3212]" strokecolor="black [3213]" strokeweight="1pt">
                      <v:textbox inset="0,0,0,0">
                        <w:txbxContent>
                          <w:p w:rsidR="00257AF8" w:rsidRPr="00602193" w:rsidRDefault="00257AF8" w:rsidP="00257AF8">
                            <w:pPr>
                              <w:rPr>
                                <w:color w:val="000000" w:themeColor="text1"/>
                                <w:sz w:val="14"/>
                                <w:szCs w:val="14"/>
                              </w:rPr>
                            </w:pPr>
                            <w:r>
                              <w:rPr>
                                <w:color w:val="000000" w:themeColor="text1"/>
                                <w:sz w:val="14"/>
                                <w:szCs w:val="14"/>
                              </w:rPr>
                              <w:t>2</w:t>
                            </w:r>
                            <w:r>
                              <w:rPr>
                                <w:rFonts w:hint="eastAsia"/>
                                <w:color w:val="000000" w:themeColor="text1"/>
                                <w:sz w:val="14"/>
                                <w:szCs w:val="14"/>
                              </w:rPr>
                              <w:t>時</w:t>
                            </w:r>
                            <w:r>
                              <w:rPr>
                                <w:color w:val="000000" w:themeColor="text1"/>
                                <w:sz w:val="14"/>
                                <w:szCs w:val="14"/>
                              </w:rPr>
                              <w:t>129</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82816" behindDoc="0" locked="0" layoutInCell="1" allowOverlap="1" wp14:anchorId="6B496541" wp14:editId="79BE581C">
                      <wp:simplePos x="0" y="0"/>
                      <wp:positionH relativeFrom="column">
                        <wp:posOffset>2513330</wp:posOffset>
                      </wp:positionH>
                      <wp:positionV relativeFrom="paragraph">
                        <wp:posOffset>352425</wp:posOffset>
                      </wp:positionV>
                      <wp:extent cx="321310" cy="175260"/>
                      <wp:effectExtent l="38100" t="152400" r="21590" b="15240"/>
                      <wp:wrapNone/>
                      <wp:docPr id="224" name="吹き出し: 四角形 224"/>
                      <wp:cNvGraphicFramePr/>
                      <a:graphic xmlns:a="http://schemas.openxmlformats.org/drawingml/2006/main">
                        <a:graphicData uri="http://schemas.microsoft.com/office/word/2010/wordprocessingShape">
                          <wps:wsp>
                            <wps:cNvSpPr/>
                            <wps:spPr>
                              <a:xfrm>
                                <a:off x="3662127" y="6178990"/>
                                <a:ext cx="321310" cy="175260"/>
                              </a:xfrm>
                              <a:prstGeom prst="wedgeRectCallout">
                                <a:avLst>
                                  <a:gd name="adj1" fmla="val -50729"/>
                                  <a:gd name="adj2" fmla="val -11554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57AF8" w:rsidRPr="00602193" w:rsidRDefault="00257AF8" w:rsidP="00257AF8">
                                  <w:pPr>
                                    <w:rPr>
                                      <w:color w:val="000000" w:themeColor="text1"/>
                                      <w:sz w:val="14"/>
                                      <w:szCs w:val="14"/>
                                    </w:rPr>
                                  </w:pPr>
                                  <w:r>
                                    <w:rPr>
                                      <w:color w:val="000000" w:themeColor="text1"/>
                                      <w:sz w:val="14"/>
                                      <w:szCs w:val="14"/>
                                    </w:rPr>
                                    <w:t>1</w:t>
                                  </w:r>
                                  <w:r>
                                    <w:rPr>
                                      <w:rFonts w:hint="eastAsia"/>
                                      <w:color w:val="000000" w:themeColor="text1"/>
                                      <w:sz w:val="14"/>
                                      <w:szCs w:val="14"/>
                                    </w:rPr>
                                    <w:t>時</w:t>
                                  </w:r>
                                  <w:r>
                                    <w:rPr>
                                      <w:color w:val="000000" w:themeColor="text1"/>
                                      <w:sz w:val="14"/>
                                      <w:szCs w:val="14"/>
                                    </w:rPr>
                                    <w:t>92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96541" id="吹き出し: 四角形 224" o:spid="_x0000_s1031" type="#_x0000_t61" style="position:absolute;left:0;text-align:left;margin-left:197.9pt;margin-top:27.75pt;width:25.3pt;height:1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" adj="-157,-14157" fillcolor="white [3212]" strokecolor="black [3213]" strokeweight="1pt">
                      <v:textbox inset="0,0,0,0">
                        <w:txbxContent>
                          <w:p w:rsidR="00257AF8" w:rsidRPr="00602193" w:rsidRDefault="00257AF8" w:rsidP="00257AF8">
                            <w:pPr>
                              <w:rPr>
                                <w:color w:val="000000" w:themeColor="text1"/>
                                <w:sz w:val="14"/>
                                <w:szCs w:val="14"/>
                              </w:rPr>
                            </w:pPr>
                            <w:r>
                              <w:rPr>
                                <w:color w:val="000000" w:themeColor="text1"/>
                                <w:sz w:val="14"/>
                                <w:szCs w:val="14"/>
                              </w:rPr>
                              <w:t>1</w:t>
                            </w:r>
                            <w:r>
                              <w:rPr>
                                <w:rFonts w:hint="eastAsia"/>
                                <w:color w:val="000000" w:themeColor="text1"/>
                                <w:sz w:val="14"/>
                                <w:szCs w:val="14"/>
                              </w:rPr>
                              <w:t>時</w:t>
                            </w:r>
                            <w:r>
                              <w:rPr>
                                <w:color w:val="000000" w:themeColor="text1"/>
                                <w:sz w:val="14"/>
                                <w:szCs w:val="14"/>
                              </w:rPr>
                              <w:t>92</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80768" behindDoc="0" locked="0" layoutInCell="1" allowOverlap="1" wp14:anchorId="05BE1B75" wp14:editId="6930050F">
                      <wp:simplePos x="0" y="0"/>
                      <wp:positionH relativeFrom="column">
                        <wp:posOffset>1858645</wp:posOffset>
                      </wp:positionH>
                      <wp:positionV relativeFrom="paragraph">
                        <wp:posOffset>149225</wp:posOffset>
                      </wp:positionV>
                      <wp:extent cx="396240" cy="175260"/>
                      <wp:effectExtent l="38100" t="57150" r="22860" b="15240"/>
                      <wp:wrapNone/>
                      <wp:docPr id="18" name="吹き出し: 四角形 18"/>
                      <wp:cNvGraphicFramePr/>
                      <a:graphic xmlns:a="http://schemas.openxmlformats.org/drawingml/2006/main">
                        <a:graphicData uri="http://schemas.microsoft.com/office/word/2010/wordprocessingShape">
                          <wps:wsp>
                            <wps:cNvSpPr/>
                            <wps:spPr>
                              <a:xfrm>
                                <a:off x="0" y="0"/>
                                <a:ext cx="396240" cy="175260"/>
                              </a:xfrm>
                              <a:prstGeom prst="wedgeRectCallout">
                                <a:avLst>
                                  <a:gd name="adj1" fmla="val -46502"/>
                                  <a:gd name="adj2" fmla="val -7163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0E9C" w:rsidRPr="00602193" w:rsidRDefault="00257AF8" w:rsidP="00C60E9C">
                                  <w:pPr>
                                    <w:rPr>
                                      <w:color w:val="000000" w:themeColor="text1"/>
                                      <w:sz w:val="14"/>
                                      <w:szCs w:val="14"/>
                                    </w:rPr>
                                  </w:pPr>
                                  <w:r>
                                    <w:rPr>
                                      <w:color w:val="000000" w:themeColor="text1"/>
                                      <w:sz w:val="14"/>
                                      <w:szCs w:val="14"/>
                                    </w:rPr>
                                    <w:t>10</w:t>
                                  </w:r>
                                  <w:r w:rsidR="00C60E9C">
                                    <w:rPr>
                                      <w:rFonts w:hint="eastAsia"/>
                                      <w:color w:val="000000" w:themeColor="text1"/>
                                      <w:sz w:val="14"/>
                                      <w:szCs w:val="14"/>
                                    </w:rPr>
                                    <w:t>時</w:t>
                                  </w:r>
                                  <w:r>
                                    <w:rPr>
                                      <w:color w:val="000000" w:themeColor="text1"/>
                                      <w:sz w:val="14"/>
                                      <w:szCs w:val="14"/>
                                    </w:rPr>
                                    <w:t>104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E1B75" id="吹き出し: 四角形 18" o:spid="_x0000_s1032" type="#_x0000_t61" style="position:absolute;left:0;text-align:left;margin-left:146.35pt;margin-top:11.75pt;width:31.2pt;height:13.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" adj="756,-4672" fillcolor="white [3212]" strokecolor="black [3213]" strokeweight="1pt">
                      <v:textbox inset="0,0,0,0">
                        <w:txbxContent>
                          <w:p w:rsidR="00C60E9C" w:rsidRPr="00602193" w:rsidRDefault="00257AF8" w:rsidP="00C60E9C">
                            <w:pPr>
                              <w:rPr>
                                <w:color w:val="000000" w:themeColor="text1"/>
                                <w:sz w:val="14"/>
                                <w:szCs w:val="14"/>
                              </w:rPr>
                            </w:pPr>
                            <w:r>
                              <w:rPr>
                                <w:color w:val="000000" w:themeColor="text1"/>
                                <w:sz w:val="14"/>
                                <w:szCs w:val="14"/>
                              </w:rPr>
                              <w:t>10</w:t>
                            </w:r>
                            <w:r w:rsidR="00C60E9C">
                              <w:rPr>
                                <w:rFonts w:hint="eastAsia"/>
                                <w:color w:val="000000" w:themeColor="text1"/>
                                <w:sz w:val="14"/>
                                <w:szCs w:val="14"/>
                              </w:rPr>
                              <w:t>時</w:t>
                            </w:r>
                            <w:r>
                              <w:rPr>
                                <w:color w:val="000000" w:themeColor="text1"/>
                                <w:sz w:val="14"/>
                                <w:szCs w:val="14"/>
                              </w:rPr>
                              <w:t>104</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78720" behindDoc="0" locked="0" layoutInCell="1" allowOverlap="1" wp14:anchorId="13CA66BB" wp14:editId="56D3DE7C">
                      <wp:simplePos x="0" y="0"/>
                      <wp:positionH relativeFrom="column">
                        <wp:posOffset>1182370</wp:posOffset>
                      </wp:positionH>
                      <wp:positionV relativeFrom="paragraph">
                        <wp:posOffset>393700</wp:posOffset>
                      </wp:positionV>
                      <wp:extent cx="363855" cy="175260"/>
                      <wp:effectExtent l="0" t="228600" r="150495" b="15240"/>
                      <wp:wrapNone/>
                      <wp:docPr id="11" name="吹き出し: 四角形 11"/>
                      <wp:cNvGraphicFramePr/>
                      <a:graphic xmlns:a="http://schemas.openxmlformats.org/drawingml/2006/main">
                        <a:graphicData uri="http://schemas.microsoft.com/office/word/2010/wordprocessingShape">
                          <wps:wsp>
                            <wps:cNvSpPr/>
                            <wps:spPr>
                              <a:xfrm>
                                <a:off x="0" y="0"/>
                                <a:ext cx="363855" cy="175260"/>
                              </a:xfrm>
                              <a:prstGeom prst="wedgeRectCallout">
                                <a:avLst>
                                  <a:gd name="adj1" fmla="val 73105"/>
                                  <a:gd name="adj2" fmla="val -16312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0E9C" w:rsidRPr="00602193" w:rsidRDefault="00C60E9C" w:rsidP="00C60E9C">
                                  <w:pPr>
                                    <w:rPr>
                                      <w:color w:val="000000" w:themeColor="text1"/>
                                      <w:sz w:val="14"/>
                                      <w:szCs w:val="14"/>
                                    </w:rPr>
                                  </w:pPr>
                                  <w:r>
                                    <w:rPr>
                                      <w:color w:val="000000" w:themeColor="text1"/>
                                      <w:sz w:val="14"/>
                                      <w:szCs w:val="14"/>
                                    </w:rPr>
                                    <w:t>9</w:t>
                                  </w:r>
                                  <w:r>
                                    <w:rPr>
                                      <w:rFonts w:hint="eastAsia"/>
                                      <w:color w:val="000000" w:themeColor="text1"/>
                                      <w:sz w:val="14"/>
                                      <w:szCs w:val="14"/>
                                    </w:rPr>
                                    <w:t>時</w:t>
                                  </w:r>
                                  <w:r w:rsidRPr="00602193">
                                    <w:rPr>
                                      <w:rFonts w:hint="eastAsia"/>
                                      <w:color w:val="000000" w:themeColor="text1"/>
                                      <w:sz w:val="14"/>
                                      <w:szCs w:val="14"/>
                                    </w:rPr>
                                    <w:t>1</w:t>
                                  </w:r>
                                  <w:r w:rsidRPr="00602193">
                                    <w:rPr>
                                      <w:color w:val="000000" w:themeColor="text1"/>
                                      <w:sz w:val="14"/>
                                      <w:szCs w:val="14"/>
                                    </w:rPr>
                                    <w:t>1</w:t>
                                  </w:r>
                                  <w:r>
                                    <w:rPr>
                                      <w:color w:val="000000" w:themeColor="text1"/>
                                      <w:sz w:val="14"/>
                                      <w:szCs w:val="14"/>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A66BB" id="吹き出し: 四角形 11" o:spid="_x0000_s1033" type="#_x0000_t61" style="position:absolute;left:0;text-align:left;margin-left:93.1pt;margin-top:31pt;width:28.65pt;height:13.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" adj="26591,-24434" fillcolor="white [3212]" strokecolor="black [3213]" strokeweight="1pt">
                      <v:textbox inset="0,0,0,0">
                        <w:txbxContent>
                          <w:p w:rsidR="00C60E9C" w:rsidRPr="00602193" w:rsidRDefault="00C60E9C" w:rsidP="00C60E9C">
                            <w:pPr>
                              <w:rPr>
                                <w:color w:val="000000" w:themeColor="text1"/>
                                <w:sz w:val="14"/>
                                <w:szCs w:val="14"/>
                              </w:rPr>
                            </w:pPr>
                            <w:r>
                              <w:rPr>
                                <w:color w:val="000000" w:themeColor="text1"/>
                                <w:sz w:val="14"/>
                                <w:szCs w:val="14"/>
                              </w:rPr>
                              <w:t>9</w:t>
                            </w:r>
                            <w:r>
                              <w:rPr>
                                <w:rFonts w:hint="eastAsia"/>
                                <w:color w:val="000000" w:themeColor="text1"/>
                                <w:sz w:val="14"/>
                                <w:szCs w:val="14"/>
                              </w:rPr>
                              <w:t>時</w:t>
                            </w:r>
                            <w:r w:rsidRPr="00602193">
                              <w:rPr>
                                <w:rFonts w:hint="eastAsia"/>
                                <w:color w:val="000000" w:themeColor="text1"/>
                                <w:sz w:val="14"/>
                                <w:szCs w:val="14"/>
                              </w:rPr>
                              <w:t>1</w:t>
                            </w:r>
                            <w:r w:rsidRPr="00602193">
                              <w:rPr>
                                <w:color w:val="000000" w:themeColor="text1"/>
                                <w:sz w:val="14"/>
                                <w:szCs w:val="14"/>
                              </w:rPr>
                              <w:t>1</w:t>
                            </w:r>
                            <w:r>
                              <w:rPr>
                                <w:color w:val="000000" w:themeColor="text1"/>
                                <w:sz w:val="14"/>
                                <w:szCs w:val="14"/>
                              </w:rPr>
                              <w:t>3</w:t>
                            </w:r>
                          </w:p>
                        </w:txbxContent>
                      </v:textbox>
                    </v:shape>
                  </w:pict>
                </mc:Fallback>
              </mc:AlternateContent>
            </w:r>
            <w:r>
              <w:rPr>
                <w:rFonts w:ascii="ＭＳ ゴシック" w:eastAsia="ＭＳ ゴシック" w:hAnsi="ＭＳ ゴシック"/>
                <w:noProof/>
                <w:sz w:val="22"/>
              </w:rPr>
              <mc:AlternateContent>
                <mc:Choice Requires="wps">
                  <w:drawing>
                    <wp:anchor distT="0" distB="0" distL="114300" distR="114300" simplePos="0" relativeHeight="251676672" behindDoc="0" locked="0" layoutInCell="1" allowOverlap="1">
                      <wp:simplePos x="0" y="0"/>
                      <wp:positionH relativeFrom="column">
                        <wp:posOffset>1108710</wp:posOffset>
                      </wp:positionH>
                      <wp:positionV relativeFrom="paragraph">
                        <wp:posOffset>124460</wp:posOffset>
                      </wp:positionV>
                      <wp:extent cx="349250" cy="175260"/>
                      <wp:effectExtent l="0" t="0" r="146050" b="15240"/>
                      <wp:wrapNone/>
                      <wp:docPr id="226" name="吹き出し: 四角形 226"/>
                      <wp:cNvGraphicFramePr/>
                      <a:graphic xmlns:a="http://schemas.openxmlformats.org/drawingml/2006/main">
                        <a:graphicData uri="http://schemas.microsoft.com/office/word/2010/wordprocessingShape">
                          <wps:wsp>
                            <wps:cNvSpPr/>
                            <wps:spPr>
                              <a:xfrm>
                                <a:off x="0" y="0"/>
                                <a:ext cx="349250" cy="175260"/>
                              </a:xfrm>
                              <a:prstGeom prst="wedgeRectCallout">
                                <a:avLst>
                                  <a:gd name="adj1" fmla="val 79971"/>
                                  <a:gd name="adj2" fmla="val -3935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02193" w:rsidRPr="00602193" w:rsidRDefault="00C60E9C" w:rsidP="00602193">
                                  <w:pPr>
                                    <w:rPr>
                                      <w:color w:val="000000" w:themeColor="text1"/>
                                      <w:sz w:val="14"/>
                                      <w:szCs w:val="14"/>
                                    </w:rPr>
                                  </w:pPr>
                                  <w:r>
                                    <w:rPr>
                                      <w:color w:val="000000" w:themeColor="text1"/>
                                      <w:sz w:val="14"/>
                                      <w:szCs w:val="14"/>
                                    </w:rPr>
                                    <w:t>8</w:t>
                                  </w:r>
                                  <w:r>
                                    <w:rPr>
                                      <w:rFonts w:hint="eastAsia"/>
                                      <w:color w:val="000000" w:themeColor="text1"/>
                                      <w:sz w:val="14"/>
                                      <w:szCs w:val="14"/>
                                    </w:rPr>
                                    <w:t>時</w:t>
                                  </w:r>
                                  <w:r w:rsidR="00602193" w:rsidRPr="00602193">
                                    <w:rPr>
                                      <w:rFonts w:hint="eastAsia"/>
                                      <w:color w:val="000000" w:themeColor="text1"/>
                                      <w:sz w:val="14"/>
                                      <w:szCs w:val="14"/>
                                    </w:rPr>
                                    <w:t>1</w:t>
                                  </w:r>
                                  <w:r w:rsidR="00602193" w:rsidRPr="00602193">
                                    <w:rPr>
                                      <w:color w:val="000000" w:themeColor="text1"/>
                                      <w:sz w:val="14"/>
                                      <w:szCs w:val="14"/>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吹き出し: 四角形 226" o:spid="_x0000_s1034" type="#_x0000_t61" style="position:absolute;left:0;text-align:left;margin-left:87.3pt;margin-top:9.8pt;width:27.5pt;height:1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" adj="28074,2300" fillcolor="white [3212]" strokecolor="black [3213]" strokeweight="1pt">
                      <v:textbox inset="0,0,0,0">
                        <w:txbxContent>
                          <w:p w:rsidR="00602193" w:rsidRPr="00602193" w:rsidRDefault="00C60E9C" w:rsidP="00602193">
                            <w:pPr>
                              <w:rPr>
                                <w:color w:val="000000" w:themeColor="text1"/>
                                <w:sz w:val="14"/>
                                <w:szCs w:val="14"/>
                              </w:rPr>
                            </w:pPr>
                            <w:r>
                              <w:rPr>
                                <w:color w:val="000000" w:themeColor="text1"/>
                                <w:sz w:val="14"/>
                                <w:szCs w:val="14"/>
                              </w:rPr>
                              <w:t>8</w:t>
                            </w:r>
                            <w:r>
                              <w:rPr>
                                <w:rFonts w:hint="eastAsia"/>
                                <w:color w:val="000000" w:themeColor="text1"/>
                                <w:sz w:val="14"/>
                                <w:szCs w:val="14"/>
                              </w:rPr>
                              <w:t>時</w:t>
                            </w:r>
                            <w:r w:rsidR="00602193" w:rsidRPr="00602193">
                              <w:rPr>
                                <w:rFonts w:hint="eastAsia"/>
                                <w:color w:val="000000" w:themeColor="text1"/>
                                <w:sz w:val="14"/>
                                <w:szCs w:val="14"/>
                              </w:rPr>
                              <w:t>1</w:t>
                            </w:r>
                            <w:r w:rsidR="00602193" w:rsidRPr="00602193">
                              <w:rPr>
                                <w:color w:val="000000" w:themeColor="text1"/>
                                <w:sz w:val="14"/>
                                <w:szCs w:val="14"/>
                              </w:rPr>
                              <w:t>12</w:t>
                            </w:r>
                          </w:p>
                        </w:txbxContent>
                      </v:textbox>
                    </v:shape>
                  </w:pict>
                </mc:Fallback>
              </mc:AlternateContent>
            </w:r>
            <w:r w:rsidR="00602193" w:rsidRPr="00602193">
              <w:rPr>
                <w:noProof/>
              </w:rPr>
              <w:drawing>
                <wp:inline distT="0" distB="0" distL="0" distR="0">
                  <wp:extent cx="5391150" cy="143700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143700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2576" behindDoc="0" locked="0" layoutInCell="1" allowOverlap="1" wp14:anchorId="06D35723" wp14:editId="74C28266">
                      <wp:simplePos x="0" y="0"/>
                      <wp:positionH relativeFrom="column">
                        <wp:posOffset>411480</wp:posOffset>
                      </wp:positionH>
                      <wp:positionV relativeFrom="paragraph">
                        <wp:posOffset>89535</wp:posOffset>
                      </wp:positionV>
                      <wp:extent cx="326390" cy="140462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D35723" id="_x0000_s1035" type="#_x0000_t202" style="position:absolute;left:0;text-align:left;margin-left:32.4pt;margin-top:7.05pt;width:25.7pt;height:110.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" filled="f" stroked="f">
                      <v:textbox style="mso-fit-shape-to-text:t">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v:textbox>
                    </v:shape>
                  </w:pict>
                </mc:Fallback>
              </mc:AlternateContent>
            </w:r>
          </w:p>
        </w:tc>
      </w:tr>
      <w:tr w:rsidR="00617CE7" w:rsidTr="00C60E9C">
        <w:trPr>
          <w:trHeight w:val="2424"/>
        </w:trPr>
        <w:tc>
          <w:tcPr>
            <w:tcW w:w="8504" w:type="dxa"/>
            <w:vAlign w:val="center"/>
          </w:tcPr>
          <w:p w:rsidR="00617CE7" w:rsidRDefault="00602193" w:rsidP="001D1458">
            <w:pPr>
              <w:jc w:val="center"/>
            </w:pPr>
            <w:r w:rsidRPr="00602193">
              <w:rPr>
                <w:noProof/>
              </w:rPr>
              <w:drawing>
                <wp:inline distT="0" distB="0" distL="0" distR="0">
                  <wp:extent cx="5391150" cy="143700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1437005"/>
                          </a:xfrm>
                          <a:prstGeom prst="rect">
                            <a:avLst/>
                          </a:prstGeom>
                          <a:noFill/>
                          <a:ln>
                            <a:noFill/>
                          </a:ln>
                        </pic:spPr>
                      </pic:pic>
                    </a:graphicData>
                  </a:graphic>
                </wp:inline>
              </w:drawing>
            </w:r>
            <w:r w:rsidR="00014EF8">
              <w:rPr>
                <w:noProof/>
              </w:rPr>
              <mc:AlternateContent>
                <mc:Choice Requires="wps">
                  <w:drawing>
                    <wp:anchor distT="45720" distB="45720" distL="114300" distR="114300" simplePos="0" relativeHeight="251673600" behindDoc="0" locked="0" layoutInCell="1" allowOverlap="1" wp14:anchorId="6CC3E819" wp14:editId="32ABF959">
                      <wp:simplePos x="0" y="0"/>
                      <wp:positionH relativeFrom="column">
                        <wp:posOffset>412115</wp:posOffset>
                      </wp:positionH>
                      <wp:positionV relativeFrom="paragraph">
                        <wp:posOffset>92710</wp:posOffset>
                      </wp:positionV>
                      <wp:extent cx="361950" cy="140462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noFill/>
                              <a:ln w="9525">
                                <a:noFill/>
                                <a:miter lim="800000"/>
                                <a:headEnd/>
                                <a:tailEnd/>
                              </a:ln>
                            </wps:spPr>
                            <wps:txbx>
                              <w:txbxContent>
                                <w:p w:rsidR="00617CE7" w:rsidRDefault="00617CE7" w:rsidP="00617CE7">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CC3E819" id="_x0000_t202" coordsize="21600,21600" o:spt="202" path="m,l,21600r21600,l21600,xe">
                      <v:stroke joinstyle="miter"/>
                      <v:path gradientshapeok="t" o:connecttype="rect"/>
                    </v:shapetype>
                    <v:shape id="_x0000_s1036" type="#_x0000_t202" style="position:absolute;left:0;text-align:left;margin-left:32.45pt;margin-top:7.3pt;width:28.5pt;height:110.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" filled="f" stroked="f">
                      <v:textbox style="mso-fit-shape-to-text:t">
                        <w:txbxContent>
                          <w:p w:rsidR="00617CE7" w:rsidRDefault="00617CE7" w:rsidP="00617CE7">
                            <w:r>
                              <w:t>E</w:t>
                            </w:r>
                          </w:p>
                        </w:txbxContent>
                      </v:textbox>
                    </v:shape>
                  </w:pict>
                </mc:Fallback>
              </mc:AlternateContent>
            </w:r>
          </w:p>
        </w:tc>
      </w:tr>
      <w:tr w:rsidR="00617CE7" w:rsidTr="00C60E9C">
        <w:trPr>
          <w:trHeight w:val="567"/>
        </w:trPr>
        <w:tc>
          <w:tcPr>
            <w:tcW w:w="8504" w:type="dxa"/>
            <w:vAlign w:val="center"/>
          </w:tcPr>
          <w:p w:rsidR="00617CE7" w:rsidRPr="00B410C8" w:rsidRDefault="00617CE7" w:rsidP="001D1458">
            <w:pPr>
              <w:overflowPunct w:val="0"/>
              <w:adjustRightInd w:val="0"/>
              <w:ind w:left="2940" w:hangingChars="1400" w:hanging="2940"/>
              <w:jc w:val="center"/>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4-2-3</w:t>
            </w:r>
            <w:r w:rsidRPr="00ED3325">
              <w:rPr>
                <w:rFonts w:ascii="ＭＳ Ｐゴシック" w:eastAsia="ＭＳ Ｐゴシック" w:hAnsi="ＭＳ Ｐゴシック" w:hint="eastAsia"/>
                <w:kern w:val="0"/>
              </w:rPr>
              <w:t xml:space="preserve">　</w:t>
            </w:r>
            <w:r w:rsidRPr="00ED3325">
              <w:rPr>
                <w:rFonts w:ascii="ＭＳ Ｐゴシック" w:eastAsia="ＭＳ Ｐゴシック" w:hAnsi="ＭＳ Ｐゴシック"/>
                <w:kern w:val="0"/>
              </w:rPr>
              <w:t>PM2.5</w:t>
            </w:r>
            <w:r w:rsidRPr="00ED3325">
              <w:rPr>
                <w:rFonts w:ascii="ＭＳ Ｐゴシック" w:eastAsia="ＭＳ Ｐゴシック" w:hAnsi="ＭＳ Ｐゴシック" w:hint="eastAsia"/>
                <w:kern w:val="0"/>
              </w:rPr>
              <w:t>質量濃度の推移</w:t>
            </w:r>
          </w:p>
        </w:tc>
      </w:tr>
    </w:tbl>
    <w:p w:rsidR="00F239D7" w:rsidRDefault="00F239D7" w:rsidP="00A524AA">
      <w:pPr>
        <w:rPr>
          <w:rFonts w:ascii="ＭＳ ゴシック" w:eastAsia="ＭＳ ゴシック" w:hAnsi="ＭＳ ゴシック"/>
          <w:sz w:val="22"/>
        </w:rPr>
      </w:pPr>
    </w:p>
    <w:p w:rsidR="00A524AA" w:rsidRDefault="00A524AA" w:rsidP="00A524AA">
      <w:pPr>
        <w:rPr>
          <w:rFonts w:ascii="Times New Roman" w:hAnsi="Times New Roman" w:cs="Times New Roman"/>
          <w:szCs w:val="21"/>
        </w:rPr>
      </w:pPr>
      <w:r>
        <w:rPr>
          <w:rFonts w:ascii="ＭＳ ゴシック" w:eastAsia="ＭＳ ゴシック" w:hAnsi="ＭＳ ゴシック" w:hint="eastAsia"/>
          <w:sz w:val="22"/>
        </w:rPr>
        <w:lastRenderedPageBreak/>
        <w:t>4.</w:t>
      </w:r>
      <w:r>
        <w:rPr>
          <w:rFonts w:ascii="ＭＳ ゴシック" w:eastAsia="ＭＳ ゴシック" w:hAnsi="ＭＳ ゴシック"/>
          <w:sz w:val="22"/>
        </w:rPr>
        <w:t>2</w:t>
      </w:r>
      <w:r>
        <w:rPr>
          <w:rFonts w:ascii="ＭＳ ゴシック" w:eastAsia="ＭＳ ゴシック" w:hAnsi="ＭＳ ゴシック" w:hint="eastAsia"/>
          <w:sz w:val="22"/>
        </w:rPr>
        <w:t>.4　気象を含めた詳細解析</w:t>
      </w:r>
    </w:p>
    <w:p w:rsidR="00325B84" w:rsidRPr="00A524AA" w:rsidRDefault="00325B84">
      <w:pPr>
        <w:rPr>
          <w:rFonts w:ascii="Times New Roman" w:hAnsi="Times New Roman" w:cs="Times New Roman"/>
          <w:szCs w:val="21"/>
        </w:rPr>
      </w:pPr>
      <w:bookmarkStart w:id="1" w:name="_Hlk26371271"/>
      <w:r>
        <w:rPr>
          <w:rFonts w:ascii="Times New Roman" w:hAnsi="Times New Roman" w:cs="Times New Roman" w:hint="eastAsia"/>
          <w:szCs w:val="21"/>
        </w:rPr>
        <w:t>（１）気象概要</w:t>
      </w:r>
    </w:p>
    <w:bookmarkEnd w:id="1"/>
    <w:p w:rsidR="00996C22" w:rsidRDefault="00A55811">
      <w:pPr>
        <w:rPr>
          <w:rFonts w:ascii="Times New Roman" w:hAnsi="Times New Roman" w:cs="Times New Roman"/>
          <w:szCs w:val="21"/>
        </w:rPr>
      </w:pPr>
      <w:r>
        <w:rPr>
          <w:rFonts w:ascii="Times New Roman" w:hAnsi="Times New Roman" w:cs="Times New Roman" w:hint="eastAsia"/>
          <w:szCs w:val="21"/>
        </w:rPr>
        <w:t xml:space="preserve">　天気図を図</w:t>
      </w:r>
      <w:r>
        <w:rPr>
          <w:rFonts w:ascii="Times New Roman" w:hAnsi="Times New Roman" w:cs="Times New Roman" w:hint="eastAsia"/>
          <w:szCs w:val="21"/>
        </w:rPr>
        <w:t>4-2-4</w:t>
      </w:r>
      <w:r>
        <w:rPr>
          <w:rFonts w:ascii="Times New Roman" w:hAnsi="Times New Roman" w:cs="Times New Roman" w:hint="eastAsia"/>
          <w:szCs w:val="21"/>
        </w:rPr>
        <w:t>に示す。</w:t>
      </w:r>
      <w:r w:rsidR="00DF49A6">
        <w:rPr>
          <w:rFonts w:ascii="Times New Roman" w:hAnsi="Times New Roman" w:cs="Times New Roman" w:hint="eastAsia"/>
          <w:szCs w:val="21"/>
        </w:rPr>
        <w:t>2</w:t>
      </w:r>
      <w:r w:rsidR="00DF49A6">
        <w:rPr>
          <w:rFonts w:ascii="Times New Roman" w:hAnsi="Times New Roman" w:cs="Times New Roman" w:hint="eastAsia"/>
          <w:szCs w:val="21"/>
        </w:rPr>
        <w:t>日は高気圧に覆われて、関東地方は晴れ、最高気温は</w:t>
      </w:r>
      <w:r w:rsidR="00DF49A6">
        <w:rPr>
          <w:rFonts w:ascii="Times New Roman" w:hAnsi="Times New Roman" w:cs="Times New Roman" w:hint="eastAsia"/>
          <w:szCs w:val="21"/>
        </w:rPr>
        <w:t>5</w:t>
      </w:r>
      <w:r w:rsidR="00DF49A6">
        <w:rPr>
          <w:rFonts w:ascii="Times New Roman" w:hAnsi="Times New Roman" w:cs="Times New Roman" w:hint="eastAsia"/>
          <w:szCs w:val="21"/>
        </w:rPr>
        <w:t>月並みの所が多かった。</w:t>
      </w:r>
      <w:r w:rsidR="00DF49A6">
        <w:rPr>
          <w:rFonts w:ascii="Times New Roman" w:hAnsi="Times New Roman" w:cs="Times New Roman" w:hint="eastAsia"/>
          <w:szCs w:val="21"/>
        </w:rPr>
        <w:t>3</w:t>
      </w:r>
      <w:r w:rsidR="00DF49A6">
        <w:rPr>
          <w:rFonts w:ascii="Times New Roman" w:hAnsi="Times New Roman" w:cs="Times New Roman" w:hint="eastAsia"/>
          <w:szCs w:val="21"/>
        </w:rPr>
        <w:t>日も本州付近は高気圧に覆われ、晴れた所が多く、最高気温は長野で</w:t>
      </w:r>
      <w:r w:rsidR="00DF49A6">
        <w:rPr>
          <w:rFonts w:ascii="Times New Roman" w:hAnsi="Times New Roman" w:cs="Times New Roman" w:hint="eastAsia"/>
          <w:szCs w:val="21"/>
        </w:rPr>
        <w:t>25</w:t>
      </w:r>
      <w:r w:rsidR="00DF49A6">
        <w:rPr>
          <w:rFonts w:ascii="Times New Roman" w:hAnsi="Times New Roman" w:cs="Times New Roman" w:hint="eastAsia"/>
          <w:szCs w:val="21"/>
        </w:rPr>
        <w:t>℃を超して夏日</w:t>
      </w:r>
      <w:r w:rsidR="00176D4D">
        <w:rPr>
          <w:rFonts w:ascii="Times New Roman" w:hAnsi="Times New Roman" w:cs="Times New Roman" w:hint="eastAsia"/>
          <w:szCs w:val="21"/>
        </w:rPr>
        <w:t>と</w:t>
      </w:r>
      <w:r w:rsidR="00DF49A6">
        <w:rPr>
          <w:rFonts w:ascii="Times New Roman" w:hAnsi="Times New Roman" w:cs="Times New Roman" w:hint="eastAsia"/>
          <w:szCs w:val="21"/>
        </w:rPr>
        <w:t>なった。</w:t>
      </w:r>
      <w:r w:rsidR="00DF49A6">
        <w:rPr>
          <w:rFonts w:ascii="Times New Roman" w:hAnsi="Times New Roman" w:cs="Times New Roman" w:hint="eastAsia"/>
          <w:szCs w:val="21"/>
        </w:rPr>
        <w:t>4</w:t>
      </w:r>
      <w:r w:rsidR="00DF49A6">
        <w:rPr>
          <w:rFonts w:ascii="Times New Roman" w:hAnsi="Times New Roman" w:cs="Times New Roman" w:hint="eastAsia"/>
          <w:szCs w:val="21"/>
        </w:rPr>
        <w:t>日</w:t>
      </w:r>
      <w:r w:rsidR="006F1E87">
        <w:rPr>
          <w:rFonts w:ascii="Times New Roman" w:hAnsi="Times New Roman" w:cs="Times New Roman" w:hint="eastAsia"/>
          <w:szCs w:val="21"/>
        </w:rPr>
        <w:t>の</w:t>
      </w:r>
      <w:r w:rsidR="00AB3332">
        <w:rPr>
          <w:rFonts w:ascii="Times New Roman" w:hAnsi="Times New Roman" w:cs="Times New Roman" w:hint="eastAsia"/>
          <w:szCs w:val="21"/>
        </w:rPr>
        <w:t>日中は関東甲信や東海を中心に夏日で、</w:t>
      </w:r>
      <w:r w:rsidR="00AB3332">
        <w:rPr>
          <w:rFonts w:ascii="Times New Roman" w:hAnsi="Times New Roman" w:cs="Times New Roman" w:hint="eastAsia"/>
          <w:szCs w:val="21"/>
        </w:rPr>
        <w:t>6</w:t>
      </w:r>
      <w:r w:rsidR="00AB3332">
        <w:rPr>
          <w:rFonts w:ascii="Times New Roman" w:hAnsi="Times New Roman" w:cs="Times New Roman" w:hint="eastAsia"/>
          <w:szCs w:val="21"/>
        </w:rPr>
        <w:t>月上旬から</w:t>
      </w:r>
      <w:r w:rsidR="00AB3332">
        <w:rPr>
          <w:rFonts w:ascii="Times New Roman" w:hAnsi="Times New Roman" w:cs="Times New Roman" w:hint="eastAsia"/>
          <w:szCs w:val="21"/>
        </w:rPr>
        <w:t>7</w:t>
      </w:r>
      <w:r w:rsidR="00AB3332">
        <w:rPr>
          <w:rFonts w:ascii="Times New Roman" w:hAnsi="Times New Roman" w:cs="Times New Roman" w:hint="eastAsia"/>
          <w:szCs w:val="21"/>
        </w:rPr>
        <w:t>月上旬並みの暑さとなった。その後</w:t>
      </w:r>
      <w:r w:rsidR="00176D4D">
        <w:rPr>
          <w:rFonts w:ascii="Times New Roman" w:hAnsi="Times New Roman" w:cs="Times New Roman" w:hint="eastAsia"/>
          <w:szCs w:val="21"/>
        </w:rPr>
        <w:t>、</w:t>
      </w:r>
      <w:r w:rsidR="00DF49A6">
        <w:rPr>
          <w:rFonts w:ascii="Times New Roman" w:hAnsi="Times New Roman" w:cs="Times New Roman" w:hint="eastAsia"/>
          <w:szCs w:val="21"/>
        </w:rPr>
        <w:t>前線が夜にかけて本州をゆっくり南下し、東日本の日本海</w:t>
      </w:r>
      <w:r w:rsidR="006F1E87">
        <w:rPr>
          <w:rFonts w:ascii="Times New Roman" w:hAnsi="Times New Roman" w:cs="Times New Roman" w:hint="eastAsia"/>
          <w:szCs w:val="21"/>
        </w:rPr>
        <w:t>側</w:t>
      </w:r>
      <w:r w:rsidR="00DF49A6">
        <w:rPr>
          <w:rFonts w:ascii="Times New Roman" w:hAnsi="Times New Roman" w:cs="Times New Roman" w:hint="eastAsia"/>
          <w:szCs w:val="21"/>
        </w:rPr>
        <w:t>を中心に曇りや雨</w:t>
      </w:r>
      <w:r w:rsidR="006F1E87">
        <w:rPr>
          <w:rFonts w:ascii="Times New Roman" w:hAnsi="Times New Roman" w:cs="Times New Roman" w:hint="eastAsia"/>
          <w:szCs w:val="21"/>
        </w:rPr>
        <w:t>となった。</w:t>
      </w:r>
    </w:p>
    <w:p w:rsidR="00996C22" w:rsidRDefault="00996C22">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DB416B" w:rsidTr="00A55811">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69122" cy="15906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0440" cy="1652836"/>
                          </a:xfrm>
                          <a:prstGeom prst="rect">
                            <a:avLst/>
                          </a:prstGeom>
                          <a:noFill/>
                          <a:ln>
                            <a:noFill/>
                          </a:ln>
                        </pic:spPr>
                      </pic:pic>
                    </a:graphicData>
                  </a:graphic>
                </wp:inline>
              </w:drawing>
            </w:r>
          </w:p>
        </w:tc>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90675" cy="1605206"/>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5004" cy="1619666"/>
                          </a:xfrm>
                          <a:prstGeom prst="rect">
                            <a:avLst/>
                          </a:prstGeom>
                          <a:noFill/>
                          <a:ln>
                            <a:noFill/>
                          </a:ln>
                        </pic:spPr>
                      </pic:pic>
                    </a:graphicData>
                  </a:graphic>
                </wp:inline>
              </w:drawing>
            </w:r>
          </w:p>
        </w:tc>
        <w:tc>
          <w:tcPr>
            <w:tcW w:w="2832"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8602" cy="1617365"/>
                  <wp:effectExtent l="0" t="0" r="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3386" cy="1662960"/>
                          </a:xfrm>
                          <a:prstGeom prst="rect">
                            <a:avLst/>
                          </a:prstGeom>
                          <a:noFill/>
                          <a:ln>
                            <a:noFill/>
                          </a:ln>
                        </pic:spPr>
                      </pic:pic>
                    </a:graphicData>
                  </a:graphic>
                </wp:inline>
              </w:drawing>
            </w:r>
          </w:p>
        </w:tc>
      </w:tr>
    </w:tbl>
    <w:p w:rsidR="00A55811" w:rsidRPr="007E2FC9" w:rsidRDefault="00A55811" w:rsidP="00A55811">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2</w:t>
      </w:r>
      <w:r w:rsidRPr="007E2FC9">
        <w:rPr>
          <w:rFonts w:ascii="ＭＳ Ｐゴシック" w:eastAsia="ＭＳ Ｐゴシック" w:hAnsi="ＭＳ Ｐゴシック" w:hint="eastAsia"/>
          <w:kern w:val="0"/>
        </w:rPr>
        <w:t>-</w:t>
      </w:r>
      <w:r>
        <w:rPr>
          <w:rFonts w:ascii="ＭＳ Ｐゴシック" w:eastAsia="ＭＳ Ｐゴシック" w:hAnsi="ＭＳ Ｐゴシック" w:hint="eastAsia"/>
          <w:kern w:val="0"/>
        </w:rPr>
        <w:t>4</w:t>
      </w:r>
      <w:r w:rsidRPr="007E2FC9">
        <w:rPr>
          <w:rFonts w:ascii="ＭＳ Ｐゴシック" w:eastAsia="ＭＳ Ｐゴシック" w:hAnsi="ＭＳ Ｐゴシック" w:hint="eastAsia"/>
          <w:noProof/>
        </w:rPr>
        <w:t xml:space="preserve">　　天気図　(気象庁</w:t>
      </w:r>
      <w:r w:rsidRPr="007E2FC9">
        <w:rPr>
          <w:rFonts w:ascii="ＭＳ Ｐゴシック" w:eastAsia="ＭＳ Ｐゴシック" w:hAnsi="ＭＳ Ｐゴシック"/>
          <w:noProof/>
        </w:rPr>
        <w:t>http://www.data.jma.go.jp/fcd/yoho/hibiten/</w:t>
      </w:r>
      <w:r w:rsidRPr="007E2FC9">
        <w:rPr>
          <w:rFonts w:ascii="ＭＳ Ｐゴシック" w:eastAsia="ＭＳ Ｐゴシック" w:hAnsi="ＭＳ Ｐゴシック" w:hint="eastAsia"/>
          <w:noProof/>
        </w:rPr>
        <w:t>)</w:t>
      </w:r>
    </w:p>
    <w:p w:rsidR="00996C22" w:rsidRPr="00A55811" w:rsidRDefault="00996C22">
      <w:pPr>
        <w:rPr>
          <w:rFonts w:ascii="Times New Roman" w:hAnsi="Times New Roman" w:cs="Times New Roman"/>
          <w:szCs w:val="21"/>
        </w:rPr>
      </w:pPr>
    </w:p>
    <w:p w:rsidR="00DF49A6" w:rsidRPr="00A524AA" w:rsidRDefault="00DF49A6" w:rsidP="00DF49A6">
      <w:pPr>
        <w:rPr>
          <w:rFonts w:ascii="Times New Roman" w:hAnsi="Times New Roman" w:cs="Times New Roman"/>
          <w:szCs w:val="21"/>
        </w:rPr>
      </w:pPr>
      <w:r>
        <w:rPr>
          <w:rFonts w:ascii="Times New Roman" w:hAnsi="Times New Roman" w:cs="Times New Roman" w:hint="eastAsia"/>
          <w:szCs w:val="21"/>
        </w:rPr>
        <w:t>（２）</w:t>
      </w:r>
      <w:r>
        <w:rPr>
          <w:rFonts w:ascii="Times New Roman" w:hAnsi="Times New Roman" w:cs="Times New Roman"/>
          <w:szCs w:val="21"/>
        </w:rPr>
        <w:t>PM2.5</w:t>
      </w:r>
      <w:r>
        <w:rPr>
          <w:rFonts w:ascii="Times New Roman" w:hAnsi="Times New Roman" w:cs="Times New Roman" w:hint="eastAsia"/>
          <w:szCs w:val="21"/>
        </w:rPr>
        <w:t>や関連物質の挙動</w:t>
      </w:r>
    </w:p>
    <w:p w:rsidR="00996C22" w:rsidRDefault="002C2DC8">
      <w:pPr>
        <w:rPr>
          <w:rFonts w:ascii="Times New Roman" w:hAnsi="Times New Roman" w:cs="Times New Roman"/>
          <w:szCs w:val="21"/>
        </w:rPr>
      </w:pPr>
      <w:r>
        <w:rPr>
          <w:rFonts w:ascii="Times New Roman" w:hAnsi="Times New Roman" w:cs="Times New Roman" w:hint="eastAsia"/>
          <w:szCs w:val="21"/>
        </w:rPr>
        <w:t xml:space="preserve">　</w:t>
      </w:r>
      <w:r w:rsidR="00612DA6">
        <w:rPr>
          <w:rFonts w:ascii="Times New Roman" w:hAnsi="Times New Roman" w:cs="Times New Roman" w:hint="eastAsia"/>
          <w:szCs w:val="21"/>
        </w:rPr>
        <w:t>P</w:t>
      </w:r>
      <w:r w:rsidR="00612DA6">
        <w:rPr>
          <w:rFonts w:ascii="Times New Roman" w:hAnsi="Times New Roman" w:cs="Times New Roman"/>
          <w:szCs w:val="21"/>
        </w:rPr>
        <w:t>M2.5</w:t>
      </w:r>
      <w:r w:rsidR="00612DA6">
        <w:rPr>
          <w:rFonts w:ascii="Times New Roman" w:hAnsi="Times New Roman" w:cs="Times New Roman" w:hint="eastAsia"/>
          <w:szCs w:val="21"/>
        </w:rPr>
        <w:t>濃度が</w:t>
      </w:r>
      <w:r w:rsidR="00AB3332">
        <w:rPr>
          <w:rFonts w:ascii="Times New Roman" w:hAnsi="Times New Roman" w:cs="Times New Roman" w:hint="eastAsia"/>
          <w:szCs w:val="21"/>
        </w:rPr>
        <w:t>各区域において</w:t>
      </w:r>
      <w:r w:rsidR="00612DA6">
        <w:rPr>
          <w:rFonts w:ascii="Times New Roman" w:hAnsi="Times New Roman" w:cs="Times New Roman" w:hint="eastAsia"/>
          <w:szCs w:val="21"/>
        </w:rPr>
        <w:t>増加し始めた</w:t>
      </w:r>
      <w:r w:rsidR="00612DA6">
        <w:rPr>
          <w:rFonts w:ascii="Times New Roman" w:hAnsi="Times New Roman" w:cs="Times New Roman" w:hint="eastAsia"/>
          <w:szCs w:val="21"/>
        </w:rPr>
        <w:t>4</w:t>
      </w:r>
      <w:r w:rsidR="00612DA6">
        <w:rPr>
          <w:rFonts w:ascii="Times New Roman" w:hAnsi="Times New Roman" w:cs="Times New Roman" w:hint="eastAsia"/>
          <w:szCs w:val="21"/>
        </w:rPr>
        <w:t>月</w:t>
      </w:r>
      <w:r w:rsidR="00612DA6">
        <w:rPr>
          <w:rFonts w:ascii="Times New Roman" w:hAnsi="Times New Roman" w:cs="Times New Roman" w:hint="eastAsia"/>
          <w:szCs w:val="21"/>
        </w:rPr>
        <w:t>2</w:t>
      </w:r>
      <w:r w:rsidR="00612DA6">
        <w:rPr>
          <w:rFonts w:ascii="Times New Roman" w:hAnsi="Times New Roman" w:cs="Times New Roman" w:hint="eastAsia"/>
          <w:szCs w:val="21"/>
        </w:rPr>
        <w:t>日から</w:t>
      </w:r>
      <w:r w:rsidR="00612DA6">
        <w:rPr>
          <w:rFonts w:ascii="Times New Roman" w:hAnsi="Times New Roman" w:cs="Times New Roman" w:hint="eastAsia"/>
          <w:szCs w:val="21"/>
        </w:rPr>
        <w:t>5</w:t>
      </w:r>
      <w:r w:rsidR="00612DA6">
        <w:rPr>
          <w:rFonts w:ascii="Times New Roman" w:hAnsi="Times New Roman" w:cs="Times New Roman" w:hint="eastAsia"/>
          <w:szCs w:val="21"/>
        </w:rPr>
        <w:t>日までを対象に解析した。長野県と静岡県を除く関東で日中に</w:t>
      </w:r>
      <w:r w:rsidR="00612DA6">
        <w:rPr>
          <w:rFonts w:ascii="Times New Roman" w:hAnsi="Times New Roman" w:cs="Times New Roman" w:hint="eastAsia"/>
          <w:szCs w:val="21"/>
        </w:rPr>
        <w:t>O</w:t>
      </w:r>
      <w:r w:rsidR="00612DA6">
        <w:rPr>
          <w:rFonts w:ascii="Times New Roman" w:hAnsi="Times New Roman" w:cs="Times New Roman"/>
          <w:szCs w:val="21"/>
        </w:rPr>
        <w:t>x</w:t>
      </w:r>
      <w:r w:rsidR="00612DA6">
        <w:rPr>
          <w:rFonts w:ascii="Times New Roman" w:hAnsi="Times New Roman" w:cs="Times New Roman" w:hint="eastAsia"/>
          <w:szCs w:val="21"/>
        </w:rPr>
        <w:t>が上昇する傾向が見られた。</w:t>
      </w:r>
    </w:p>
    <w:p w:rsidR="00612DA6" w:rsidRPr="005C35EE" w:rsidRDefault="00612DA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2</w:t>
      </w:r>
      <w:r>
        <w:rPr>
          <w:rFonts w:ascii="Times New Roman" w:hAnsi="Times New Roman" w:cs="Times New Roman" w:hint="eastAsia"/>
          <w:szCs w:val="21"/>
        </w:rPr>
        <w:t>日は</w:t>
      </w:r>
      <w:r w:rsidR="003A7455">
        <w:rPr>
          <w:rFonts w:ascii="Times New Roman" w:hAnsi="Times New Roman" w:cs="Times New Roman" w:hint="eastAsia"/>
          <w:szCs w:val="21"/>
        </w:rPr>
        <w:t>早朝</w:t>
      </w:r>
      <w:r w:rsidR="00431972">
        <w:rPr>
          <w:rFonts w:ascii="Times New Roman" w:hAnsi="Times New Roman" w:cs="Times New Roman" w:hint="eastAsia"/>
          <w:szCs w:val="21"/>
        </w:rPr>
        <w:t>から関東全域で</w:t>
      </w:r>
      <w:r w:rsidR="003A7455">
        <w:rPr>
          <w:rFonts w:ascii="Times New Roman" w:hAnsi="Times New Roman" w:cs="Times New Roman" w:hint="eastAsia"/>
          <w:szCs w:val="21"/>
        </w:rPr>
        <w:t>PM2.5</w:t>
      </w:r>
      <w:r w:rsidR="003A7455">
        <w:rPr>
          <w:rFonts w:ascii="Times New Roman" w:hAnsi="Times New Roman" w:cs="Times New Roman" w:hint="eastAsia"/>
          <w:szCs w:val="21"/>
        </w:rPr>
        <w:t>濃度が</w:t>
      </w:r>
      <w:r w:rsidR="00431972">
        <w:rPr>
          <w:rFonts w:ascii="Times New Roman" w:hAnsi="Times New Roman" w:cs="Times New Roman" w:hint="eastAsia"/>
          <w:szCs w:val="21"/>
        </w:rPr>
        <w:t>1</w:t>
      </w:r>
      <w:r w:rsidR="00431972">
        <w:rPr>
          <w:rFonts w:ascii="Times New Roman" w:hAnsi="Times New Roman" w:cs="Times New Roman"/>
          <w:szCs w:val="21"/>
        </w:rPr>
        <w:t>5</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を超え始め、</w:t>
      </w:r>
      <w:r w:rsidR="00431972">
        <w:rPr>
          <w:rFonts w:ascii="Times New Roman" w:hAnsi="Times New Roman" w:cs="Times New Roman" w:hint="eastAsia"/>
          <w:szCs w:val="21"/>
        </w:rPr>
        <w:t>12</w:t>
      </w:r>
      <w:r w:rsidR="00431972">
        <w:rPr>
          <w:rFonts w:ascii="Times New Roman" w:hAnsi="Times New Roman" w:cs="Times New Roman" w:hint="eastAsia"/>
          <w:szCs w:val="21"/>
        </w:rPr>
        <w:t>時の時点で</w:t>
      </w:r>
      <w:r w:rsidR="00431972">
        <w:rPr>
          <w:rFonts w:ascii="Times New Roman" w:hAnsi="Times New Roman" w:cs="Times New Roman" w:hint="eastAsia"/>
          <w:szCs w:val="21"/>
        </w:rPr>
        <w:t>35</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を超えた測定地点が全体の約</w:t>
      </w:r>
      <w:r w:rsidR="00431972">
        <w:rPr>
          <w:rFonts w:ascii="Times New Roman" w:hAnsi="Times New Roman" w:cs="Times New Roman" w:hint="eastAsia"/>
          <w:szCs w:val="21"/>
        </w:rPr>
        <w:t>2</w:t>
      </w:r>
      <w:r w:rsidR="00431972">
        <w:rPr>
          <w:rFonts w:ascii="Times New Roman" w:hAnsi="Times New Roman" w:cs="Times New Roman"/>
          <w:szCs w:val="21"/>
        </w:rPr>
        <w:t>0</w:t>
      </w:r>
      <w:r w:rsidR="00431972">
        <w:rPr>
          <w:rFonts w:ascii="Times New Roman" w:hAnsi="Times New Roman" w:cs="Times New Roman" w:hint="eastAsia"/>
          <w:szCs w:val="21"/>
        </w:rPr>
        <w:t>％であった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w:t>
      </w:r>
      <w:r w:rsidR="004109C0">
        <w:rPr>
          <w:rFonts w:ascii="Times New Roman" w:hAnsi="Times New Roman" w:cs="Times New Roman"/>
          <w:szCs w:val="21"/>
        </w:rPr>
        <w:t>5</w:t>
      </w:r>
      <w:r w:rsidR="00746445">
        <w:rPr>
          <w:rFonts w:ascii="Times New Roman" w:hAnsi="Times New Roman" w:cs="Times New Roman" w:hint="eastAsia"/>
          <w:szCs w:val="21"/>
        </w:rPr>
        <w:t>（</w:t>
      </w:r>
      <w:r w:rsidR="0053680A">
        <w:rPr>
          <w:rFonts w:ascii="Times New Roman" w:hAnsi="Times New Roman" w:cs="Times New Roman"/>
          <w:szCs w:val="21"/>
        </w:rPr>
        <w:t>A</w:t>
      </w:r>
      <w:r w:rsidR="00746445">
        <w:rPr>
          <w:rFonts w:ascii="Times New Roman" w:hAnsi="Times New Roman" w:cs="Times New Roman" w:hint="eastAsia"/>
          <w:szCs w:val="21"/>
        </w:rPr>
        <w:t>））</w:t>
      </w:r>
      <w:r w:rsidR="00431972">
        <w:rPr>
          <w:rFonts w:ascii="Times New Roman" w:hAnsi="Times New Roman" w:cs="Times New Roman" w:hint="eastAsia"/>
          <w:szCs w:val="21"/>
        </w:rPr>
        <w:t>。</w:t>
      </w:r>
      <w:r w:rsidR="00957147">
        <w:rPr>
          <w:rFonts w:ascii="Times New Roman" w:hAnsi="Times New Roman" w:cs="Times New Roman" w:hint="eastAsia"/>
          <w:szCs w:val="21"/>
        </w:rPr>
        <w:t>16</w:t>
      </w:r>
      <w:r w:rsidR="00957147">
        <w:rPr>
          <w:rFonts w:ascii="Times New Roman" w:hAnsi="Times New Roman" w:cs="Times New Roman" w:hint="eastAsia"/>
          <w:szCs w:val="21"/>
        </w:rPr>
        <w:t>時</w:t>
      </w:r>
      <w:r w:rsidR="005C35EE">
        <w:rPr>
          <w:rFonts w:ascii="Times New Roman" w:hAnsi="Times New Roman" w:cs="Times New Roman" w:hint="eastAsia"/>
          <w:szCs w:val="21"/>
        </w:rPr>
        <w:t>頃は</w:t>
      </w:r>
      <w:r w:rsidR="00F6222E">
        <w:rPr>
          <w:rFonts w:ascii="Times New Roman" w:hAnsi="Times New Roman" w:cs="Times New Roman" w:hint="eastAsia"/>
          <w:szCs w:val="21"/>
        </w:rPr>
        <w:t>P</w:t>
      </w:r>
      <w:r w:rsidR="00F6222E">
        <w:rPr>
          <w:rFonts w:ascii="Times New Roman" w:hAnsi="Times New Roman" w:cs="Times New Roman"/>
          <w:szCs w:val="21"/>
        </w:rPr>
        <w:t>M2.5</w:t>
      </w:r>
      <w:r w:rsidR="00F6222E">
        <w:rPr>
          <w:rFonts w:ascii="Times New Roman" w:hAnsi="Times New Roman" w:cs="Times New Roman" w:hint="eastAsia"/>
          <w:szCs w:val="21"/>
        </w:rPr>
        <w:t>濃度が</w:t>
      </w:r>
      <w:r w:rsidR="00F6222E">
        <w:rPr>
          <w:rFonts w:ascii="Times New Roman" w:hAnsi="Times New Roman" w:cs="Times New Roman" w:hint="eastAsia"/>
          <w:szCs w:val="21"/>
        </w:rPr>
        <w:t>35</w:t>
      </w:r>
      <w:r w:rsidR="00F6222E">
        <w:rPr>
          <w:rFonts w:ascii="Times New Roman" w:hAnsi="Times New Roman" w:cs="Times New Roman"/>
          <w:szCs w:val="21"/>
        </w:rPr>
        <w:t xml:space="preserve"> </w:t>
      </w:r>
      <w:proofErr w:type="spellStart"/>
      <w:r w:rsidR="00F6222E" w:rsidRPr="00996C22">
        <w:rPr>
          <w:rFonts w:ascii="Times New Roman" w:hAnsi="Times New Roman" w:cs="Times New Roman"/>
          <w:szCs w:val="21"/>
        </w:rPr>
        <w:t>μ</w:t>
      </w:r>
      <w:r w:rsidR="00F6222E">
        <w:rPr>
          <w:rFonts w:ascii="Times New Roman" w:hAnsi="Times New Roman" w:cs="Times New Roman" w:hint="eastAsia"/>
          <w:szCs w:val="21"/>
        </w:rPr>
        <w:t>g</w:t>
      </w:r>
      <w:proofErr w:type="spellEnd"/>
      <w:r w:rsidR="00F6222E">
        <w:rPr>
          <w:rFonts w:ascii="Times New Roman" w:hAnsi="Times New Roman" w:cs="Times New Roman" w:hint="eastAsia"/>
          <w:szCs w:val="21"/>
        </w:rPr>
        <w:t>/m</w:t>
      </w:r>
      <w:r w:rsidR="00F6222E">
        <w:rPr>
          <w:rFonts w:ascii="Times New Roman" w:hAnsi="Times New Roman" w:cs="Times New Roman"/>
          <w:szCs w:val="21"/>
          <w:vertAlign w:val="superscript"/>
        </w:rPr>
        <w:t>3</w:t>
      </w:r>
      <w:r w:rsidR="00F6222E">
        <w:rPr>
          <w:rFonts w:ascii="Times New Roman" w:hAnsi="Times New Roman" w:cs="Times New Roman" w:hint="eastAsia"/>
          <w:szCs w:val="21"/>
        </w:rPr>
        <w:t>を超す地点が、</w:t>
      </w:r>
      <w:r w:rsidR="00957147">
        <w:rPr>
          <w:rFonts w:ascii="Times New Roman" w:hAnsi="Times New Roman" w:cs="Times New Roman" w:hint="eastAsia"/>
          <w:szCs w:val="21"/>
        </w:rPr>
        <w:t>埼玉県、長野県、静岡県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w:t>
      </w:r>
      <w:r w:rsidR="00F6222E">
        <w:rPr>
          <w:rFonts w:ascii="Times New Roman" w:hAnsi="Times New Roman" w:cs="Times New Roman" w:hint="eastAsia"/>
          <w:szCs w:val="21"/>
        </w:rPr>
        <w:t>見られた</w:t>
      </w:r>
      <w:r w:rsidR="00DF7D64">
        <w:rPr>
          <w:rFonts w:ascii="Times New Roman" w:hAnsi="Times New Roman" w:cs="Times New Roman" w:hint="eastAsia"/>
          <w:szCs w:val="21"/>
        </w:rPr>
        <w:t>（図</w:t>
      </w:r>
      <w:r w:rsidR="00DF7D64">
        <w:rPr>
          <w:rFonts w:ascii="Times New Roman" w:hAnsi="Times New Roman" w:cs="Times New Roman" w:hint="eastAsia"/>
          <w:szCs w:val="21"/>
        </w:rPr>
        <w:t>4</w:t>
      </w:r>
      <w:r w:rsidR="00DF7D64">
        <w:rPr>
          <w:rFonts w:ascii="Times New Roman" w:hAnsi="Times New Roman" w:cs="Times New Roman"/>
          <w:szCs w:val="21"/>
        </w:rPr>
        <w:t>-2-</w:t>
      </w:r>
      <w:r w:rsidR="0053680A">
        <w:rPr>
          <w:rFonts w:ascii="Times New Roman" w:hAnsi="Times New Roman" w:cs="Times New Roman"/>
          <w:szCs w:val="21"/>
        </w:rPr>
        <w:t>5</w:t>
      </w:r>
      <w:r w:rsidR="00DF7D64">
        <w:rPr>
          <w:rFonts w:ascii="Times New Roman" w:hAnsi="Times New Roman" w:cs="Times New Roman" w:hint="eastAsia"/>
          <w:szCs w:val="21"/>
        </w:rPr>
        <w:t>（</w:t>
      </w:r>
      <w:r w:rsidR="00DF7D64">
        <w:rPr>
          <w:rFonts w:ascii="Times New Roman" w:hAnsi="Times New Roman" w:cs="Times New Roman" w:hint="eastAsia"/>
          <w:szCs w:val="21"/>
        </w:rPr>
        <w:t>B</w:t>
      </w:r>
      <w:r w:rsidR="00DF7D64">
        <w:rPr>
          <w:rFonts w:ascii="Times New Roman" w:hAnsi="Times New Roman" w:cs="Times New Roman" w:hint="eastAsia"/>
          <w:szCs w:val="21"/>
        </w:rPr>
        <w:t>））</w:t>
      </w:r>
      <w:r w:rsidR="005C35EE">
        <w:rPr>
          <w:rFonts w:ascii="Times New Roman" w:hAnsi="Times New Roman" w:cs="Times New Roman" w:hint="eastAsia"/>
          <w:szCs w:val="21"/>
        </w:rPr>
        <w:t>。その際、風向は</w:t>
      </w:r>
      <w:r w:rsidR="00033ADD">
        <w:rPr>
          <w:rFonts w:ascii="Times New Roman" w:hAnsi="Times New Roman" w:cs="Times New Roman" w:hint="eastAsia"/>
          <w:szCs w:val="21"/>
        </w:rPr>
        <w:t>太平洋側から</w:t>
      </w:r>
      <w:r w:rsidR="003554A2">
        <w:rPr>
          <w:rFonts w:ascii="Times New Roman" w:hAnsi="Times New Roman" w:cs="Times New Roman" w:hint="eastAsia"/>
          <w:szCs w:val="21"/>
        </w:rPr>
        <w:t>東</w:t>
      </w:r>
      <w:r w:rsidR="00033ADD">
        <w:rPr>
          <w:rFonts w:ascii="Times New Roman" w:hAnsi="Times New Roman" w:cs="Times New Roman" w:hint="eastAsia"/>
          <w:szCs w:val="21"/>
        </w:rPr>
        <w:t>寄りで</w:t>
      </w:r>
      <w:r w:rsidR="005C35EE">
        <w:rPr>
          <w:rFonts w:ascii="Times New Roman" w:hAnsi="Times New Roman" w:cs="Times New Roman" w:hint="eastAsia"/>
          <w:szCs w:val="21"/>
        </w:rPr>
        <w:t>埼玉県に</w:t>
      </w:r>
      <w:r w:rsidR="00176D4D">
        <w:rPr>
          <w:rFonts w:ascii="Times New Roman" w:hAnsi="Times New Roman" w:cs="Times New Roman" w:hint="eastAsia"/>
          <w:szCs w:val="21"/>
        </w:rPr>
        <w:t>流れ込むように吹いていた</w:t>
      </w:r>
      <w:r w:rsidR="005C35EE">
        <w:rPr>
          <w:rFonts w:ascii="Times New Roman" w:hAnsi="Times New Roman" w:cs="Times New Roman" w:hint="eastAsia"/>
          <w:szCs w:val="21"/>
        </w:rPr>
        <w:t>。</w:t>
      </w:r>
      <w:r w:rsidR="003A7455">
        <w:rPr>
          <w:rFonts w:ascii="Times New Roman" w:hAnsi="Times New Roman" w:cs="Times New Roman" w:hint="eastAsia"/>
          <w:szCs w:val="21"/>
        </w:rPr>
        <w:t>また、</w:t>
      </w:r>
      <w:r w:rsidR="005C35EE">
        <w:rPr>
          <w:rFonts w:ascii="Times New Roman" w:hAnsi="Times New Roman" w:cs="Times New Roman" w:hint="eastAsia"/>
          <w:szCs w:val="21"/>
        </w:rPr>
        <w:t>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の沿岸部においては、南西寄りの風が吹いていた。夜間にかけて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濃度は低下したが、</w:t>
      </w:r>
      <w:r w:rsidR="005C35EE">
        <w:rPr>
          <w:rFonts w:ascii="Times New Roman" w:hAnsi="Times New Roman" w:cs="Times New Roman" w:hint="eastAsia"/>
          <w:szCs w:val="21"/>
        </w:rPr>
        <w:t>1</w:t>
      </w:r>
      <w:r w:rsidR="005C35EE">
        <w:rPr>
          <w:rFonts w:ascii="Times New Roman" w:hAnsi="Times New Roman" w:cs="Times New Roman"/>
          <w:szCs w:val="21"/>
        </w:rPr>
        <w:t>5</w:t>
      </w:r>
      <w:r w:rsidR="004948C7">
        <w:rPr>
          <w:rFonts w:ascii="Times New Roman" w:hAnsi="Times New Roman" w:cs="Times New Roman"/>
          <w:szCs w:val="21"/>
        </w:rPr>
        <w:t xml:space="preserve"> </w:t>
      </w:r>
      <w:proofErr w:type="spellStart"/>
      <w:r w:rsidR="005C35EE" w:rsidRPr="00996C22">
        <w:rPr>
          <w:rFonts w:ascii="Times New Roman" w:hAnsi="Times New Roman" w:cs="Times New Roman"/>
          <w:szCs w:val="21"/>
        </w:rPr>
        <w:t>μ</w:t>
      </w:r>
      <w:r w:rsidR="005C35EE">
        <w:rPr>
          <w:rFonts w:ascii="Times New Roman" w:hAnsi="Times New Roman" w:cs="Times New Roman" w:hint="eastAsia"/>
          <w:szCs w:val="21"/>
        </w:rPr>
        <w:t>g</w:t>
      </w:r>
      <w:proofErr w:type="spellEnd"/>
      <w:r w:rsidR="005C35EE">
        <w:rPr>
          <w:rFonts w:ascii="Times New Roman" w:hAnsi="Times New Roman" w:cs="Times New Roman" w:hint="eastAsia"/>
          <w:szCs w:val="21"/>
        </w:rPr>
        <w:t>/m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以上の地点が多</w:t>
      </w:r>
      <w:r w:rsidR="004948C7">
        <w:rPr>
          <w:rFonts w:ascii="Times New Roman" w:hAnsi="Times New Roman" w:cs="Times New Roman" w:hint="eastAsia"/>
          <w:szCs w:val="21"/>
        </w:rPr>
        <w:t>く、また相対</w:t>
      </w:r>
      <w:r w:rsidR="00176D4D">
        <w:rPr>
          <w:rFonts w:ascii="Times New Roman" w:hAnsi="Times New Roman" w:cs="Times New Roman" w:hint="eastAsia"/>
          <w:szCs w:val="21"/>
        </w:rPr>
        <w:t>湿度は夜間にかけて上昇した</w:t>
      </w:r>
      <w:r w:rsidR="004948C7">
        <w:rPr>
          <w:rFonts w:ascii="Times New Roman" w:hAnsi="Times New Roman" w:cs="Times New Roman" w:hint="eastAsia"/>
          <w:szCs w:val="21"/>
        </w:rPr>
        <w:t>（図</w:t>
      </w:r>
      <w:r w:rsidR="004948C7">
        <w:rPr>
          <w:rFonts w:ascii="Times New Roman" w:hAnsi="Times New Roman" w:cs="Times New Roman" w:hint="eastAsia"/>
          <w:szCs w:val="21"/>
        </w:rPr>
        <w:t>4-2-</w:t>
      </w:r>
      <w:r w:rsidR="0053680A">
        <w:rPr>
          <w:rFonts w:ascii="Times New Roman" w:hAnsi="Times New Roman" w:cs="Times New Roman"/>
          <w:szCs w:val="21"/>
        </w:rPr>
        <w:t>6</w:t>
      </w:r>
      <w:r w:rsidR="00E75065">
        <w:rPr>
          <w:rFonts w:ascii="Times New Roman" w:hAnsi="Times New Roman" w:cs="Times New Roman" w:hint="eastAsia"/>
          <w:szCs w:val="21"/>
        </w:rPr>
        <w:t>（</w:t>
      </w:r>
      <w:r w:rsidR="00B8051F">
        <w:rPr>
          <w:rFonts w:ascii="Times New Roman" w:hAnsi="Times New Roman" w:cs="Times New Roman"/>
          <w:szCs w:val="21"/>
        </w:rPr>
        <w:t>C</w:t>
      </w:r>
      <w:r w:rsidR="00E75065">
        <w:rPr>
          <w:rFonts w:ascii="Times New Roman" w:hAnsi="Times New Roman" w:cs="Times New Roman" w:hint="eastAsia"/>
          <w:szCs w:val="21"/>
        </w:rPr>
        <w:t>）</w:t>
      </w:r>
      <w:r w:rsidR="004948C7">
        <w:rPr>
          <w:rFonts w:ascii="Times New Roman" w:hAnsi="Times New Roman" w:cs="Times New Roman" w:hint="eastAsia"/>
          <w:szCs w:val="21"/>
        </w:rPr>
        <w:t>）。</w:t>
      </w:r>
    </w:p>
    <w:p w:rsidR="002B3F32" w:rsidRDefault="004948C7">
      <w:pPr>
        <w:rPr>
          <w:rFonts w:ascii="Times New Roman" w:hAnsi="Times New Roman" w:cs="Times New Roman"/>
          <w:szCs w:val="21"/>
        </w:rPr>
      </w:pPr>
      <w:r>
        <w:rPr>
          <w:rFonts w:ascii="Times New Roman" w:hAnsi="Times New Roman" w:cs="Times New Roman" w:hint="eastAsia"/>
          <w:szCs w:val="21"/>
        </w:rPr>
        <w:t>3</w:t>
      </w:r>
      <w:r>
        <w:rPr>
          <w:rFonts w:ascii="Times New Roman" w:hAnsi="Times New Roman" w:cs="Times New Roman" w:hint="eastAsia"/>
          <w:szCs w:val="21"/>
        </w:rPr>
        <w:t>日の午前中は、前日に引き続き、</w:t>
      </w:r>
      <w:r>
        <w:rPr>
          <w:rFonts w:ascii="Times New Roman" w:hAnsi="Times New Roman" w:cs="Times New Roman" w:hint="eastAsia"/>
          <w:szCs w:val="21"/>
        </w:rPr>
        <w:t xml:space="preserve">15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以上の濃度が続き、風は関東全域で</w:t>
      </w:r>
      <w:r>
        <w:rPr>
          <w:rFonts w:ascii="Times New Roman" w:hAnsi="Times New Roman" w:cs="Times New Roman" w:hint="eastAsia"/>
          <w:szCs w:val="21"/>
        </w:rPr>
        <w:t>0</w:t>
      </w:r>
      <w:r>
        <w:rPr>
          <w:rFonts w:ascii="Times New Roman" w:hAnsi="Times New Roman" w:cs="Times New Roman"/>
          <w:szCs w:val="21"/>
        </w:rPr>
        <w:t>.5 m/s</w:t>
      </w:r>
      <w:r>
        <w:rPr>
          <w:rFonts w:ascii="Times New Roman" w:hAnsi="Times New Roman" w:cs="Times New Roman" w:hint="eastAsia"/>
          <w:szCs w:val="21"/>
        </w:rPr>
        <w:t>程度であった（図</w:t>
      </w:r>
      <w:r>
        <w:rPr>
          <w:rFonts w:ascii="Times New Roman" w:hAnsi="Times New Roman" w:cs="Times New Roman" w:hint="eastAsia"/>
          <w:szCs w:val="21"/>
        </w:rPr>
        <w:t>4</w:t>
      </w:r>
      <w:r>
        <w:rPr>
          <w:rFonts w:ascii="Times New Roman" w:hAnsi="Times New Roman" w:cs="Times New Roman"/>
          <w:szCs w:val="21"/>
        </w:rPr>
        <w:t>-2-</w:t>
      </w:r>
      <w:r w:rsidR="0053680A">
        <w:rPr>
          <w:rFonts w:ascii="Times New Roman" w:hAnsi="Times New Roman" w:cs="Times New Roman"/>
          <w:szCs w:val="21"/>
        </w:rPr>
        <w:t>7</w:t>
      </w:r>
      <w:r w:rsidR="00E75065">
        <w:rPr>
          <w:rFonts w:ascii="Times New Roman" w:hAnsi="Times New Roman" w:cs="Times New Roman" w:hint="eastAsia"/>
          <w:szCs w:val="21"/>
        </w:rPr>
        <w:t>（</w:t>
      </w:r>
      <w:r w:rsidR="00E75065">
        <w:rPr>
          <w:rFonts w:ascii="Times New Roman" w:hAnsi="Times New Roman" w:cs="Times New Roman" w:hint="eastAsia"/>
          <w:szCs w:val="21"/>
        </w:rPr>
        <w:t>A</w:t>
      </w:r>
      <w:r w:rsidR="00E75065">
        <w:rPr>
          <w:rFonts w:ascii="Times New Roman" w:hAnsi="Times New Roman" w:cs="Times New Roman" w:hint="eastAsia"/>
          <w:szCs w:val="21"/>
        </w:rPr>
        <w:t>）</w:t>
      </w:r>
      <w:r>
        <w:rPr>
          <w:rFonts w:ascii="Times New Roman" w:hAnsi="Times New Roman" w:cs="Times New Roman" w:hint="eastAsia"/>
          <w:szCs w:val="21"/>
        </w:rPr>
        <w:t>）。</w:t>
      </w:r>
      <w:r>
        <w:rPr>
          <w:rFonts w:ascii="Times New Roman" w:hAnsi="Times New Roman" w:cs="Times New Roman" w:hint="eastAsia"/>
          <w:szCs w:val="21"/>
        </w:rPr>
        <w:t>12</w:t>
      </w:r>
      <w:r>
        <w:rPr>
          <w:rFonts w:ascii="Times New Roman" w:hAnsi="Times New Roman" w:cs="Times New Roman" w:hint="eastAsia"/>
          <w:szCs w:val="21"/>
        </w:rPr>
        <w:t>時頃になると気温が上がり、</w:t>
      </w:r>
      <w:r w:rsidR="00016500">
        <w:rPr>
          <w:rFonts w:ascii="Times New Roman" w:hAnsi="Times New Roman" w:cs="Times New Roman" w:hint="eastAsia"/>
          <w:szCs w:val="21"/>
        </w:rPr>
        <w:t>約</w:t>
      </w:r>
      <w:r w:rsidR="00F6222E">
        <w:rPr>
          <w:rFonts w:ascii="Times New Roman" w:hAnsi="Times New Roman" w:cs="Times New Roman"/>
          <w:szCs w:val="21"/>
        </w:rPr>
        <w:t>5</w:t>
      </w:r>
      <w:r w:rsidR="00016500">
        <w:rPr>
          <w:rFonts w:ascii="Times New Roman" w:hAnsi="Times New Roman" w:cs="Times New Roman"/>
          <w:szCs w:val="21"/>
        </w:rPr>
        <w:t>0</w:t>
      </w:r>
      <w:r w:rsidR="00F6222E">
        <w:rPr>
          <w:rFonts w:ascii="Times New Roman" w:hAnsi="Times New Roman" w:cs="Times New Roman" w:hint="eastAsia"/>
          <w:szCs w:val="21"/>
        </w:rPr>
        <w:t>％の地点で</w:t>
      </w:r>
      <w:r w:rsidR="002B3F32">
        <w:rPr>
          <w:rFonts w:ascii="Times New Roman" w:hAnsi="Times New Roman" w:cs="Times New Roman" w:hint="eastAsia"/>
          <w:szCs w:val="21"/>
        </w:rPr>
        <w:t>O</w:t>
      </w:r>
      <w:r w:rsidR="002B3F32">
        <w:rPr>
          <w:rFonts w:ascii="Times New Roman" w:hAnsi="Times New Roman" w:cs="Times New Roman"/>
          <w:szCs w:val="21"/>
        </w:rPr>
        <w:t>x</w:t>
      </w:r>
      <w:r w:rsidR="002B3F32">
        <w:rPr>
          <w:rFonts w:ascii="Times New Roman" w:hAnsi="Times New Roman" w:cs="Times New Roman" w:hint="eastAsia"/>
          <w:szCs w:val="21"/>
        </w:rPr>
        <w:t>が</w:t>
      </w:r>
      <w:r w:rsidR="00F6222E">
        <w:rPr>
          <w:rFonts w:ascii="Times New Roman" w:hAnsi="Times New Roman" w:cs="Times New Roman" w:hint="eastAsia"/>
          <w:szCs w:val="21"/>
        </w:rPr>
        <w:t>6</w:t>
      </w:r>
      <w:r w:rsidR="00F6222E">
        <w:rPr>
          <w:rFonts w:ascii="Times New Roman" w:hAnsi="Times New Roman" w:cs="Times New Roman"/>
          <w:szCs w:val="21"/>
        </w:rPr>
        <w:t>0 ppb</w:t>
      </w:r>
      <w:r w:rsidR="00D03341">
        <w:rPr>
          <w:rFonts w:ascii="Times New Roman" w:hAnsi="Times New Roman" w:cs="Times New Roman" w:hint="eastAsia"/>
          <w:szCs w:val="21"/>
        </w:rPr>
        <w:t>を超した</w:t>
      </w:r>
      <w:r w:rsidR="00746445">
        <w:rPr>
          <w:rFonts w:ascii="Times New Roman" w:hAnsi="Times New Roman" w:cs="Times New Roman" w:hint="eastAsia"/>
          <w:szCs w:val="21"/>
        </w:rPr>
        <w:t>（図</w:t>
      </w:r>
      <w:r w:rsidR="00746445">
        <w:rPr>
          <w:rFonts w:ascii="Times New Roman" w:hAnsi="Times New Roman" w:cs="Times New Roman" w:hint="eastAsia"/>
          <w:szCs w:val="21"/>
        </w:rPr>
        <w:t>4-2-</w:t>
      </w:r>
      <w:r w:rsidR="0053680A">
        <w:rPr>
          <w:rFonts w:ascii="Times New Roman" w:hAnsi="Times New Roman" w:cs="Times New Roman"/>
          <w:szCs w:val="21"/>
        </w:rPr>
        <w:t>7</w:t>
      </w:r>
      <w:r w:rsidR="00746445">
        <w:rPr>
          <w:rFonts w:ascii="Times New Roman" w:hAnsi="Times New Roman" w:cs="Times New Roman" w:hint="eastAsia"/>
          <w:szCs w:val="21"/>
        </w:rPr>
        <w:t>（</w:t>
      </w:r>
      <w:r w:rsidR="00746445">
        <w:rPr>
          <w:rFonts w:ascii="Times New Roman" w:hAnsi="Times New Roman" w:cs="Times New Roman" w:hint="eastAsia"/>
          <w:szCs w:val="21"/>
        </w:rPr>
        <w:t>B</w:t>
      </w:r>
      <w:r w:rsidR="00746445">
        <w:rPr>
          <w:rFonts w:ascii="Times New Roman" w:hAnsi="Times New Roman" w:cs="Times New Roman" w:hint="eastAsia"/>
          <w:szCs w:val="21"/>
        </w:rPr>
        <w:t>））</w:t>
      </w:r>
      <w:r w:rsidR="002B3F32">
        <w:rPr>
          <w:rFonts w:ascii="Times New Roman" w:hAnsi="Times New Roman" w:cs="Times New Roman" w:hint="eastAsia"/>
          <w:szCs w:val="21"/>
        </w:rPr>
        <w:t>。</w:t>
      </w:r>
      <w:r w:rsidR="002B3F32">
        <w:rPr>
          <w:rFonts w:ascii="Times New Roman" w:hAnsi="Times New Roman" w:cs="Times New Roman" w:hint="eastAsia"/>
          <w:szCs w:val="21"/>
        </w:rPr>
        <w:t>P</w:t>
      </w:r>
      <w:r w:rsidR="002B3F32">
        <w:rPr>
          <w:rFonts w:ascii="Times New Roman" w:hAnsi="Times New Roman" w:cs="Times New Roman"/>
          <w:szCs w:val="21"/>
        </w:rPr>
        <w:t>M2.5</w:t>
      </w:r>
      <w:r w:rsidR="002B3F32">
        <w:rPr>
          <w:rFonts w:ascii="Times New Roman" w:hAnsi="Times New Roman" w:cs="Times New Roman" w:hint="eastAsia"/>
          <w:szCs w:val="21"/>
        </w:rPr>
        <w:t>濃度は東京湾沿岸部において</w:t>
      </w:r>
      <w:r w:rsidR="002B3F32">
        <w:rPr>
          <w:rFonts w:ascii="Times New Roman" w:hAnsi="Times New Roman" w:cs="Times New Roman" w:hint="eastAsia"/>
          <w:szCs w:val="21"/>
        </w:rPr>
        <w:t>3</w:t>
      </w:r>
      <w:r w:rsidR="002B3F32">
        <w:rPr>
          <w:rFonts w:ascii="Times New Roman" w:hAnsi="Times New Roman" w:cs="Times New Roman"/>
          <w:szCs w:val="21"/>
        </w:rPr>
        <w:t xml:space="preserve">5 </w:t>
      </w:r>
      <w:proofErr w:type="spellStart"/>
      <w:r w:rsidR="002B3F32" w:rsidRPr="00996C22">
        <w:rPr>
          <w:rFonts w:ascii="Times New Roman" w:hAnsi="Times New Roman" w:cs="Times New Roman"/>
          <w:szCs w:val="21"/>
        </w:rPr>
        <w:t>μ</w:t>
      </w:r>
      <w:r w:rsidR="002B3F32">
        <w:rPr>
          <w:rFonts w:ascii="Times New Roman" w:hAnsi="Times New Roman" w:cs="Times New Roman" w:hint="eastAsia"/>
          <w:szCs w:val="21"/>
        </w:rPr>
        <w:t>g</w:t>
      </w:r>
      <w:proofErr w:type="spellEnd"/>
      <w:r w:rsidR="002B3F32">
        <w:rPr>
          <w:rFonts w:ascii="Times New Roman" w:hAnsi="Times New Roman" w:cs="Times New Roman" w:hint="eastAsia"/>
          <w:szCs w:val="21"/>
        </w:rPr>
        <w:t>/m</w:t>
      </w:r>
      <w:r w:rsidR="002B3F32">
        <w:rPr>
          <w:rFonts w:ascii="Times New Roman" w:hAnsi="Times New Roman" w:cs="Times New Roman"/>
          <w:szCs w:val="21"/>
          <w:vertAlign w:val="superscript"/>
        </w:rPr>
        <w:t>3</w:t>
      </w:r>
      <w:r w:rsidR="002B3F32">
        <w:rPr>
          <w:rFonts w:ascii="Times New Roman" w:hAnsi="Times New Roman" w:cs="Times New Roman" w:hint="eastAsia"/>
          <w:szCs w:val="21"/>
        </w:rPr>
        <w:t>を超えていた。千葉県</w:t>
      </w:r>
      <w:r w:rsidR="006D4277">
        <w:rPr>
          <w:rFonts w:ascii="Times New Roman" w:hAnsi="Times New Roman" w:cs="Times New Roman" w:hint="eastAsia"/>
          <w:szCs w:val="21"/>
        </w:rPr>
        <w:t>、神奈川県の</w:t>
      </w:r>
      <w:r w:rsidR="002B3F32">
        <w:rPr>
          <w:rFonts w:ascii="Times New Roman" w:hAnsi="Times New Roman" w:cs="Times New Roman" w:hint="eastAsia"/>
          <w:szCs w:val="21"/>
        </w:rPr>
        <w:t>東京湾沿岸部の一部において</w:t>
      </w:r>
      <w:r w:rsidR="002B3F32">
        <w:rPr>
          <w:rFonts w:ascii="Times New Roman" w:hAnsi="Times New Roman" w:cs="Times New Roman" w:hint="eastAsia"/>
          <w:szCs w:val="21"/>
        </w:rPr>
        <w:t>S</w:t>
      </w:r>
      <w:r w:rsidR="002B3F32">
        <w:rPr>
          <w:rFonts w:ascii="Times New Roman" w:hAnsi="Times New Roman" w:cs="Times New Roman"/>
          <w:szCs w:val="21"/>
        </w:rPr>
        <w:t>O</w:t>
      </w:r>
      <w:r w:rsidR="002B3F32" w:rsidRPr="002B3F32">
        <w:rPr>
          <w:rFonts w:ascii="Times New Roman" w:hAnsi="Times New Roman" w:cs="Times New Roman"/>
          <w:szCs w:val="21"/>
          <w:vertAlign w:val="subscript"/>
        </w:rPr>
        <w:t>2</w:t>
      </w:r>
      <w:r w:rsidR="002B3F32">
        <w:rPr>
          <w:rFonts w:ascii="Times New Roman" w:hAnsi="Times New Roman" w:cs="Times New Roman" w:hint="eastAsia"/>
          <w:szCs w:val="21"/>
        </w:rPr>
        <w:t>の上昇が見られた。また、千葉県東京湾沿岸部で</w:t>
      </w:r>
      <w:r w:rsidR="003A7455">
        <w:rPr>
          <w:rFonts w:ascii="Times New Roman" w:hAnsi="Times New Roman" w:cs="Times New Roman" w:hint="eastAsia"/>
          <w:szCs w:val="21"/>
        </w:rPr>
        <w:t>は、</w:t>
      </w:r>
      <w:r w:rsidR="003A7455">
        <w:rPr>
          <w:rFonts w:ascii="Times New Roman" w:hAnsi="Times New Roman" w:cs="Times New Roman" w:hint="eastAsia"/>
          <w:szCs w:val="21"/>
        </w:rPr>
        <w:t>NMHC</w:t>
      </w:r>
      <w:r w:rsidR="003A7455">
        <w:rPr>
          <w:rFonts w:ascii="Times New Roman" w:hAnsi="Times New Roman" w:cs="Times New Roman" w:hint="eastAsia"/>
          <w:szCs w:val="21"/>
        </w:rPr>
        <w:t>が</w:t>
      </w:r>
      <w:r w:rsidR="002B3F32">
        <w:rPr>
          <w:rFonts w:ascii="Times New Roman" w:hAnsi="Times New Roman" w:cs="Times New Roman" w:hint="eastAsia"/>
          <w:szCs w:val="21"/>
        </w:rPr>
        <w:t>上昇していた。</w:t>
      </w:r>
      <w:r w:rsidR="002B3F32">
        <w:rPr>
          <w:rFonts w:ascii="Times New Roman" w:hAnsi="Times New Roman" w:cs="Times New Roman" w:hint="eastAsia"/>
          <w:szCs w:val="21"/>
        </w:rPr>
        <w:t>15</w:t>
      </w:r>
      <w:r w:rsidR="002B3F32">
        <w:rPr>
          <w:rFonts w:ascii="Times New Roman" w:hAnsi="Times New Roman" w:cs="Times New Roman" w:hint="eastAsia"/>
          <w:szCs w:val="21"/>
        </w:rPr>
        <w:t>時になると、</w:t>
      </w:r>
      <w:r w:rsidR="0056619C">
        <w:rPr>
          <w:rFonts w:ascii="Times New Roman" w:hAnsi="Times New Roman" w:cs="Times New Roman" w:hint="eastAsia"/>
          <w:szCs w:val="21"/>
        </w:rPr>
        <w:t>東京湾沿岸部で上昇していた</w:t>
      </w:r>
      <w:r w:rsidR="002B3F32">
        <w:rPr>
          <w:rFonts w:ascii="Times New Roman" w:hAnsi="Times New Roman" w:cs="Times New Roman" w:hint="eastAsia"/>
          <w:szCs w:val="21"/>
        </w:rPr>
        <w:t>PM2.5</w:t>
      </w:r>
      <w:r w:rsidR="006E153E">
        <w:rPr>
          <w:rFonts w:ascii="Times New Roman" w:hAnsi="Times New Roman" w:cs="Times New Roman" w:hint="eastAsia"/>
          <w:szCs w:val="21"/>
        </w:rPr>
        <w:t>濃度</w:t>
      </w:r>
      <w:r w:rsidR="002B3F32">
        <w:rPr>
          <w:rFonts w:ascii="Times New Roman" w:hAnsi="Times New Roman" w:cs="Times New Roman" w:hint="eastAsia"/>
          <w:szCs w:val="21"/>
        </w:rPr>
        <w:t>は</w:t>
      </w:r>
      <w:r w:rsidR="006E153E">
        <w:rPr>
          <w:rFonts w:ascii="Times New Roman" w:hAnsi="Times New Roman" w:cs="Times New Roman" w:hint="eastAsia"/>
          <w:szCs w:val="21"/>
        </w:rPr>
        <w:t>概ね</w:t>
      </w:r>
      <w:r w:rsidR="0056619C">
        <w:rPr>
          <w:rFonts w:ascii="Times New Roman" w:hAnsi="Times New Roman" w:cs="Times New Roman" w:hint="eastAsia"/>
          <w:szCs w:val="21"/>
        </w:rPr>
        <w:t>15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程度まで低下し</w:t>
      </w:r>
      <w:r w:rsidR="006E153E">
        <w:rPr>
          <w:rFonts w:ascii="Times New Roman" w:hAnsi="Times New Roman" w:cs="Times New Roman" w:hint="eastAsia"/>
          <w:szCs w:val="21"/>
        </w:rPr>
        <w:t>たが</w:t>
      </w:r>
      <w:r w:rsidR="0056619C">
        <w:rPr>
          <w:rFonts w:ascii="Times New Roman" w:hAnsi="Times New Roman" w:cs="Times New Roman" w:hint="eastAsia"/>
          <w:szCs w:val="21"/>
        </w:rPr>
        <w:t>、</w:t>
      </w:r>
      <w:r w:rsidR="00D03341">
        <w:rPr>
          <w:rFonts w:ascii="Times New Roman" w:hAnsi="Times New Roman" w:cs="Times New Roman" w:hint="eastAsia"/>
          <w:szCs w:val="21"/>
        </w:rPr>
        <w:t>一方</w:t>
      </w:r>
      <w:r w:rsidR="0056619C">
        <w:rPr>
          <w:rFonts w:ascii="Times New Roman" w:hAnsi="Times New Roman" w:cs="Times New Roman" w:hint="eastAsia"/>
          <w:szCs w:val="21"/>
        </w:rPr>
        <w:t>埼玉県で</w:t>
      </w:r>
      <w:r w:rsidR="00D03341">
        <w:rPr>
          <w:rFonts w:ascii="Times New Roman" w:hAnsi="Times New Roman" w:cs="Times New Roman" w:hint="eastAsia"/>
          <w:szCs w:val="21"/>
        </w:rPr>
        <w:t>は</w:t>
      </w:r>
      <w:r w:rsidR="006E153E">
        <w:rPr>
          <w:rFonts w:ascii="Times New Roman" w:hAnsi="Times New Roman" w:cs="Times New Roman" w:hint="eastAsia"/>
          <w:szCs w:val="21"/>
        </w:rPr>
        <w:t>濃度が下がらず、</w:t>
      </w:r>
      <w:r w:rsidR="006E153E">
        <w:rPr>
          <w:rFonts w:ascii="Times New Roman" w:hAnsi="Times New Roman" w:cs="Times New Roman" w:hint="eastAsia"/>
          <w:szCs w:val="21"/>
        </w:rPr>
        <w:t>5</w:t>
      </w:r>
      <w:r w:rsidR="006E153E">
        <w:rPr>
          <w:rFonts w:ascii="Times New Roman" w:hAnsi="Times New Roman" w:cs="Times New Roman"/>
          <w:szCs w:val="21"/>
        </w:rPr>
        <w:t>0</w:t>
      </w:r>
      <w:r w:rsidR="0056619C">
        <w:rPr>
          <w:rFonts w:ascii="Times New Roman" w:hAnsi="Times New Roman" w:cs="Times New Roman" w:hint="eastAsia"/>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6E153E">
        <w:rPr>
          <w:rFonts w:ascii="Times New Roman" w:hAnsi="Times New Roman" w:cs="Times New Roman" w:hint="eastAsia"/>
          <w:szCs w:val="21"/>
        </w:rPr>
        <w:t>を超える地点が見られた</w:t>
      </w:r>
      <w:r w:rsidR="00746445">
        <w:rPr>
          <w:rFonts w:ascii="Times New Roman" w:hAnsi="Times New Roman" w:cs="Times New Roman" w:hint="eastAsia"/>
          <w:szCs w:val="21"/>
        </w:rPr>
        <w:t>（図</w:t>
      </w:r>
      <w:r w:rsidR="00746445">
        <w:rPr>
          <w:rFonts w:ascii="Times New Roman" w:hAnsi="Times New Roman" w:cs="Times New Roman" w:hint="eastAsia"/>
          <w:szCs w:val="21"/>
        </w:rPr>
        <w:t>4-2-</w:t>
      </w:r>
      <w:r w:rsidR="0053680A">
        <w:rPr>
          <w:rFonts w:ascii="Times New Roman" w:hAnsi="Times New Roman" w:cs="Times New Roman"/>
          <w:szCs w:val="21"/>
        </w:rPr>
        <w:t>8</w:t>
      </w:r>
      <w:r w:rsidR="00746445">
        <w:rPr>
          <w:rFonts w:ascii="Times New Roman" w:hAnsi="Times New Roman" w:cs="Times New Roman" w:hint="eastAsia"/>
          <w:szCs w:val="21"/>
        </w:rPr>
        <w:t>（</w:t>
      </w:r>
      <w:r w:rsidR="00B8051F">
        <w:rPr>
          <w:rFonts w:ascii="Times New Roman" w:hAnsi="Times New Roman" w:cs="Times New Roman"/>
          <w:szCs w:val="21"/>
        </w:rPr>
        <w:t>C</w:t>
      </w:r>
      <w:r w:rsidR="00746445">
        <w:rPr>
          <w:rFonts w:ascii="Times New Roman" w:hAnsi="Times New Roman" w:cs="Times New Roman" w:hint="eastAsia"/>
          <w:szCs w:val="21"/>
        </w:rPr>
        <w:t>））</w:t>
      </w:r>
      <w:r w:rsidR="0056619C">
        <w:rPr>
          <w:rFonts w:ascii="Times New Roman" w:hAnsi="Times New Roman" w:cs="Times New Roman" w:hint="eastAsia"/>
          <w:szCs w:val="21"/>
        </w:rPr>
        <w:t>。この時の風向は東京湾沿岸部で南寄りの風が吹き、埼玉県へ流れ込んでいた。</w:t>
      </w:r>
      <w:r w:rsidR="0056619C">
        <w:rPr>
          <w:rFonts w:ascii="Times New Roman" w:hAnsi="Times New Roman" w:cs="Times New Roman" w:hint="eastAsia"/>
          <w:szCs w:val="21"/>
        </w:rPr>
        <w:t>18</w:t>
      </w:r>
      <w:r w:rsidR="0056619C">
        <w:rPr>
          <w:rFonts w:ascii="Times New Roman" w:hAnsi="Times New Roman" w:cs="Times New Roman" w:hint="eastAsia"/>
          <w:szCs w:val="21"/>
        </w:rPr>
        <w:t>時になると</w:t>
      </w:r>
      <w:r w:rsidR="00F11318">
        <w:rPr>
          <w:rFonts w:ascii="Times New Roman" w:hAnsi="Times New Roman" w:cs="Times New Roman" w:hint="eastAsia"/>
          <w:szCs w:val="21"/>
        </w:rPr>
        <w:t>、</w:t>
      </w:r>
      <w:r w:rsidR="00F11318">
        <w:rPr>
          <w:rFonts w:ascii="Times New Roman" w:hAnsi="Times New Roman" w:cs="Times New Roman" w:hint="eastAsia"/>
          <w:szCs w:val="21"/>
        </w:rPr>
        <w:t>0.5</w:t>
      </w:r>
      <w:r w:rsidR="004F47BB">
        <w:rPr>
          <w:rFonts w:ascii="Times New Roman" w:hAnsi="Times New Roman" w:cs="Times New Roman"/>
          <w:szCs w:val="21"/>
        </w:rPr>
        <w:t xml:space="preserve"> </w:t>
      </w:r>
      <w:r w:rsidR="00F11318">
        <w:rPr>
          <w:rFonts w:ascii="Times New Roman" w:hAnsi="Times New Roman" w:cs="Times New Roman"/>
          <w:szCs w:val="21"/>
        </w:rPr>
        <w:t>m/s</w:t>
      </w:r>
      <w:r w:rsidR="00F11318">
        <w:rPr>
          <w:rFonts w:ascii="Times New Roman" w:hAnsi="Times New Roman" w:cs="Times New Roman" w:hint="eastAsia"/>
          <w:szCs w:val="21"/>
        </w:rPr>
        <w:t>程度であるが南寄りの風が維持していたものの、</w:t>
      </w:r>
      <w:r w:rsidR="0056619C">
        <w:rPr>
          <w:rFonts w:ascii="Times New Roman" w:hAnsi="Times New Roman" w:cs="Times New Roman" w:hint="eastAsia"/>
          <w:szCs w:val="21"/>
        </w:rPr>
        <w:t>埼玉県</w:t>
      </w:r>
      <w:r w:rsidR="00F11318">
        <w:rPr>
          <w:rFonts w:ascii="Times New Roman" w:hAnsi="Times New Roman" w:cs="Times New Roman" w:hint="eastAsia"/>
          <w:szCs w:val="21"/>
        </w:rPr>
        <w:t>内の</w:t>
      </w:r>
      <w:r w:rsidR="0056619C">
        <w:rPr>
          <w:rFonts w:ascii="Times New Roman" w:hAnsi="Times New Roman" w:cs="Times New Roman" w:hint="eastAsia"/>
          <w:szCs w:val="21"/>
        </w:rPr>
        <w:t>PM2.5</w:t>
      </w:r>
      <w:r w:rsidR="0056619C">
        <w:rPr>
          <w:rFonts w:ascii="Times New Roman" w:hAnsi="Times New Roman" w:cs="Times New Roman" w:hint="eastAsia"/>
          <w:szCs w:val="21"/>
        </w:rPr>
        <w:t>濃度</w:t>
      </w:r>
      <w:r w:rsidR="00F11318">
        <w:rPr>
          <w:rFonts w:ascii="Times New Roman" w:hAnsi="Times New Roman" w:cs="Times New Roman" w:hint="eastAsia"/>
          <w:szCs w:val="21"/>
        </w:rPr>
        <w:t>に</w:t>
      </w:r>
      <w:r w:rsidR="0056619C">
        <w:rPr>
          <w:rFonts w:ascii="Times New Roman" w:hAnsi="Times New Roman" w:cs="Times New Roman" w:hint="eastAsia"/>
          <w:szCs w:val="21"/>
        </w:rPr>
        <w:t>低下</w:t>
      </w:r>
      <w:r w:rsidR="00F11318">
        <w:rPr>
          <w:rFonts w:ascii="Times New Roman" w:hAnsi="Times New Roman" w:cs="Times New Roman" w:hint="eastAsia"/>
          <w:szCs w:val="21"/>
        </w:rPr>
        <w:t>傾向が見られた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w:t>
      </w:r>
      <w:r w:rsidR="0053680A">
        <w:rPr>
          <w:rFonts w:ascii="Times New Roman" w:hAnsi="Times New Roman" w:cs="Times New Roman"/>
          <w:szCs w:val="21"/>
        </w:rPr>
        <w:t>8</w:t>
      </w:r>
      <w:r w:rsidR="00746445">
        <w:rPr>
          <w:rFonts w:ascii="Times New Roman" w:hAnsi="Times New Roman" w:cs="Times New Roman" w:hint="eastAsia"/>
          <w:szCs w:val="21"/>
        </w:rPr>
        <w:t>（</w:t>
      </w:r>
      <w:r w:rsidR="00B8051F">
        <w:rPr>
          <w:rFonts w:ascii="Times New Roman" w:hAnsi="Times New Roman" w:cs="Times New Roman"/>
          <w:szCs w:val="21"/>
        </w:rPr>
        <w:t>D</w:t>
      </w:r>
      <w:r w:rsidR="00746445">
        <w:rPr>
          <w:rFonts w:ascii="Times New Roman" w:hAnsi="Times New Roman" w:cs="Times New Roman" w:hint="eastAsia"/>
          <w:szCs w:val="21"/>
        </w:rPr>
        <w:t>））</w:t>
      </w:r>
      <w:r w:rsidR="00F11318">
        <w:rPr>
          <w:rFonts w:ascii="Times New Roman" w:hAnsi="Times New Roman" w:cs="Times New Roman" w:hint="eastAsia"/>
          <w:szCs w:val="21"/>
        </w:rPr>
        <w:t>。また、</w:t>
      </w:r>
      <w:r w:rsidR="0056619C">
        <w:rPr>
          <w:rFonts w:ascii="Times New Roman" w:hAnsi="Times New Roman" w:cs="Times New Roman" w:hint="eastAsia"/>
          <w:szCs w:val="21"/>
        </w:rPr>
        <w:t>静岡県</w:t>
      </w:r>
      <w:r w:rsidR="00F11318">
        <w:rPr>
          <w:rFonts w:ascii="Times New Roman" w:hAnsi="Times New Roman" w:cs="Times New Roman" w:hint="eastAsia"/>
          <w:szCs w:val="21"/>
        </w:rPr>
        <w:t>西部の</w:t>
      </w:r>
      <w:r w:rsidR="0056619C">
        <w:rPr>
          <w:rFonts w:ascii="Times New Roman" w:hAnsi="Times New Roman" w:cs="Times New Roman" w:hint="eastAsia"/>
          <w:szCs w:val="21"/>
        </w:rPr>
        <w:t>沿岸部で</w:t>
      </w:r>
      <w:r w:rsidR="0056619C">
        <w:rPr>
          <w:rFonts w:ascii="Times New Roman" w:hAnsi="Times New Roman" w:cs="Times New Roman" w:hint="eastAsia"/>
          <w:szCs w:val="21"/>
        </w:rPr>
        <w:t>35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以上を超す地点が複数見られ</w:t>
      </w:r>
      <w:r w:rsidR="003A7455">
        <w:rPr>
          <w:rFonts w:ascii="Times New Roman" w:hAnsi="Times New Roman" w:cs="Times New Roman" w:hint="eastAsia"/>
          <w:szCs w:val="21"/>
        </w:rPr>
        <w:t>、</w:t>
      </w:r>
      <w:r w:rsidR="001D2146">
        <w:rPr>
          <w:rFonts w:ascii="Times New Roman" w:hAnsi="Times New Roman" w:cs="Times New Roman" w:hint="eastAsia"/>
          <w:szCs w:val="21"/>
        </w:rPr>
        <w:t>南西よりの風が</w:t>
      </w:r>
      <w:r w:rsidR="001D2146">
        <w:rPr>
          <w:rFonts w:ascii="Times New Roman" w:hAnsi="Times New Roman" w:cs="Times New Roman" w:hint="eastAsia"/>
          <w:szCs w:val="21"/>
        </w:rPr>
        <w:t>2</w:t>
      </w:r>
      <w:r w:rsidR="001D2146">
        <w:rPr>
          <w:rFonts w:ascii="Times New Roman" w:hAnsi="Times New Roman" w:cs="Times New Roman"/>
          <w:szCs w:val="21"/>
        </w:rPr>
        <w:t>.5 m/s</w:t>
      </w:r>
      <w:r w:rsidR="001D2146">
        <w:rPr>
          <w:rFonts w:ascii="Times New Roman" w:hAnsi="Times New Roman" w:cs="Times New Roman" w:hint="eastAsia"/>
          <w:szCs w:val="21"/>
        </w:rPr>
        <w:t>程度で吹いていた。</w:t>
      </w:r>
      <w:r w:rsidR="001D2146">
        <w:rPr>
          <w:rFonts w:ascii="Times New Roman" w:hAnsi="Times New Roman" w:cs="Times New Roman" w:hint="eastAsia"/>
          <w:szCs w:val="21"/>
        </w:rPr>
        <w:t>O</w:t>
      </w:r>
      <w:r w:rsidR="001D2146">
        <w:rPr>
          <w:rFonts w:ascii="Times New Roman" w:hAnsi="Times New Roman" w:cs="Times New Roman"/>
          <w:szCs w:val="21"/>
        </w:rPr>
        <w:t>x</w:t>
      </w:r>
      <w:r w:rsidR="001D2146">
        <w:rPr>
          <w:rFonts w:ascii="Times New Roman" w:hAnsi="Times New Roman" w:cs="Times New Roman" w:hint="eastAsia"/>
          <w:szCs w:val="21"/>
        </w:rPr>
        <w:t>は</w:t>
      </w:r>
      <w:r w:rsidR="001D2146">
        <w:rPr>
          <w:rFonts w:ascii="Times New Roman" w:hAnsi="Times New Roman" w:cs="Times New Roman" w:hint="eastAsia"/>
          <w:szCs w:val="21"/>
        </w:rPr>
        <w:t>12</w:t>
      </w:r>
      <w:r w:rsidR="001D2146">
        <w:rPr>
          <w:rFonts w:ascii="Times New Roman" w:hAnsi="Times New Roman" w:cs="Times New Roman" w:hint="eastAsia"/>
          <w:szCs w:val="21"/>
        </w:rPr>
        <w:t>時と比較すると、埼玉県、</w:t>
      </w:r>
      <w:r w:rsidR="00B927DA">
        <w:rPr>
          <w:rFonts w:ascii="Times New Roman" w:hAnsi="Times New Roman" w:cs="Times New Roman" w:hint="eastAsia"/>
          <w:szCs w:val="21"/>
        </w:rPr>
        <w:t>神奈川県、東京湾沿岸部を除く千葉県で低下したが、他の地域では</w:t>
      </w:r>
      <w:r w:rsidR="00B927DA">
        <w:rPr>
          <w:rFonts w:ascii="Times New Roman" w:hAnsi="Times New Roman" w:cs="Times New Roman" w:hint="eastAsia"/>
          <w:szCs w:val="21"/>
        </w:rPr>
        <w:t>6</w:t>
      </w:r>
      <w:r w:rsidR="00B927DA">
        <w:rPr>
          <w:rFonts w:ascii="Times New Roman" w:hAnsi="Times New Roman" w:cs="Times New Roman"/>
          <w:szCs w:val="21"/>
        </w:rPr>
        <w:t>0 pp</w:t>
      </w:r>
      <w:r w:rsidR="003A7455">
        <w:rPr>
          <w:rFonts w:ascii="Times New Roman" w:hAnsi="Times New Roman" w:cs="Times New Roman" w:hint="eastAsia"/>
          <w:szCs w:val="21"/>
        </w:rPr>
        <w:t>b</w:t>
      </w:r>
      <w:r w:rsidR="00B927DA">
        <w:rPr>
          <w:rFonts w:ascii="Times New Roman" w:hAnsi="Times New Roman" w:cs="Times New Roman" w:hint="eastAsia"/>
          <w:szCs w:val="21"/>
        </w:rPr>
        <w:t>以上を維持していた。相対湿度は東京都</w:t>
      </w:r>
      <w:r w:rsidR="003A7455">
        <w:rPr>
          <w:rFonts w:ascii="Times New Roman" w:hAnsi="Times New Roman" w:cs="Times New Roman" w:hint="eastAsia"/>
          <w:szCs w:val="21"/>
        </w:rPr>
        <w:t>、</w:t>
      </w:r>
      <w:r w:rsidR="00B927DA">
        <w:rPr>
          <w:rFonts w:ascii="Times New Roman" w:hAnsi="Times New Roman" w:cs="Times New Roman" w:hint="eastAsia"/>
          <w:szCs w:val="21"/>
        </w:rPr>
        <w:t>千葉県で</w:t>
      </w:r>
      <w:r w:rsidR="00B927DA">
        <w:rPr>
          <w:rFonts w:ascii="Times New Roman" w:hAnsi="Times New Roman" w:cs="Times New Roman" w:hint="eastAsia"/>
          <w:szCs w:val="21"/>
        </w:rPr>
        <w:t>7</w:t>
      </w:r>
      <w:r w:rsidR="00B927DA">
        <w:rPr>
          <w:rFonts w:ascii="Times New Roman" w:hAnsi="Times New Roman" w:cs="Times New Roman"/>
          <w:szCs w:val="21"/>
        </w:rPr>
        <w:t>0</w:t>
      </w:r>
      <w:r w:rsidR="00B927DA">
        <w:rPr>
          <w:rFonts w:ascii="Times New Roman" w:hAnsi="Times New Roman" w:cs="Times New Roman" w:hint="eastAsia"/>
          <w:szCs w:val="21"/>
        </w:rPr>
        <w:t>～</w:t>
      </w:r>
      <w:r w:rsidR="00B927DA">
        <w:rPr>
          <w:rFonts w:ascii="Times New Roman" w:hAnsi="Times New Roman" w:cs="Times New Roman" w:hint="eastAsia"/>
          <w:szCs w:val="21"/>
        </w:rPr>
        <w:t>8</w:t>
      </w:r>
      <w:r w:rsidR="00B927DA">
        <w:rPr>
          <w:rFonts w:ascii="Times New Roman" w:hAnsi="Times New Roman" w:cs="Times New Roman"/>
          <w:szCs w:val="21"/>
        </w:rPr>
        <w:t>0</w:t>
      </w:r>
      <w:r w:rsidR="00B927DA">
        <w:rPr>
          <w:rFonts w:ascii="Times New Roman" w:hAnsi="Times New Roman" w:cs="Times New Roman" w:hint="eastAsia"/>
          <w:szCs w:val="21"/>
        </w:rPr>
        <w:t>％以上と高い値を示していた。</w:t>
      </w:r>
      <w:r w:rsidR="00870A9C">
        <w:rPr>
          <w:rFonts w:ascii="Times New Roman" w:hAnsi="Times New Roman" w:cs="Times New Roman" w:hint="eastAsia"/>
          <w:szCs w:val="21"/>
        </w:rPr>
        <w:t>夜間になると、</w:t>
      </w:r>
      <w:r w:rsidR="00870A9C">
        <w:rPr>
          <w:rFonts w:ascii="Times New Roman" w:hAnsi="Times New Roman" w:cs="Times New Roman" w:hint="eastAsia"/>
          <w:szCs w:val="21"/>
        </w:rPr>
        <w:t>P</w:t>
      </w:r>
      <w:r w:rsidR="00870A9C">
        <w:rPr>
          <w:rFonts w:ascii="Times New Roman" w:hAnsi="Times New Roman" w:cs="Times New Roman"/>
          <w:szCs w:val="21"/>
        </w:rPr>
        <w:t>M2.5</w:t>
      </w:r>
      <w:r w:rsidR="00870A9C">
        <w:rPr>
          <w:rFonts w:ascii="Times New Roman" w:hAnsi="Times New Roman" w:cs="Times New Roman" w:hint="eastAsia"/>
          <w:szCs w:val="21"/>
        </w:rPr>
        <w:t>濃度については概ね低下したが、</w:t>
      </w:r>
      <w:r w:rsidR="00D03341">
        <w:rPr>
          <w:rFonts w:ascii="Times New Roman" w:hAnsi="Times New Roman" w:cs="Times New Roman" w:hint="eastAsia"/>
          <w:szCs w:val="21"/>
        </w:rPr>
        <w:t>長野県、山梨県を除く都県</w:t>
      </w:r>
      <w:r w:rsidR="00870A9C">
        <w:rPr>
          <w:rFonts w:ascii="Times New Roman" w:hAnsi="Times New Roman" w:cs="Times New Roman" w:hint="eastAsia"/>
          <w:szCs w:val="21"/>
        </w:rPr>
        <w:t>で</w:t>
      </w:r>
      <w:r w:rsidR="00870A9C">
        <w:rPr>
          <w:rFonts w:ascii="Times New Roman" w:hAnsi="Times New Roman" w:cs="Times New Roman" w:hint="eastAsia"/>
          <w:szCs w:val="21"/>
        </w:rPr>
        <w:t>35</w:t>
      </w:r>
      <w:r w:rsidR="00870A9C">
        <w:rPr>
          <w:rFonts w:ascii="Times New Roman" w:hAnsi="Times New Roman" w:cs="Times New Roman"/>
          <w:szCs w:val="21"/>
        </w:rPr>
        <w:t xml:space="preserve"> </w:t>
      </w:r>
      <w:proofErr w:type="spellStart"/>
      <w:r w:rsidR="00870A9C" w:rsidRPr="00996C22">
        <w:rPr>
          <w:rFonts w:ascii="Times New Roman" w:hAnsi="Times New Roman" w:cs="Times New Roman"/>
          <w:szCs w:val="21"/>
        </w:rPr>
        <w:t>μ</w:t>
      </w:r>
      <w:r w:rsidR="00870A9C">
        <w:rPr>
          <w:rFonts w:ascii="Times New Roman" w:hAnsi="Times New Roman" w:cs="Times New Roman" w:hint="eastAsia"/>
          <w:szCs w:val="21"/>
        </w:rPr>
        <w:t>g</w:t>
      </w:r>
      <w:proofErr w:type="spellEnd"/>
      <w:r w:rsidR="00870A9C">
        <w:rPr>
          <w:rFonts w:ascii="Times New Roman" w:hAnsi="Times New Roman" w:cs="Times New Roman" w:hint="eastAsia"/>
          <w:szCs w:val="21"/>
        </w:rPr>
        <w:t>/m</w:t>
      </w:r>
      <w:r w:rsidR="00870A9C">
        <w:rPr>
          <w:rFonts w:ascii="Times New Roman" w:hAnsi="Times New Roman" w:cs="Times New Roman"/>
          <w:szCs w:val="21"/>
          <w:vertAlign w:val="superscript"/>
        </w:rPr>
        <w:t>3</w:t>
      </w:r>
      <w:r w:rsidR="00870A9C">
        <w:rPr>
          <w:rFonts w:ascii="Times New Roman" w:hAnsi="Times New Roman" w:cs="Times New Roman" w:hint="eastAsia"/>
          <w:szCs w:val="21"/>
        </w:rPr>
        <w:t>を超す地点があり、全体の約</w:t>
      </w:r>
      <w:r w:rsidR="00870A9C">
        <w:rPr>
          <w:rFonts w:ascii="Times New Roman" w:hAnsi="Times New Roman" w:cs="Times New Roman" w:hint="eastAsia"/>
          <w:szCs w:val="21"/>
        </w:rPr>
        <w:t>3</w:t>
      </w:r>
      <w:r w:rsidR="006E153E">
        <w:rPr>
          <w:rFonts w:ascii="Times New Roman" w:hAnsi="Times New Roman" w:cs="Times New Roman"/>
          <w:szCs w:val="21"/>
        </w:rPr>
        <w:t>0</w:t>
      </w:r>
      <w:r w:rsidR="00870A9C">
        <w:rPr>
          <w:rFonts w:ascii="Times New Roman" w:hAnsi="Times New Roman" w:cs="Times New Roman" w:hint="eastAsia"/>
          <w:szCs w:val="21"/>
        </w:rPr>
        <w:t>％</w:t>
      </w:r>
      <w:r w:rsidR="00F11318">
        <w:rPr>
          <w:rFonts w:ascii="Times New Roman" w:hAnsi="Times New Roman" w:cs="Times New Roman" w:hint="eastAsia"/>
          <w:szCs w:val="21"/>
        </w:rPr>
        <w:t>を占めた</w:t>
      </w:r>
      <w:r w:rsidR="00870A9C">
        <w:rPr>
          <w:rFonts w:ascii="Times New Roman" w:hAnsi="Times New Roman" w:cs="Times New Roman" w:hint="eastAsia"/>
          <w:szCs w:val="21"/>
        </w:rPr>
        <w:t>（図</w:t>
      </w:r>
      <w:r w:rsidR="00870A9C">
        <w:rPr>
          <w:rFonts w:ascii="Times New Roman" w:hAnsi="Times New Roman" w:cs="Times New Roman" w:hint="eastAsia"/>
          <w:szCs w:val="21"/>
        </w:rPr>
        <w:t>4-2-</w:t>
      </w:r>
      <w:r w:rsidR="0053680A">
        <w:rPr>
          <w:rFonts w:ascii="Times New Roman" w:hAnsi="Times New Roman" w:cs="Times New Roman"/>
          <w:szCs w:val="21"/>
        </w:rPr>
        <w:t>9</w:t>
      </w:r>
      <w:r w:rsidR="00E75065">
        <w:rPr>
          <w:rFonts w:ascii="Times New Roman" w:hAnsi="Times New Roman" w:cs="Times New Roman" w:hint="eastAsia"/>
          <w:szCs w:val="21"/>
        </w:rPr>
        <w:t>（</w:t>
      </w:r>
      <w:r w:rsidR="00B8051F">
        <w:rPr>
          <w:rFonts w:ascii="Times New Roman" w:hAnsi="Times New Roman" w:cs="Times New Roman"/>
          <w:szCs w:val="21"/>
        </w:rPr>
        <w:t>E</w:t>
      </w:r>
      <w:r w:rsidR="00E75065">
        <w:rPr>
          <w:rFonts w:ascii="Times New Roman" w:hAnsi="Times New Roman" w:cs="Times New Roman" w:hint="eastAsia"/>
          <w:szCs w:val="21"/>
        </w:rPr>
        <w:t>）</w:t>
      </w:r>
      <w:r w:rsidR="00870A9C">
        <w:rPr>
          <w:rFonts w:ascii="Times New Roman" w:hAnsi="Times New Roman" w:cs="Times New Roman" w:hint="eastAsia"/>
          <w:szCs w:val="21"/>
        </w:rPr>
        <w:t>）。</w:t>
      </w:r>
      <w:r w:rsidR="00113DFE">
        <w:rPr>
          <w:rFonts w:ascii="Times New Roman" w:hAnsi="Times New Roman" w:cs="Times New Roman" w:hint="eastAsia"/>
          <w:szCs w:val="21"/>
        </w:rPr>
        <w:t>NMHC</w:t>
      </w:r>
      <w:r w:rsidR="003A7455">
        <w:rPr>
          <w:rFonts w:ascii="Times New Roman" w:hAnsi="Times New Roman" w:cs="Times New Roman" w:hint="eastAsia"/>
          <w:szCs w:val="21"/>
        </w:rPr>
        <w:t>につい</w:t>
      </w:r>
      <w:r w:rsidR="003A7455">
        <w:rPr>
          <w:rFonts w:ascii="Times New Roman" w:hAnsi="Times New Roman" w:cs="Times New Roman" w:hint="eastAsia"/>
          <w:szCs w:val="21"/>
        </w:rPr>
        <w:lastRenderedPageBreak/>
        <w:t>ては、</w:t>
      </w:r>
      <w:r w:rsidR="00113DFE">
        <w:rPr>
          <w:rFonts w:ascii="Times New Roman" w:hAnsi="Times New Roman" w:cs="Times New Roman" w:hint="eastAsia"/>
          <w:szCs w:val="21"/>
        </w:rPr>
        <w:t>埼玉県を中心に</w:t>
      </w:r>
      <w:r w:rsidR="003A7455">
        <w:rPr>
          <w:rFonts w:ascii="Times New Roman" w:hAnsi="Times New Roman" w:cs="Times New Roman" w:hint="eastAsia"/>
          <w:szCs w:val="21"/>
        </w:rPr>
        <w:t>同時間帯が一番</w:t>
      </w:r>
      <w:r w:rsidR="00113DFE">
        <w:rPr>
          <w:rFonts w:ascii="Times New Roman" w:hAnsi="Times New Roman" w:cs="Times New Roman" w:hint="eastAsia"/>
          <w:szCs w:val="21"/>
        </w:rPr>
        <w:t>高い値を示していた。</w:t>
      </w:r>
    </w:p>
    <w:p w:rsidR="00C30E5E" w:rsidRPr="00C30E5E" w:rsidRDefault="00113DFE">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日</w:t>
      </w:r>
      <w:r w:rsidR="00AD68D5">
        <w:rPr>
          <w:rFonts w:ascii="Times New Roman" w:hAnsi="Times New Roman" w:cs="Times New Roman" w:hint="eastAsia"/>
          <w:szCs w:val="21"/>
        </w:rPr>
        <w:t>は</w:t>
      </w:r>
      <w:r w:rsidR="003A7455">
        <w:rPr>
          <w:rFonts w:ascii="Times New Roman" w:hAnsi="Times New Roman" w:cs="Times New Roman" w:hint="eastAsia"/>
          <w:szCs w:val="21"/>
        </w:rPr>
        <w:t>早朝</w:t>
      </w:r>
      <w:r w:rsidR="00AD68D5">
        <w:rPr>
          <w:rFonts w:ascii="Times New Roman" w:hAnsi="Times New Roman" w:cs="Times New Roman" w:hint="eastAsia"/>
          <w:szCs w:val="21"/>
        </w:rPr>
        <w:t>から</w:t>
      </w:r>
      <w:r>
        <w:rPr>
          <w:rFonts w:ascii="Times New Roman" w:hAnsi="Times New Roman" w:cs="Times New Roman" w:hint="eastAsia"/>
          <w:szCs w:val="21"/>
        </w:rPr>
        <w:t>P</w:t>
      </w:r>
      <w:r>
        <w:rPr>
          <w:rFonts w:ascii="Times New Roman" w:hAnsi="Times New Roman" w:cs="Times New Roman"/>
          <w:szCs w:val="21"/>
        </w:rPr>
        <w:t>M2.5</w:t>
      </w:r>
      <w:r>
        <w:rPr>
          <w:rFonts w:ascii="Times New Roman" w:hAnsi="Times New Roman" w:cs="Times New Roman" w:hint="eastAsia"/>
          <w:szCs w:val="21"/>
        </w:rPr>
        <w:t>濃度</w:t>
      </w:r>
      <w:r w:rsidR="00AD68D5">
        <w:rPr>
          <w:rFonts w:ascii="Times New Roman" w:hAnsi="Times New Roman" w:cs="Times New Roman" w:hint="eastAsia"/>
          <w:szCs w:val="21"/>
        </w:rPr>
        <w:t>が</w:t>
      </w:r>
      <w:r>
        <w:rPr>
          <w:rFonts w:ascii="Times New Roman" w:hAnsi="Times New Roman" w:cs="Times New Roman" w:hint="eastAsia"/>
          <w:szCs w:val="21"/>
        </w:rPr>
        <w:t>東京湾沿岸部、埼玉</w:t>
      </w:r>
      <w:r w:rsidR="0078072B">
        <w:rPr>
          <w:rFonts w:ascii="Times New Roman" w:hAnsi="Times New Roman" w:cs="Times New Roman" w:hint="eastAsia"/>
          <w:szCs w:val="21"/>
        </w:rPr>
        <w:t>県、神奈川県沿岸部</w:t>
      </w:r>
      <w:r>
        <w:rPr>
          <w:rFonts w:ascii="Times New Roman" w:hAnsi="Times New Roman" w:cs="Times New Roman" w:hint="eastAsia"/>
          <w:szCs w:val="21"/>
        </w:rPr>
        <w:t>及び静岡県沿岸部において</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以上の値を示した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0</w:t>
      </w:r>
      <w:r w:rsidR="00746445">
        <w:rPr>
          <w:rFonts w:ascii="Times New Roman" w:hAnsi="Times New Roman" w:cs="Times New Roman" w:hint="eastAsia"/>
          <w:szCs w:val="21"/>
        </w:rPr>
        <w:t>）</w:t>
      </w:r>
      <w:r w:rsidR="00530D7D">
        <w:rPr>
          <w:rFonts w:ascii="Times New Roman" w:hAnsi="Times New Roman" w:cs="Times New Roman" w:hint="eastAsia"/>
          <w:szCs w:val="21"/>
        </w:rPr>
        <w:t>。また、</w:t>
      </w:r>
      <w:r w:rsidR="00AB3332">
        <w:rPr>
          <w:rFonts w:ascii="Times New Roman" w:hAnsi="Times New Roman" w:cs="Times New Roman"/>
          <w:szCs w:val="21"/>
        </w:rPr>
        <w:t>6</w:t>
      </w:r>
      <w:r w:rsidR="00AB3332">
        <w:rPr>
          <w:rFonts w:ascii="Times New Roman" w:hAnsi="Times New Roman" w:cs="Times New Roman" w:hint="eastAsia"/>
          <w:szCs w:val="21"/>
        </w:rPr>
        <w:t>時には</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を超す地点が</w:t>
      </w:r>
      <w:r w:rsidR="00530D7D">
        <w:rPr>
          <w:rFonts w:ascii="Times New Roman" w:hAnsi="Times New Roman" w:cs="Times New Roman" w:hint="eastAsia"/>
          <w:szCs w:val="21"/>
        </w:rPr>
        <w:t>15</w:t>
      </w:r>
      <w:r w:rsidR="00530D7D">
        <w:rPr>
          <w:rFonts w:ascii="Times New Roman" w:hAnsi="Times New Roman" w:cs="Times New Roman" w:hint="eastAsia"/>
          <w:szCs w:val="21"/>
        </w:rPr>
        <w:t>地点あった</w:t>
      </w:r>
      <w:r w:rsidR="00015904">
        <w:rPr>
          <w:rFonts w:ascii="Times New Roman" w:hAnsi="Times New Roman" w:cs="Times New Roman" w:hint="eastAsia"/>
          <w:szCs w:val="21"/>
        </w:rPr>
        <w:t>（図</w:t>
      </w:r>
      <w:r w:rsidR="00015904">
        <w:rPr>
          <w:rFonts w:ascii="Times New Roman" w:hAnsi="Times New Roman" w:cs="Times New Roman" w:hint="eastAsia"/>
          <w:szCs w:val="21"/>
        </w:rPr>
        <w:t>4</w:t>
      </w:r>
      <w:r w:rsidR="00015904">
        <w:rPr>
          <w:rFonts w:ascii="Times New Roman" w:hAnsi="Times New Roman" w:cs="Times New Roman"/>
          <w:szCs w:val="21"/>
        </w:rPr>
        <w:t>-2-1</w:t>
      </w:r>
      <w:r w:rsidR="007534FB">
        <w:rPr>
          <w:rFonts w:ascii="Times New Roman" w:hAnsi="Times New Roman" w:cs="Times New Roman"/>
          <w:szCs w:val="21"/>
        </w:rPr>
        <w:t>0</w:t>
      </w:r>
      <w:r w:rsidR="00015904">
        <w:rPr>
          <w:rFonts w:ascii="Times New Roman" w:hAnsi="Times New Roman" w:cs="Times New Roman" w:hint="eastAsia"/>
          <w:szCs w:val="21"/>
        </w:rPr>
        <w:t>（</w:t>
      </w:r>
      <w:r w:rsidR="00015904">
        <w:rPr>
          <w:rFonts w:ascii="Times New Roman" w:hAnsi="Times New Roman" w:cs="Times New Roman" w:hint="eastAsia"/>
          <w:szCs w:val="21"/>
        </w:rPr>
        <w:t>B</w:t>
      </w:r>
      <w:r w:rsidR="00015904">
        <w:rPr>
          <w:rFonts w:ascii="Times New Roman" w:hAnsi="Times New Roman" w:cs="Times New Roman" w:hint="eastAsia"/>
          <w:szCs w:val="21"/>
        </w:rPr>
        <w:t>））</w:t>
      </w:r>
      <w:r>
        <w:rPr>
          <w:rFonts w:ascii="Times New Roman" w:hAnsi="Times New Roman" w:cs="Times New Roman" w:hint="eastAsia"/>
          <w:szCs w:val="21"/>
        </w:rPr>
        <w:t>。</w:t>
      </w:r>
      <w:r w:rsidR="00AD68D5">
        <w:rPr>
          <w:rFonts w:ascii="Times New Roman" w:hAnsi="Times New Roman" w:cs="Times New Roman" w:hint="eastAsia"/>
          <w:szCs w:val="21"/>
        </w:rPr>
        <w:t>風</w:t>
      </w:r>
      <w:r w:rsidR="00AB3332">
        <w:rPr>
          <w:rFonts w:ascii="Times New Roman" w:hAnsi="Times New Roman" w:cs="Times New Roman" w:hint="eastAsia"/>
          <w:szCs w:val="21"/>
        </w:rPr>
        <w:t>は</w:t>
      </w:r>
      <w:r>
        <w:rPr>
          <w:rFonts w:ascii="Times New Roman" w:hAnsi="Times New Roman" w:cs="Times New Roman" w:hint="eastAsia"/>
          <w:szCs w:val="21"/>
        </w:rPr>
        <w:t>関東全域で弱く、相対湿度が高かった。さらに、東京湾沿岸部及び埼玉県で</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が高い傾向が見られた。</w:t>
      </w:r>
      <w:r>
        <w:rPr>
          <w:rFonts w:ascii="Times New Roman" w:hAnsi="Times New Roman" w:cs="Times New Roman" w:hint="eastAsia"/>
          <w:szCs w:val="21"/>
        </w:rPr>
        <w:t>9</w:t>
      </w:r>
      <w:r>
        <w:rPr>
          <w:rFonts w:ascii="Times New Roman" w:hAnsi="Times New Roman" w:cs="Times New Roman" w:hint="eastAsia"/>
          <w:szCs w:val="21"/>
        </w:rPr>
        <w:t>時</w:t>
      </w:r>
      <w:r w:rsidR="00B66F56">
        <w:rPr>
          <w:rFonts w:ascii="Times New Roman" w:hAnsi="Times New Roman" w:cs="Times New Roman" w:hint="eastAsia"/>
          <w:szCs w:val="21"/>
        </w:rPr>
        <w:t>、</w:t>
      </w:r>
      <w:r w:rsidR="00B66F56">
        <w:rPr>
          <w:rFonts w:ascii="Times New Roman" w:hAnsi="Times New Roman" w:cs="Times New Roman" w:hint="eastAsia"/>
          <w:szCs w:val="21"/>
        </w:rPr>
        <w:t>1</w:t>
      </w:r>
      <w:r w:rsidR="0078072B">
        <w:rPr>
          <w:rFonts w:ascii="Times New Roman" w:hAnsi="Times New Roman" w:cs="Times New Roman" w:hint="eastAsia"/>
          <w:szCs w:val="21"/>
        </w:rPr>
        <w:t>1</w:t>
      </w:r>
      <w:r w:rsidR="00B66F56">
        <w:rPr>
          <w:rFonts w:ascii="Times New Roman" w:hAnsi="Times New Roman" w:cs="Times New Roman" w:hint="eastAsia"/>
          <w:szCs w:val="21"/>
        </w:rPr>
        <w:t>時</w:t>
      </w:r>
      <w:r>
        <w:rPr>
          <w:rFonts w:ascii="Times New Roman" w:hAnsi="Times New Roman" w:cs="Times New Roman" w:hint="eastAsia"/>
          <w:szCs w:val="21"/>
        </w:rPr>
        <w:t>において</w:t>
      </w:r>
      <w:r w:rsidR="00AD68D5">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濃度は東関東を中心に</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を超す地点が多</w:t>
      </w:r>
      <w:r w:rsidR="00B66F56">
        <w:rPr>
          <w:rFonts w:ascii="Times New Roman" w:hAnsi="Times New Roman" w:cs="Times New Roman" w:hint="eastAsia"/>
          <w:szCs w:val="21"/>
        </w:rPr>
        <w:t>く見られ</w:t>
      </w:r>
      <w:r w:rsidR="0078072B">
        <w:rPr>
          <w:rFonts w:ascii="Times New Roman" w:hAnsi="Times New Roman" w:cs="Times New Roman" w:hint="eastAsia"/>
          <w:szCs w:val="21"/>
        </w:rPr>
        <w:t>、</w:t>
      </w:r>
      <w:r w:rsidR="0078072B">
        <w:rPr>
          <w:rFonts w:ascii="Times New Roman" w:hAnsi="Times New Roman" w:cs="Times New Roman" w:hint="eastAsia"/>
          <w:szCs w:val="21"/>
        </w:rPr>
        <w:t>5</w:t>
      </w:r>
      <w:r w:rsidR="0078072B">
        <w:rPr>
          <w:rFonts w:ascii="Times New Roman" w:hAnsi="Times New Roman" w:cs="Times New Roman"/>
          <w:szCs w:val="21"/>
        </w:rPr>
        <w:t xml:space="preserve">0 </w:t>
      </w:r>
      <w:proofErr w:type="spellStart"/>
      <w:r w:rsidR="0078072B" w:rsidRPr="00996C22">
        <w:rPr>
          <w:rFonts w:ascii="Times New Roman" w:hAnsi="Times New Roman" w:cs="Times New Roman"/>
          <w:szCs w:val="21"/>
        </w:rPr>
        <w:t>μ</w:t>
      </w:r>
      <w:r w:rsidR="0078072B">
        <w:rPr>
          <w:rFonts w:ascii="Times New Roman" w:hAnsi="Times New Roman" w:cs="Times New Roman" w:hint="eastAsia"/>
          <w:szCs w:val="21"/>
        </w:rPr>
        <w:t>g</w:t>
      </w:r>
      <w:proofErr w:type="spellEnd"/>
      <w:r w:rsidR="0078072B">
        <w:rPr>
          <w:rFonts w:ascii="Times New Roman" w:hAnsi="Times New Roman" w:cs="Times New Roman" w:hint="eastAsia"/>
          <w:szCs w:val="21"/>
        </w:rPr>
        <w:t>/m</w:t>
      </w:r>
      <w:r w:rsidR="0078072B">
        <w:rPr>
          <w:rFonts w:ascii="Times New Roman" w:hAnsi="Times New Roman" w:cs="Times New Roman"/>
          <w:szCs w:val="21"/>
          <w:vertAlign w:val="superscript"/>
        </w:rPr>
        <w:t>3</w:t>
      </w:r>
      <w:r w:rsidR="0078072B">
        <w:rPr>
          <w:rFonts w:ascii="Times New Roman" w:hAnsi="Times New Roman" w:cs="Times New Roman" w:hint="eastAsia"/>
          <w:szCs w:val="21"/>
        </w:rPr>
        <w:t>を超過する地点が複数あった</w:t>
      </w:r>
      <w:r w:rsidR="00746445">
        <w:rPr>
          <w:rFonts w:ascii="Times New Roman" w:hAnsi="Times New Roman" w:cs="Times New Roman" w:hint="eastAsia"/>
          <w:szCs w:val="21"/>
        </w:rPr>
        <w:t>（図</w:t>
      </w:r>
      <w:r w:rsidR="00746445">
        <w:rPr>
          <w:rFonts w:ascii="Times New Roman" w:hAnsi="Times New Roman" w:cs="Times New Roman" w:hint="eastAsia"/>
          <w:szCs w:val="21"/>
        </w:rPr>
        <w:t>4</w:t>
      </w:r>
      <w:r w:rsidR="00746445">
        <w:rPr>
          <w:rFonts w:ascii="Times New Roman" w:hAnsi="Times New Roman" w:cs="Times New Roman"/>
          <w:szCs w:val="21"/>
        </w:rPr>
        <w:t>-2-1</w:t>
      </w:r>
      <w:r w:rsidR="007534FB">
        <w:rPr>
          <w:rFonts w:ascii="Times New Roman" w:hAnsi="Times New Roman" w:cs="Times New Roman"/>
          <w:szCs w:val="21"/>
        </w:rPr>
        <w:t>1</w:t>
      </w:r>
      <w:r w:rsidR="00746445">
        <w:rPr>
          <w:rFonts w:ascii="Times New Roman" w:hAnsi="Times New Roman" w:cs="Times New Roman" w:hint="eastAsia"/>
          <w:szCs w:val="21"/>
        </w:rPr>
        <w:t>）</w:t>
      </w:r>
      <w:r>
        <w:rPr>
          <w:rFonts w:ascii="Times New Roman" w:hAnsi="Times New Roman" w:cs="Times New Roman" w:hint="eastAsia"/>
          <w:szCs w:val="21"/>
        </w:rPr>
        <w:t>。</w:t>
      </w:r>
      <w:r w:rsidR="00B66F56">
        <w:rPr>
          <w:rFonts w:ascii="Times New Roman" w:hAnsi="Times New Roman" w:cs="Times New Roman" w:hint="eastAsia"/>
          <w:szCs w:val="21"/>
        </w:rPr>
        <w:t>千葉県東京湾沿岸部の一部で</w:t>
      </w:r>
      <w:r w:rsidR="00B66F56">
        <w:rPr>
          <w:rFonts w:ascii="Times New Roman" w:hAnsi="Times New Roman" w:cs="Times New Roman" w:hint="eastAsia"/>
          <w:szCs w:val="21"/>
        </w:rPr>
        <w:t>S</w:t>
      </w:r>
      <w:r w:rsidR="00B66F56">
        <w:rPr>
          <w:rFonts w:ascii="Times New Roman" w:hAnsi="Times New Roman" w:cs="Times New Roman"/>
          <w:szCs w:val="21"/>
        </w:rPr>
        <w:t>O</w:t>
      </w:r>
      <w:r w:rsidR="00B66F56" w:rsidRPr="00B66F56">
        <w:rPr>
          <w:rFonts w:ascii="Times New Roman" w:hAnsi="Times New Roman" w:cs="Times New Roman"/>
          <w:szCs w:val="21"/>
          <w:vertAlign w:val="subscript"/>
        </w:rPr>
        <w:t>2</w:t>
      </w:r>
      <w:r w:rsidR="00530D7D">
        <w:rPr>
          <w:rFonts w:ascii="Times New Roman" w:hAnsi="Times New Roman" w:cs="Times New Roman" w:hint="eastAsia"/>
          <w:szCs w:val="21"/>
        </w:rPr>
        <w:t>が</w:t>
      </w:r>
      <w:r w:rsidR="00530D7D">
        <w:rPr>
          <w:rFonts w:ascii="Times New Roman" w:hAnsi="Times New Roman" w:cs="Times New Roman" w:hint="eastAsia"/>
          <w:szCs w:val="21"/>
        </w:rPr>
        <w:t>1</w:t>
      </w:r>
      <w:r w:rsidR="00530D7D">
        <w:rPr>
          <w:rFonts w:ascii="Times New Roman" w:hAnsi="Times New Roman" w:cs="Times New Roman"/>
          <w:szCs w:val="21"/>
        </w:rPr>
        <w:t>5 ppb</w:t>
      </w:r>
      <w:r w:rsidR="00530D7D">
        <w:rPr>
          <w:rFonts w:ascii="Times New Roman" w:hAnsi="Times New Roman" w:cs="Times New Roman" w:hint="eastAsia"/>
          <w:szCs w:val="21"/>
        </w:rPr>
        <w:t>以上</w:t>
      </w:r>
      <w:r w:rsidR="00B66F56">
        <w:rPr>
          <w:rFonts w:ascii="Times New Roman" w:hAnsi="Times New Roman" w:cs="Times New Roman" w:hint="eastAsia"/>
          <w:szCs w:val="21"/>
        </w:rPr>
        <w:t>、</w:t>
      </w:r>
      <w:r w:rsidR="00530D7D">
        <w:rPr>
          <w:rFonts w:ascii="Times New Roman" w:hAnsi="Times New Roman" w:cs="Times New Roman" w:hint="eastAsia"/>
          <w:szCs w:val="21"/>
        </w:rPr>
        <w:t>東京都、千葉県東京湾沿岸部で</w:t>
      </w:r>
      <w:r w:rsidR="00530D7D">
        <w:rPr>
          <w:rFonts w:ascii="Times New Roman" w:hAnsi="Times New Roman" w:cs="Times New Roman" w:hint="eastAsia"/>
          <w:szCs w:val="21"/>
        </w:rPr>
        <w:t>N</w:t>
      </w:r>
      <w:r w:rsidR="00530D7D">
        <w:rPr>
          <w:rFonts w:ascii="Times New Roman" w:hAnsi="Times New Roman" w:cs="Times New Roman"/>
          <w:szCs w:val="21"/>
        </w:rPr>
        <w:t>Ox</w:t>
      </w:r>
      <w:r w:rsidR="00530D7D">
        <w:rPr>
          <w:rFonts w:ascii="Times New Roman" w:hAnsi="Times New Roman" w:cs="Times New Roman" w:hint="eastAsia"/>
          <w:szCs w:val="21"/>
        </w:rPr>
        <w:t>が</w:t>
      </w:r>
      <w:r w:rsidR="00530D7D">
        <w:rPr>
          <w:rFonts w:ascii="Times New Roman" w:hAnsi="Times New Roman" w:cs="Times New Roman" w:hint="eastAsia"/>
          <w:szCs w:val="21"/>
        </w:rPr>
        <w:t>4</w:t>
      </w:r>
      <w:r w:rsidR="00530D7D">
        <w:rPr>
          <w:rFonts w:ascii="Times New Roman" w:hAnsi="Times New Roman" w:cs="Times New Roman"/>
          <w:szCs w:val="21"/>
        </w:rPr>
        <w:t>0 ppb</w:t>
      </w:r>
      <w:r w:rsidR="00530D7D">
        <w:rPr>
          <w:rFonts w:ascii="Times New Roman" w:hAnsi="Times New Roman" w:cs="Times New Roman" w:hint="eastAsia"/>
          <w:szCs w:val="21"/>
        </w:rPr>
        <w:t>以上、</w:t>
      </w:r>
      <w:r w:rsidR="00B66F56">
        <w:rPr>
          <w:rFonts w:ascii="Times New Roman" w:hAnsi="Times New Roman" w:cs="Times New Roman" w:hint="eastAsia"/>
          <w:szCs w:val="21"/>
        </w:rPr>
        <w:t>NMHC</w:t>
      </w:r>
      <w:r w:rsidR="00B66F56">
        <w:rPr>
          <w:rFonts w:ascii="Times New Roman" w:hAnsi="Times New Roman" w:cs="Times New Roman" w:hint="eastAsia"/>
          <w:szCs w:val="21"/>
        </w:rPr>
        <w:t>は、東京湾沿岸部及び埼玉県東部で高い傾向が見られ</w:t>
      </w:r>
      <w:r w:rsidR="00530D7D">
        <w:rPr>
          <w:rFonts w:ascii="Times New Roman" w:hAnsi="Times New Roman" w:cs="Times New Roman" w:hint="eastAsia"/>
          <w:szCs w:val="21"/>
        </w:rPr>
        <w:t>、</w:t>
      </w:r>
      <w:r w:rsidR="00530D7D">
        <w:rPr>
          <w:rFonts w:ascii="Times New Roman" w:hAnsi="Times New Roman" w:cs="Times New Roman" w:hint="eastAsia"/>
          <w:szCs w:val="21"/>
        </w:rPr>
        <w:t>0</w:t>
      </w:r>
      <w:r w:rsidR="00530D7D">
        <w:rPr>
          <w:rFonts w:ascii="Times New Roman" w:hAnsi="Times New Roman" w:cs="Times New Roman"/>
          <w:szCs w:val="21"/>
        </w:rPr>
        <w:t xml:space="preserve">.5 </w:t>
      </w:r>
      <w:proofErr w:type="spellStart"/>
      <w:r w:rsidR="00530D7D">
        <w:rPr>
          <w:rFonts w:ascii="Times New Roman" w:hAnsi="Times New Roman" w:cs="Times New Roman"/>
          <w:szCs w:val="21"/>
        </w:rPr>
        <w:t>ppmC</w:t>
      </w:r>
      <w:proofErr w:type="spellEnd"/>
      <w:r w:rsidR="00530D7D">
        <w:rPr>
          <w:rFonts w:ascii="Times New Roman" w:hAnsi="Times New Roman" w:cs="Times New Roman" w:hint="eastAsia"/>
          <w:szCs w:val="21"/>
        </w:rPr>
        <w:t>以上の地点もあった</w:t>
      </w:r>
      <w:r w:rsidR="00B66F56">
        <w:rPr>
          <w:rFonts w:ascii="Times New Roman" w:hAnsi="Times New Roman" w:cs="Times New Roman" w:hint="eastAsia"/>
          <w:szCs w:val="21"/>
        </w:rPr>
        <w:t>。</w:t>
      </w:r>
      <w:r w:rsidR="00B66F56">
        <w:rPr>
          <w:rFonts w:ascii="Times New Roman" w:hAnsi="Times New Roman" w:cs="Times New Roman" w:hint="eastAsia"/>
          <w:szCs w:val="21"/>
        </w:rPr>
        <w:t>12</w:t>
      </w:r>
      <w:r w:rsidR="00B66F56">
        <w:rPr>
          <w:rFonts w:ascii="Times New Roman" w:hAnsi="Times New Roman" w:cs="Times New Roman" w:hint="eastAsia"/>
          <w:szCs w:val="21"/>
        </w:rPr>
        <w:t>時になると気温が上昇し、</w:t>
      </w:r>
      <w:r w:rsidR="00B66F56">
        <w:rPr>
          <w:rFonts w:ascii="Times New Roman" w:hAnsi="Times New Roman" w:cs="Times New Roman" w:hint="eastAsia"/>
          <w:szCs w:val="21"/>
        </w:rPr>
        <w:t>O</w:t>
      </w:r>
      <w:r w:rsidR="00B66F56">
        <w:rPr>
          <w:rFonts w:ascii="Times New Roman" w:hAnsi="Times New Roman" w:cs="Times New Roman"/>
          <w:szCs w:val="21"/>
        </w:rPr>
        <w:t>x</w:t>
      </w:r>
      <w:r w:rsidR="00B66F56">
        <w:rPr>
          <w:rFonts w:ascii="Times New Roman" w:hAnsi="Times New Roman" w:cs="Times New Roman" w:hint="eastAsia"/>
          <w:szCs w:val="21"/>
        </w:rPr>
        <w:t>濃度が長野県、静岡県を除く地域で高濃度となった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2</w:t>
      </w:r>
      <w:r w:rsidR="00746445">
        <w:rPr>
          <w:rFonts w:ascii="Times New Roman" w:hAnsi="Times New Roman" w:cs="Times New Roman" w:hint="eastAsia"/>
          <w:szCs w:val="21"/>
        </w:rPr>
        <w:t>（</w:t>
      </w:r>
      <w:r w:rsidR="00B8051F">
        <w:rPr>
          <w:rFonts w:ascii="Times New Roman" w:hAnsi="Times New Roman" w:cs="Times New Roman"/>
          <w:szCs w:val="21"/>
        </w:rPr>
        <w:t>E</w:t>
      </w:r>
      <w:r w:rsidR="00746445">
        <w:rPr>
          <w:rFonts w:ascii="Times New Roman" w:hAnsi="Times New Roman" w:cs="Times New Roman" w:hint="eastAsia"/>
          <w:szCs w:val="21"/>
        </w:rPr>
        <w:t>））</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濃度は、東関東を中心に</w:t>
      </w:r>
      <w:r w:rsidR="00B66F56">
        <w:rPr>
          <w:rFonts w:ascii="Times New Roman" w:hAnsi="Times New Roman" w:cs="Times New Roman" w:hint="eastAsia"/>
          <w:szCs w:val="21"/>
        </w:rPr>
        <w:t>35</w:t>
      </w:r>
      <w:r w:rsidR="00B66F56">
        <w:rPr>
          <w:rFonts w:ascii="Times New Roman" w:hAnsi="Times New Roman" w:cs="Times New Roman"/>
          <w:szCs w:val="21"/>
        </w:rPr>
        <w:t xml:space="preserve"> </w:t>
      </w:r>
      <w:proofErr w:type="spellStart"/>
      <w:r w:rsidR="00B66F56" w:rsidRPr="00996C22">
        <w:rPr>
          <w:rFonts w:ascii="Times New Roman" w:hAnsi="Times New Roman" w:cs="Times New Roman"/>
          <w:szCs w:val="21"/>
        </w:rPr>
        <w:t>μ</w:t>
      </w:r>
      <w:r w:rsidR="00B66F56">
        <w:rPr>
          <w:rFonts w:ascii="Times New Roman" w:hAnsi="Times New Roman" w:cs="Times New Roman" w:hint="eastAsia"/>
          <w:szCs w:val="21"/>
        </w:rPr>
        <w:t>g</w:t>
      </w:r>
      <w:proofErr w:type="spellEnd"/>
      <w:r w:rsidR="00B66F56">
        <w:rPr>
          <w:rFonts w:ascii="Times New Roman" w:hAnsi="Times New Roman" w:cs="Times New Roman" w:hint="eastAsia"/>
          <w:szCs w:val="21"/>
        </w:rPr>
        <w:t>/m</w:t>
      </w:r>
      <w:r w:rsidR="00B66F56">
        <w:rPr>
          <w:rFonts w:ascii="Times New Roman" w:hAnsi="Times New Roman" w:cs="Times New Roman"/>
          <w:szCs w:val="21"/>
          <w:vertAlign w:val="superscript"/>
        </w:rPr>
        <w:t>3</w:t>
      </w:r>
      <w:r w:rsidR="00B66F56">
        <w:rPr>
          <w:rFonts w:ascii="Times New Roman" w:hAnsi="Times New Roman" w:cs="Times New Roman" w:hint="eastAsia"/>
          <w:szCs w:val="21"/>
        </w:rPr>
        <w:t>以上の値を示し</w:t>
      </w:r>
      <w:r w:rsidR="0078072B">
        <w:rPr>
          <w:rFonts w:ascii="Times New Roman" w:hAnsi="Times New Roman" w:cs="Times New Roman" w:hint="eastAsia"/>
          <w:szCs w:val="21"/>
        </w:rPr>
        <w:t>ており、全体の約</w:t>
      </w:r>
      <w:r w:rsidR="00B8051F">
        <w:rPr>
          <w:rFonts w:ascii="Times New Roman" w:hAnsi="Times New Roman" w:cs="Times New Roman"/>
          <w:szCs w:val="21"/>
        </w:rPr>
        <w:t>60</w:t>
      </w:r>
      <w:r w:rsidR="0078072B">
        <w:rPr>
          <w:rFonts w:ascii="Times New Roman" w:hAnsi="Times New Roman" w:cs="Times New Roman" w:hint="eastAsia"/>
          <w:szCs w:val="21"/>
        </w:rPr>
        <w:t>％</w:t>
      </w:r>
      <w:r w:rsidR="00AD68D5">
        <w:rPr>
          <w:rFonts w:ascii="Times New Roman" w:hAnsi="Times New Roman" w:cs="Times New Roman" w:hint="eastAsia"/>
          <w:szCs w:val="21"/>
        </w:rPr>
        <w:t>を占めた</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濃度が上昇していない長野県、静岡県</w:t>
      </w:r>
      <w:r w:rsidR="00AD68D5">
        <w:rPr>
          <w:rFonts w:ascii="Times New Roman" w:hAnsi="Times New Roman" w:cs="Times New Roman" w:hint="eastAsia"/>
          <w:szCs w:val="21"/>
        </w:rPr>
        <w:t>西部の</w:t>
      </w:r>
      <w:r w:rsidR="00B66F56">
        <w:rPr>
          <w:rFonts w:ascii="Times New Roman" w:hAnsi="Times New Roman" w:cs="Times New Roman" w:hint="eastAsia"/>
          <w:szCs w:val="21"/>
        </w:rPr>
        <w:t>沿岸部では</w:t>
      </w:r>
      <w:r w:rsidR="00AD68D5">
        <w:rPr>
          <w:rFonts w:ascii="Times New Roman" w:hAnsi="Times New Roman" w:cs="Times New Roman" w:hint="eastAsia"/>
          <w:szCs w:val="21"/>
        </w:rPr>
        <w:t>南方向の</w:t>
      </w:r>
      <w:r w:rsidR="00B66F56">
        <w:rPr>
          <w:rFonts w:ascii="Times New Roman" w:hAnsi="Times New Roman" w:cs="Times New Roman" w:hint="eastAsia"/>
          <w:szCs w:val="21"/>
        </w:rPr>
        <w:t>風が強く吹いていた。また、東京湾沿岸部では南風が吹き、埼玉県に流れ込む</w:t>
      </w:r>
      <w:r w:rsidR="00AD68D5">
        <w:rPr>
          <w:rFonts w:ascii="Times New Roman" w:hAnsi="Times New Roman" w:cs="Times New Roman" w:hint="eastAsia"/>
          <w:szCs w:val="21"/>
        </w:rPr>
        <w:t>様相であった</w:t>
      </w:r>
      <w:r w:rsidR="00B66F56">
        <w:rPr>
          <w:rFonts w:ascii="Times New Roman" w:hAnsi="Times New Roman" w:cs="Times New Roman" w:hint="eastAsia"/>
          <w:szCs w:val="21"/>
        </w:rPr>
        <w:t>。</w:t>
      </w:r>
      <w:r w:rsidR="00B66F56">
        <w:rPr>
          <w:rFonts w:ascii="Times New Roman" w:hAnsi="Times New Roman" w:cs="Times New Roman" w:hint="eastAsia"/>
          <w:szCs w:val="21"/>
        </w:rPr>
        <w:t>15</w:t>
      </w:r>
      <w:r w:rsidR="00B66F56">
        <w:rPr>
          <w:rFonts w:ascii="Times New Roman" w:hAnsi="Times New Roman" w:cs="Times New Roman" w:hint="eastAsia"/>
          <w:szCs w:val="21"/>
        </w:rPr>
        <w:t>時になると、</w:t>
      </w:r>
      <w:r w:rsidR="006E153E">
        <w:rPr>
          <w:rFonts w:ascii="Times New Roman" w:hAnsi="Times New Roman" w:cs="Times New Roman" w:hint="eastAsia"/>
          <w:szCs w:val="21"/>
        </w:rPr>
        <w:t>神奈川県、東京都、千葉県</w:t>
      </w:r>
      <w:r w:rsidR="00B66F56">
        <w:rPr>
          <w:rFonts w:ascii="Times New Roman" w:hAnsi="Times New Roman" w:cs="Times New Roman" w:hint="eastAsia"/>
          <w:szCs w:val="21"/>
        </w:rPr>
        <w:t>で</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濃度は低下したが</w:t>
      </w:r>
      <w:r w:rsidR="00AD68D5">
        <w:rPr>
          <w:rFonts w:ascii="Times New Roman" w:hAnsi="Times New Roman" w:cs="Times New Roman" w:hint="eastAsia"/>
          <w:szCs w:val="21"/>
        </w:rPr>
        <w:t>、</w:t>
      </w:r>
      <w:r w:rsidR="00B66F56">
        <w:rPr>
          <w:rFonts w:ascii="Times New Roman" w:hAnsi="Times New Roman" w:cs="Times New Roman" w:hint="eastAsia"/>
          <w:szCs w:val="21"/>
        </w:rPr>
        <w:t>埼玉県</w:t>
      </w:r>
      <w:r w:rsidR="00C30E5E">
        <w:rPr>
          <w:rFonts w:ascii="Times New Roman" w:hAnsi="Times New Roman" w:cs="Times New Roman" w:hint="eastAsia"/>
          <w:szCs w:val="21"/>
        </w:rPr>
        <w:t>、茨城県においては引き続き</w:t>
      </w:r>
      <w:r w:rsidR="00C30E5E">
        <w:rPr>
          <w:rFonts w:ascii="Times New Roman" w:hAnsi="Times New Roman" w:cs="Times New Roman" w:hint="eastAsia"/>
          <w:szCs w:val="21"/>
        </w:rPr>
        <w:t>3</w:t>
      </w:r>
      <w:r w:rsidR="00C30E5E">
        <w:rPr>
          <w:rFonts w:ascii="Times New Roman" w:hAnsi="Times New Roman" w:cs="Times New Roman"/>
          <w:szCs w:val="21"/>
        </w:rPr>
        <w:t xml:space="preserve">5 </w:t>
      </w:r>
      <w:proofErr w:type="spellStart"/>
      <w:r w:rsidR="00C30E5E" w:rsidRPr="00996C22">
        <w:rPr>
          <w:rFonts w:ascii="Times New Roman" w:hAnsi="Times New Roman" w:cs="Times New Roman"/>
          <w:szCs w:val="21"/>
        </w:rPr>
        <w:t>μ</w:t>
      </w:r>
      <w:r w:rsidR="00C30E5E">
        <w:rPr>
          <w:rFonts w:ascii="Times New Roman" w:hAnsi="Times New Roman" w:cs="Times New Roman" w:hint="eastAsia"/>
          <w:szCs w:val="21"/>
        </w:rPr>
        <w:t>g</w:t>
      </w:r>
      <w:proofErr w:type="spellEnd"/>
      <w:r w:rsidR="00C30E5E">
        <w:rPr>
          <w:rFonts w:ascii="Times New Roman" w:hAnsi="Times New Roman" w:cs="Times New Roman" w:hint="eastAsia"/>
          <w:szCs w:val="21"/>
        </w:rPr>
        <w:t>/m</w:t>
      </w:r>
      <w:r w:rsidR="00C30E5E">
        <w:rPr>
          <w:rFonts w:ascii="Times New Roman" w:hAnsi="Times New Roman" w:cs="Times New Roman"/>
          <w:szCs w:val="21"/>
          <w:vertAlign w:val="superscript"/>
        </w:rPr>
        <w:t>3</w:t>
      </w:r>
      <w:r w:rsidR="00C30E5E">
        <w:rPr>
          <w:rFonts w:ascii="Times New Roman" w:hAnsi="Times New Roman" w:cs="Times New Roman" w:hint="eastAsia"/>
          <w:szCs w:val="21"/>
        </w:rPr>
        <w:t>以上の高濃度が継続していた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2</w:t>
      </w:r>
      <w:r w:rsidR="00746445">
        <w:rPr>
          <w:rFonts w:ascii="Times New Roman" w:hAnsi="Times New Roman" w:cs="Times New Roman" w:hint="eastAsia"/>
          <w:szCs w:val="21"/>
        </w:rPr>
        <w:t>（</w:t>
      </w:r>
      <w:r w:rsidR="00BE45EE">
        <w:rPr>
          <w:rFonts w:ascii="Times New Roman" w:hAnsi="Times New Roman" w:cs="Times New Roman"/>
          <w:szCs w:val="21"/>
        </w:rPr>
        <w:t>F</w:t>
      </w:r>
      <w:r w:rsidR="00746445">
        <w:rPr>
          <w:rFonts w:ascii="Times New Roman" w:hAnsi="Times New Roman" w:cs="Times New Roman" w:hint="eastAsia"/>
          <w:szCs w:val="21"/>
        </w:rPr>
        <w:t>））</w:t>
      </w:r>
      <w:r w:rsidR="00C30E5E">
        <w:rPr>
          <w:rFonts w:ascii="Times New Roman" w:hAnsi="Times New Roman" w:cs="Times New Roman" w:hint="eastAsia"/>
          <w:szCs w:val="21"/>
        </w:rPr>
        <w:t>。この時、南関東では、南西から</w:t>
      </w:r>
      <w:r w:rsidR="00AD68D5">
        <w:rPr>
          <w:rFonts w:ascii="Times New Roman" w:hAnsi="Times New Roman" w:cs="Times New Roman" w:hint="eastAsia"/>
          <w:szCs w:val="21"/>
        </w:rPr>
        <w:t>の風が強くなっていた。</w:t>
      </w:r>
      <w:r w:rsidR="00C30E5E">
        <w:rPr>
          <w:rFonts w:ascii="Times New Roman" w:hAnsi="Times New Roman" w:cs="Times New Roman" w:hint="eastAsia"/>
          <w:szCs w:val="21"/>
        </w:rPr>
        <w:t>O</w:t>
      </w:r>
      <w:r w:rsidR="00C30E5E">
        <w:rPr>
          <w:rFonts w:ascii="Times New Roman" w:hAnsi="Times New Roman" w:cs="Times New Roman"/>
          <w:szCs w:val="21"/>
        </w:rPr>
        <w:t>x</w:t>
      </w:r>
      <w:r w:rsidR="00C30E5E">
        <w:rPr>
          <w:rFonts w:ascii="Times New Roman" w:hAnsi="Times New Roman" w:cs="Times New Roman" w:hint="eastAsia"/>
          <w:szCs w:val="21"/>
        </w:rPr>
        <w:t>濃度は</w:t>
      </w:r>
      <w:r w:rsidR="00804751">
        <w:rPr>
          <w:rFonts w:ascii="Times New Roman" w:hAnsi="Times New Roman" w:cs="Times New Roman" w:hint="eastAsia"/>
          <w:szCs w:val="21"/>
        </w:rPr>
        <w:t>南関東</w:t>
      </w:r>
      <w:r w:rsidR="00C30E5E">
        <w:rPr>
          <w:rFonts w:ascii="Times New Roman" w:hAnsi="Times New Roman" w:cs="Times New Roman" w:hint="eastAsia"/>
          <w:szCs w:val="21"/>
        </w:rPr>
        <w:t>の内陸部で</w:t>
      </w:r>
      <w:r w:rsidR="00C30E5E">
        <w:rPr>
          <w:rFonts w:ascii="Times New Roman" w:hAnsi="Times New Roman" w:cs="Times New Roman" w:hint="eastAsia"/>
          <w:szCs w:val="21"/>
        </w:rPr>
        <w:t>60</w:t>
      </w:r>
      <w:r w:rsidR="00C30E5E">
        <w:rPr>
          <w:rFonts w:ascii="Times New Roman" w:hAnsi="Times New Roman" w:cs="Times New Roman"/>
          <w:szCs w:val="21"/>
        </w:rPr>
        <w:t xml:space="preserve"> pp</w:t>
      </w:r>
      <w:r w:rsidR="0078072B">
        <w:rPr>
          <w:rFonts w:ascii="Times New Roman" w:hAnsi="Times New Roman" w:cs="Times New Roman"/>
          <w:szCs w:val="21"/>
        </w:rPr>
        <w:t>b</w:t>
      </w:r>
      <w:r w:rsidR="00C30E5E">
        <w:rPr>
          <w:rFonts w:ascii="Times New Roman" w:hAnsi="Times New Roman" w:cs="Times New Roman" w:hint="eastAsia"/>
          <w:szCs w:val="21"/>
        </w:rPr>
        <w:t>以上の地点が多く、栃木県、茨城県、群馬県東部で</w:t>
      </w:r>
      <w:r w:rsidR="00C30E5E">
        <w:rPr>
          <w:rFonts w:ascii="Times New Roman" w:hAnsi="Times New Roman" w:cs="Times New Roman" w:hint="eastAsia"/>
          <w:szCs w:val="21"/>
        </w:rPr>
        <w:t>8</w:t>
      </w:r>
      <w:r w:rsidR="00C30E5E">
        <w:rPr>
          <w:rFonts w:ascii="Times New Roman" w:hAnsi="Times New Roman" w:cs="Times New Roman"/>
          <w:szCs w:val="21"/>
        </w:rPr>
        <w:t>0 pp</w:t>
      </w:r>
      <w:r w:rsidR="00F239D7">
        <w:rPr>
          <w:rFonts w:ascii="Times New Roman" w:hAnsi="Times New Roman" w:cs="Times New Roman" w:hint="eastAsia"/>
          <w:szCs w:val="21"/>
        </w:rPr>
        <w:t>b</w:t>
      </w:r>
      <w:r w:rsidR="00C30E5E">
        <w:rPr>
          <w:rFonts w:ascii="Times New Roman" w:hAnsi="Times New Roman" w:cs="Times New Roman" w:hint="eastAsia"/>
          <w:szCs w:val="21"/>
        </w:rPr>
        <w:t>以上を示していた。</w:t>
      </w:r>
      <w:r w:rsidR="00C30E5E">
        <w:rPr>
          <w:rFonts w:ascii="Times New Roman" w:hAnsi="Times New Roman" w:cs="Times New Roman" w:hint="eastAsia"/>
          <w:szCs w:val="21"/>
        </w:rPr>
        <w:t>18</w:t>
      </w:r>
      <w:r w:rsidR="00C30E5E">
        <w:rPr>
          <w:rFonts w:ascii="Times New Roman" w:hAnsi="Times New Roman" w:cs="Times New Roman" w:hint="eastAsia"/>
          <w:szCs w:val="21"/>
        </w:rPr>
        <w:t>時になると</w:t>
      </w:r>
      <w:r w:rsidR="00C30E5E">
        <w:rPr>
          <w:rFonts w:ascii="Times New Roman" w:hAnsi="Times New Roman" w:cs="Times New Roman" w:hint="eastAsia"/>
          <w:szCs w:val="21"/>
        </w:rPr>
        <w:t>PM2.5</w:t>
      </w:r>
      <w:r w:rsidR="00C30E5E">
        <w:rPr>
          <w:rFonts w:ascii="Times New Roman" w:hAnsi="Times New Roman" w:cs="Times New Roman" w:hint="eastAsia"/>
          <w:szCs w:val="21"/>
        </w:rPr>
        <w:t>濃度</w:t>
      </w:r>
      <w:r w:rsidR="00AD68D5">
        <w:rPr>
          <w:rFonts w:ascii="Times New Roman" w:hAnsi="Times New Roman" w:cs="Times New Roman" w:hint="eastAsia"/>
          <w:szCs w:val="21"/>
        </w:rPr>
        <w:t>をはじめ</w:t>
      </w:r>
      <w:r w:rsidR="00C30E5E">
        <w:rPr>
          <w:rFonts w:ascii="Times New Roman" w:hAnsi="Times New Roman" w:cs="Times New Roman" w:hint="eastAsia"/>
          <w:szCs w:val="21"/>
        </w:rPr>
        <w:t>、他成分</w:t>
      </w:r>
      <w:r w:rsidR="00AD68D5">
        <w:rPr>
          <w:rFonts w:ascii="Times New Roman" w:hAnsi="Times New Roman" w:cs="Times New Roman" w:hint="eastAsia"/>
          <w:szCs w:val="21"/>
        </w:rPr>
        <w:t>濃度</w:t>
      </w:r>
      <w:r w:rsidR="00C30E5E">
        <w:rPr>
          <w:rFonts w:ascii="Times New Roman" w:hAnsi="Times New Roman" w:cs="Times New Roman" w:hint="eastAsia"/>
          <w:szCs w:val="21"/>
        </w:rPr>
        <w:t>も低下していた</w:t>
      </w:r>
      <w:r w:rsidR="00746445">
        <w:rPr>
          <w:rFonts w:ascii="Times New Roman" w:hAnsi="Times New Roman" w:cs="Times New Roman" w:hint="eastAsia"/>
          <w:szCs w:val="21"/>
        </w:rPr>
        <w:t>（図</w:t>
      </w:r>
      <w:r w:rsidR="00746445">
        <w:rPr>
          <w:rFonts w:ascii="Times New Roman" w:hAnsi="Times New Roman" w:cs="Times New Roman" w:hint="eastAsia"/>
          <w:szCs w:val="21"/>
        </w:rPr>
        <w:t>4-2-1</w:t>
      </w:r>
      <w:r w:rsidR="007534FB">
        <w:rPr>
          <w:rFonts w:ascii="Times New Roman" w:hAnsi="Times New Roman" w:cs="Times New Roman"/>
          <w:szCs w:val="21"/>
        </w:rPr>
        <w:t>3</w:t>
      </w:r>
      <w:r w:rsidR="00746445">
        <w:rPr>
          <w:rFonts w:ascii="Times New Roman" w:hAnsi="Times New Roman" w:cs="Times New Roman" w:hint="eastAsia"/>
          <w:szCs w:val="21"/>
        </w:rPr>
        <w:t>（</w:t>
      </w:r>
      <w:r w:rsidR="00BE45EE">
        <w:rPr>
          <w:rFonts w:ascii="Times New Roman" w:hAnsi="Times New Roman" w:cs="Times New Roman"/>
          <w:szCs w:val="21"/>
        </w:rPr>
        <w:t>G</w:t>
      </w:r>
      <w:r w:rsidR="00746445">
        <w:rPr>
          <w:rFonts w:ascii="Times New Roman" w:hAnsi="Times New Roman" w:cs="Times New Roman" w:hint="eastAsia"/>
          <w:szCs w:val="21"/>
        </w:rPr>
        <w:t>））</w:t>
      </w:r>
      <w:r w:rsidR="00C30E5E">
        <w:rPr>
          <w:rFonts w:ascii="Times New Roman" w:hAnsi="Times New Roman" w:cs="Times New Roman" w:hint="eastAsia"/>
          <w:szCs w:val="21"/>
        </w:rPr>
        <w:t>。</w:t>
      </w:r>
      <w:r w:rsidR="00AD68D5">
        <w:rPr>
          <w:rFonts w:ascii="Times New Roman" w:hAnsi="Times New Roman" w:cs="Times New Roman" w:hint="eastAsia"/>
          <w:szCs w:val="21"/>
        </w:rPr>
        <w:t>その後、</w:t>
      </w:r>
      <w:r w:rsidR="00C30E5E">
        <w:rPr>
          <w:rFonts w:ascii="Times New Roman" w:hAnsi="Times New Roman" w:cs="Times New Roman" w:hint="eastAsia"/>
          <w:szCs w:val="21"/>
        </w:rPr>
        <w:t>夜間</w:t>
      </w:r>
      <w:r w:rsidR="0078072B">
        <w:rPr>
          <w:rFonts w:ascii="Times New Roman" w:hAnsi="Times New Roman" w:cs="Times New Roman" w:hint="eastAsia"/>
          <w:szCs w:val="21"/>
        </w:rPr>
        <w:t>から</w:t>
      </w:r>
      <w:r w:rsidR="00C30E5E">
        <w:rPr>
          <w:rFonts w:ascii="Times New Roman" w:hAnsi="Times New Roman" w:cs="Times New Roman" w:hint="eastAsia"/>
          <w:szCs w:val="21"/>
        </w:rPr>
        <w:t>翌日</w:t>
      </w:r>
      <w:r w:rsidR="0078072B">
        <w:rPr>
          <w:rFonts w:ascii="Times New Roman" w:hAnsi="Times New Roman" w:cs="Times New Roman" w:hint="eastAsia"/>
          <w:szCs w:val="21"/>
        </w:rPr>
        <w:t>5</w:t>
      </w:r>
      <w:r w:rsidR="0078072B">
        <w:rPr>
          <w:rFonts w:ascii="Times New Roman" w:hAnsi="Times New Roman" w:cs="Times New Roman" w:hint="eastAsia"/>
          <w:szCs w:val="21"/>
        </w:rPr>
        <w:t>日にかけて</w:t>
      </w:r>
      <w:r w:rsidR="00C30E5E">
        <w:rPr>
          <w:rFonts w:ascii="Times New Roman" w:hAnsi="Times New Roman" w:cs="Times New Roman" w:hint="eastAsia"/>
          <w:szCs w:val="21"/>
        </w:rPr>
        <w:t>PM2.5</w:t>
      </w:r>
      <w:r w:rsidR="00C30E5E">
        <w:rPr>
          <w:rFonts w:ascii="Times New Roman" w:hAnsi="Times New Roman" w:cs="Times New Roman" w:hint="eastAsia"/>
          <w:szCs w:val="21"/>
        </w:rPr>
        <w:t>濃度は低下し、</w:t>
      </w:r>
      <w:r w:rsidR="00C30E5E">
        <w:rPr>
          <w:rFonts w:ascii="Times New Roman" w:hAnsi="Times New Roman" w:cs="Times New Roman"/>
          <w:szCs w:val="21"/>
        </w:rPr>
        <w:t>Ox</w:t>
      </w:r>
      <w:r w:rsidR="00C30E5E">
        <w:rPr>
          <w:rFonts w:ascii="Times New Roman" w:hAnsi="Times New Roman" w:cs="Times New Roman" w:hint="eastAsia"/>
          <w:szCs w:val="21"/>
        </w:rPr>
        <w:t>濃度や</w:t>
      </w:r>
      <w:r w:rsidR="00C30E5E">
        <w:rPr>
          <w:rFonts w:ascii="Times New Roman" w:hAnsi="Times New Roman" w:cs="Times New Roman" w:hint="eastAsia"/>
          <w:szCs w:val="21"/>
        </w:rPr>
        <w:t>SO</w:t>
      </w:r>
      <w:r w:rsidR="00C30E5E" w:rsidRPr="00C30E5E">
        <w:rPr>
          <w:rFonts w:ascii="Times New Roman" w:hAnsi="Times New Roman" w:cs="Times New Roman" w:hint="eastAsia"/>
          <w:szCs w:val="21"/>
          <w:vertAlign w:val="subscript"/>
        </w:rPr>
        <w:t>2</w:t>
      </w:r>
      <w:r w:rsidR="00C30E5E">
        <w:rPr>
          <w:rFonts w:ascii="Times New Roman" w:hAnsi="Times New Roman" w:cs="Times New Roman" w:hint="eastAsia"/>
          <w:szCs w:val="21"/>
        </w:rPr>
        <w:t>濃度等の上昇も見られなかった</w:t>
      </w:r>
      <w:r w:rsidR="00E84D55">
        <w:rPr>
          <w:rFonts w:ascii="Times New Roman" w:hAnsi="Times New Roman" w:cs="Times New Roman" w:hint="eastAsia"/>
          <w:szCs w:val="21"/>
        </w:rPr>
        <w:t>（図</w:t>
      </w:r>
      <w:r w:rsidR="00E84D55">
        <w:rPr>
          <w:rFonts w:ascii="Times New Roman" w:hAnsi="Times New Roman" w:cs="Times New Roman" w:hint="eastAsia"/>
          <w:szCs w:val="21"/>
        </w:rPr>
        <w:t>4-2-</w:t>
      </w:r>
      <w:r w:rsidR="00A60D9B">
        <w:rPr>
          <w:rFonts w:ascii="Times New Roman" w:hAnsi="Times New Roman" w:cs="Times New Roman" w:hint="eastAsia"/>
          <w:szCs w:val="21"/>
        </w:rPr>
        <w:t>1</w:t>
      </w:r>
      <w:r w:rsidR="007534FB">
        <w:rPr>
          <w:rFonts w:ascii="Times New Roman" w:hAnsi="Times New Roman" w:cs="Times New Roman"/>
          <w:szCs w:val="21"/>
        </w:rPr>
        <w:t>3</w:t>
      </w:r>
      <w:r w:rsidR="00746445">
        <w:rPr>
          <w:rFonts w:ascii="Times New Roman" w:hAnsi="Times New Roman" w:cs="Times New Roman" w:hint="eastAsia"/>
          <w:szCs w:val="21"/>
        </w:rPr>
        <w:t>（</w:t>
      </w:r>
      <w:r w:rsidR="00BE45EE">
        <w:rPr>
          <w:rFonts w:ascii="Times New Roman" w:hAnsi="Times New Roman" w:cs="Times New Roman"/>
          <w:szCs w:val="21"/>
        </w:rPr>
        <w:t>H</w:t>
      </w:r>
      <w:r w:rsidR="00746445">
        <w:rPr>
          <w:rFonts w:ascii="Times New Roman" w:hAnsi="Times New Roman" w:cs="Times New Roman" w:hint="eastAsia"/>
          <w:szCs w:val="21"/>
        </w:rPr>
        <w:t>）</w:t>
      </w:r>
      <w:r w:rsidR="00E84D55">
        <w:rPr>
          <w:rFonts w:ascii="Times New Roman" w:hAnsi="Times New Roman" w:cs="Times New Roman" w:hint="eastAsia"/>
          <w:szCs w:val="21"/>
        </w:rPr>
        <w:t>）</w:t>
      </w:r>
      <w:r w:rsidR="00C30E5E">
        <w:rPr>
          <w:rFonts w:ascii="Times New Roman" w:hAnsi="Times New Roman" w:cs="Times New Roman" w:hint="eastAsia"/>
          <w:szCs w:val="21"/>
        </w:rPr>
        <w:t>。</w:t>
      </w:r>
    </w:p>
    <w:p w:rsidR="00996C22" w:rsidRDefault="00A36735">
      <w:pPr>
        <w:rPr>
          <w:rFonts w:ascii="Times New Roman" w:hAnsi="Times New Roman" w:cs="Times New Roman"/>
          <w:szCs w:val="21"/>
        </w:rPr>
      </w:pPr>
      <w:r>
        <w:rPr>
          <w:rFonts w:ascii="Times New Roman" w:hAnsi="Times New Roman" w:cs="Times New Roman" w:hint="eastAsia"/>
          <w:szCs w:val="21"/>
        </w:rPr>
        <w:t xml:space="preserve">　</w:t>
      </w:r>
      <w:r w:rsidR="00957088">
        <w:rPr>
          <w:rFonts w:ascii="Times New Roman" w:hAnsi="Times New Roman" w:cs="Times New Roman" w:hint="eastAsia"/>
          <w:szCs w:val="21"/>
        </w:rPr>
        <w:t>これらのことから、春季における</w:t>
      </w:r>
      <w:r w:rsidR="00957088">
        <w:rPr>
          <w:rFonts w:ascii="Times New Roman" w:hAnsi="Times New Roman" w:cs="Times New Roman" w:hint="eastAsia"/>
          <w:szCs w:val="21"/>
        </w:rPr>
        <w:t>P</w:t>
      </w:r>
      <w:r w:rsidR="00957088">
        <w:rPr>
          <w:rFonts w:ascii="Times New Roman" w:hAnsi="Times New Roman" w:cs="Times New Roman"/>
          <w:szCs w:val="21"/>
        </w:rPr>
        <w:t>M2.5</w:t>
      </w:r>
      <w:r w:rsidR="00957088">
        <w:rPr>
          <w:rFonts w:ascii="Times New Roman" w:hAnsi="Times New Roman" w:cs="Times New Roman" w:hint="eastAsia"/>
          <w:szCs w:val="21"/>
        </w:rPr>
        <w:t>高濃度事象は</w:t>
      </w:r>
      <w:r w:rsidR="00957088">
        <w:rPr>
          <w:rFonts w:ascii="Times New Roman" w:hAnsi="Times New Roman" w:cs="Times New Roman" w:hint="eastAsia"/>
          <w:szCs w:val="21"/>
        </w:rPr>
        <w:t>2</w:t>
      </w:r>
      <w:r w:rsidR="00957088">
        <w:rPr>
          <w:rFonts w:ascii="Times New Roman" w:hAnsi="Times New Roman" w:cs="Times New Roman" w:hint="eastAsia"/>
          <w:szCs w:val="21"/>
        </w:rPr>
        <w:t>～</w:t>
      </w:r>
      <w:r w:rsidR="00957088">
        <w:rPr>
          <w:rFonts w:ascii="Times New Roman" w:hAnsi="Times New Roman" w:cs="Times New Roman" w:hint="eastAsia"/>
          <w:szCs w:val="21"/>
        </w:rPr>
        <w:t>4</w:t>
      </w:r>
      <w:r w:rsidR="00957088">
        <w:rPr>
          <w:rFonts w:ascii="Times New Roman" w:hAnsi="Times New Roman" w:cs="Times New Roman" w:hint="eastAsia"/>
          <w:szCs w:val="21"/>
        </w:rPr>
        <w:t>日の間、関東地域が高気圧に覆われ夏日を観測した地域が出るなどの気温上昇に加え、微風の時間帯が多く存在し、関東全域において大気が滞留しやすい気象環境が要因と示唆された。</w:t>
      </w:r>
    </w:p>
    <w:p w:rsidR="00957088" w:rsidRPr="00957088" w:rsidRDefault="00957088">
      <w:pPr>
        <w:rPr>
          <w:rFonts w:ascii="Times New Roman" w:hAnsi="Times New Roman" w:cs="Times New Roman"/>
          <w:szCs w:val="21"/>
        </w:rPr>
      </w:pPr>
      <w:r>
        <w:rPr>
          <w:rFonts w:ascii="Times New Roman" w:hAnsi="Times New Roman" w:cs="Times New Roman" w:hint="eastAsia"/>
          <w:szCs w:val="21"/>
        </w:rPr>
        <w:t xml:space="preserve">　</w:t>
      </w:r>
      <w:r w:rsidR="00BF6445">
        <w:rPr>
          <w:rFonts w:ascii="Times New Roman" w:hAnsi="Times New Roman" w:cs="Times New Roman" w:hint="eastAsia"/>
          <w:szCs w:val="21"/>
        </w:rPr>
        <w:t>また、</w:t>
      </w:r>
      <w:r>
        <w:rPr>
          <w:rFonts w:ascii="Times New Roman" w:hAnsi="Times New Roman" w:cs="Times New Roman" w:hint="eastAsia"/>
          <w:szCs w:val="21"/>
        </w:rPr>
        <w:t>2</w:t>
      </w:r>
      <w:r>
        <w:rPr>
          <w:rFonts w:ascii="Times New Roman" w:hAnsi="Times New Roman" w:cs="Times New Roman" w:hint="eastAsia"/>
          <w:szCs w:val="21"/>
        </w:rPr>
        <w:t>～</w:t>
      </w:r>
      <w:r w:rsidR="00BF6445">
        <w:rPr>
          <w:rFonts w:ascii="Times New Roman" w:hAnsi="Times New Roman" w:cs="Times New Roman"/>
          <w:szCs w:val="21"/>
        </w:rPr>
        <w:t>4</w:t>
      </w:r>
      <w:r>
        <w:rPr>
          <w:rFonts w:ascii="Times New Roman" w:hAnsi="Times New Roman" w:cs="Times New Roman" w:hint="eastAsia"/>
          <w:szCs w:val="21"/>
        </w:rPr>
        <w:t>日にかけて関東全域で</w:t>
      </w:r>
      <w:r>
        <w:rPr>
          <w:rFonts w:ascii="Times New Roman" w:hAnsi="Times New Roman" w:cs="Times New Roman" w:hint="eastAsia"/>
          <w:szCs w:val="21"/>
        </w:rPr>
        <w:t>O</w:t>
      </w:r>
      <w:r>
        <w:rPr>
          <w:rFonts w:ascii="Times New Roman" w:hAnsi="Times New Roman" w:cs="Times New Roman"/>
          <w:szCs w:val="21"/>
        </w:rPr>
        <w:t>x</w:t>
      </w:r>
      <w:r>
        <w:rPr>
          <w:rFonts w:ascii="Times New Roman" w:hAnsi="Times New Roman" w:cs="Times New Roman" w:hint="eastAsia"/>
          <w:szCs w:val="21"/>
        </w:rPr>
        <w:t>濃度が高く、二次生成の影響が考えられた。さらに東京湾沿岸部の一部では</w:t>
      </w:r>
      <w:r>
        <w:rPr>
          <w:rFonts w:ascii="Times New Roman" w:hAnsi="Times New Roman" w:cs="Times New Roman" w:hint="eastAsia"/>
          <w:szCs w:val="21"/>
        </w:rPr>
        <w:t>SO</w:t>
      </w:r>
      <w:r w:rsidRPr="00C30E5E">
        <w:rPr>
          <w:rFonts w:ascii="Times New Roman" w:hAnsi="Times New Roman" w:cs="Times New Roman" w:hint="eastAsia"/>
          <w:szCs w:val="21"/>
          <w:vertAlign w:val="subscript"/>
        </w:rPr>
        <w:t>2</w:t>
      </w:r>
      <w:r>
        <w:rPr>
          <w:rFonts w:ascii="Times New Roman" w:hAnsi="Times New Roman" w:cs="Times New Roman" w:hint="eastAsia"/>
          <w:szCs w:val="21"/>
        </w:rPr>
        <w:t>濃度の上昇が見られ、一次排出の影響も推測された。</w:t>
      </w:r>
      <w:r w:rsidR="00BF6445">
        <w:rPr>
          <w:rFonts w:ascii="Times New Roman" w:hAnsi="Times New Roman" w:cs="Times New Roman" w:hint="eastAsia"/>
          <w:szCs w:val="21"/>
        </w:rPr>
        <w:t>加えて</w:t>
      </w:r>
      <w:r>
        <w:rPr>
          <w:rFonts w:ascii="Times New Roman" w:hAnsi="Times New Roman" w:cs="Times New Roman" w:hint="eastAsia"/>
          <w:szCs w:val="21"/>
        </w:rPr>
        <w:t>4</w:t>
      </w:r>
      <w:r>
        <w:rPr>
          <w:rFonts w:ascii="Times New Roman" w:hAnsi="Times New Roman" w:cs="Times New Roman" w:hint="eastAsia"/>
          <w:szCs w:val="21"/>
        </w:rPr>
        <w:t>日</w:t>
      </w:r>
      <w:r w:rsidR="00BF6445">
        <w:rPr>
          <w:rFonts w:ascii="Times New Roman" w:hAnsi="Times New Roman" w:cs="Times New Roman" w:hint="eastAsia"/>
          <w:szCs w:val="21"/>
        </w:rPr>
        <w:t>の</w:t>
      </w:r>
      <w:r>
        <w:rPr>
          <w:rFonts w:ascii="Times New Roman" w:hAnsi="Times New Roman" w:cs="Times New Roman" w:hint="eastAsia"/>
          <w:szCs w:val="21"/>
        </w:rPr>
        <w:t>東京湾沿岸部、埼玉県</w:t>
      </w:r>
      <w:r w:rsidR="000B09CE">
        <w:rPr>
          <w:rFonts w:ascii="Times New Roman" w:hAnsi="Times New Roman" w:cs="Times New Roman" w:hint="eastAsia"/>
          <w:szCs w:val="21"/>
        </w:rPr>
        <w:t>など一部の地域で</w:t>
      </w:r>
      <w:r w:rsidR="00625639">
        <w:rPr>
          <w:rFonts w:ascii="Times New Roman" w:hAnsi="Times New Roman" w:cs="Times New Roman" w:hint="eastAsia"/>
          <w:szCs w:val="21"/>
        </w:rPr>
        <w:t>は</w:t>
      </w:r>
      <w:r w:rsidR="000B09CE">
        <w:rPr>
          <w:rFonts w:ascii="Times New Roman" w:hAnsi="Times New Roman" w:cs="Times New Roman" w:hint="eastAsia"/>
          <w:szCs w:val="21"/>
        </w:rPr>
        <w:t>N</w:t>
      </w:r>
      <w:r w:rsidR="000B09CE">
        <w:rPr>
          <w:rFonts w:ascii="Times New Roman" w:hAnsi="Times New Roman" w:cs="Times New Roman"/>
          <w:szCs w:val="21"/>
        </w:rPr>
        <w:t>MHC</w:t>
      </w:r>
      <w:r w:rsidR="00BF6445">
        <w:rPr>
          <w:rFonts w:ascii="Times New Roman" w:hAnsi="Times New Roman" w:cs="Times New Roman" w:hint="eastAsia"/>
          <w:szCs w:val="21"/>
        </w:rPr>
        <w:t>の影響</w:t>
      </w:r>
      <w:r w:rsidR="00625639">
        <w:rPr>
          <w:rFonts w:ascii="Times New Roman" w:hAnsi="Times New Roman" w:cs="Times New Roman" w:hint="eastAsia"/>
          <w:szCs w:val="21"/>
        </w:rPr>
        <w:t>も</w:t>
      </w:r>
      <w:r w:rsidR="00BF6445">
        <w:rPr>
          <w:rFonts w:ascii="Times New Roman" w:hAnsi="Times New Roman" w:cs="Times New Roman" w:hint="eastAsia"/>
          <w:szCs w:val="21"/>
        </w:rPr>
        <w:t>考えられた。</w:t>
      </w:r>
    </w:p>
    <w:p w:rsidR="00996C22" w:rsidRDefault="00996C22">
      <w:pPr>
        <w:rPr>
          <w:rFonts w:ascii="Times New Roman" w:hAnsi="Times New Roman" w:cs="Times New Roman"/>
          <w:szCs w:val="21"/>
        </w:rPr>
      </w:pPr>
    </w:p>
    <w:p w:rsidR="00BB7969" w:rsidRDefault="00BB7969" w:rsidP="0057686A">
      <w:pPr>
        <w:widowControl/>
        <w:jc w:val="left"/>
        <w:rPr>
          <w:rFonts w:ascii="Times New Roman" w:hAnsi="Times New Roman" w:cs="Times New Roman"/>
          <w:szCs w:val="21"/>
        </w:rPr>
        <w:sectPr w:rsidR="00BB7969" w:rsidSect="00955821">
          <w:pgSz w:w="11906" w:h="16838" w:code="9"/>
          <w:pgMar w:top="1701" w:right="1701" w:bottom="1701" w:left="1701" w:header="851" w:footer="992" w:gutter="0"/>
          <w:cols w:space="425"/>
          <w:docGrid w:type="lines" w:linePitch="328"/>
        </w:sect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w:t>
            </w:r>
            <w:r w:rsidR="00303E06">
              <w:rPr>
                <w:rFonts w:ascii="Times New Roman" w:hAnsi="Times New Roman" w:cs="Times New Roman"/>
                <w:szCs w:val="21"/>
              </w:rPr>
              <w:t>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w:t>
            </w:r>
            <w:r w:rsidR="00303E06">
              <w:rPr>
                <w:rFonts w:ascii="Times New Roman" w:hAnsi="Times New Roman" w:cs="Times New Roman"/>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0064B6BD" wp14:editId="32C32423">
                  <wp:extent cx="3314700" cy="46672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37392F75" wp14:editId="27DE6649">
                  <wp:extent cx="3305175" cy="46672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4109C0">
        <w:rPr>
          <w:rFonts w:ascii="Times New Roman" w:hAnsi="Times New Roman" w:cs="Times New Roman"/>
          <w:szCs w:val="21"/>
        </w:rPr>
        <w:t>5</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016500">
        <w:rPr>
          <w:rFonts w:ascii="Times New Roman" w:hAnsi="Times New Roman" w:cs="Times New Roman"/>
          <w:szCs w:val="21"/>
        </w:rPr>
        <w:t>1</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sidR="00303E06">
              <w:rPr>
                <w:rFonts w:ascii="Times New Roman" w:hAnsi="Times New Roman" w:cs="Times New Roman" w:hint="eastAsia"/>
                <w:szCs w:val="21"/>
              </w:rPr>
              <w:t>2</w:t>
            </w:r>
            <w:r w:rsidR="00303E06">
              <w:rPr>
                <w:rFonts w:ascii="Times New Roman" w:hAnsi="Times New Roman" w:cs="Times New Roman"/>
                <w:szCs w:val="21"/>
              </w:rPr>
              <w:t>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29CF4D91" wp14:editId="10DF6A60">
                  <wp:extent cx="3295650" cy="46672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217AF9" w:rsidP="00B14D21">
            <w:pPr>
              <w:jc w:val="center"/>
              <w:rPr>
                <w:rFonts w:ascii="Times New Roman" w:hAnsi="Times New Roman" w:cs="Times New Roman"/>
                <w:szCs w:val="21"/>
              </w:rPr>
            </w:pP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4109C0">
        <w:rPr>
          <w:rFonts w:ascii="Times New Roman" w:hAnsi="Times New Roman" w:cs="Times New Roman"/>
          <w:szCs w:val="21"/>
        </w:rPr>
        <w:t>6</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016500">
        <w:rPr>
          <w:rFonts w:ascii="Times New Roman" w:hAnsi="Times New Roman" w:cs="Times New Roman"/>
          <w:szCs w:val="21"/>
        </w:rPr>
        <w:t>2</w:t>
      </w:r>
    </w:p>
    <w:p w:rsidR="00217AF9" w:rsidRDefault="001873E5" w:rsidP="00303E06">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7</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3</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14700" cy="466725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4700"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8</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4</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sidR="00303E06">
              <w:rPr>
                <w:rFonts w:ascii="Times New Roman" w:hAnsi="Times New Roman" w:cs="Times New Roman"/>
                <w:szCs w:val="21"/>
              </w:rPr>
              <w:t>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303E06"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14:anchorId="1B3AB84D" wp14:editId="36BD2542">
                  <wp:extent cx="3305175" cy="4667250"/>
                  <wp:effectExtent l="0" t="0" r="952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217AF9" w:rsidP="00B14D21">
            <w:pPr>
              <w:jc w:val="center"/>
              <w:rPr>
                <w:rFonts w:ascii="Times New Roman" w:hAnsi="Times New Roman" w:cs="Times New Roman"/>
                <w:szCs w:val="21"/>
              </w:rPr>
            </w:pP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sidR="0053680A">
        <w:rPr>
          <w:rFonts w:ascii="Times New Roman" w:hAnsi="Times New Roman" w:cs="Times New Roman"/>
          <w:szCs w:val="21"/>
        </w:rPr>
        <w:t>9</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5</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4</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0</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6</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C</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D</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11</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1</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7</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E</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F</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2</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8</w:t>
      </w:r>
    </w:p>
    <w:p w:rsidR="00217AF9" w:rsidRDefault="001873E5" w:rsidP="001873E5">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sidR="00432F35">
              <w:rPr>
                <w:rFonts w:ascii="Times New Roman" w:hAnsi="Times New Roman" w:cs="Times New Roman" w:hint="eastAsia"/>
                <w:szCs w:val="21"/>
              </w:rPr>
              <w:t>G</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sidR="00432F35">
              <w:rPr>
                <w:rFonts w:ascii="Times New Roman" w:hAnsi="Times New Roman" w:cs="Times New Roman" w:hint="eastAsia"/>
                <w:szCs w:val="21"/>
              </w:rPr>
              <w:t>H</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22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295650" cy="4667250"/>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5650"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4F55E0" w:rsidP="00B14D21">
            <w:pPr>
              <w:jc w:val="center"/>
              <w:rPr>
                <w:rFonts w:ascii="Times New Roman" w:hAnsi="Times New Roman" w:cs="Times New Roman"/>
                <w:szCs w:val="21"/>
              </w:rPr>
            </w:pPr>
            <w:r w:rsidRPr="004F55E0">
              <w:rPr>
                <w:rFonts w:ascii="Times New Roman" w:hAnsi="Times New Roman" w:cs="Times New Roman"/>
                <w:noProof/>
                <w:szCs w:val="21"/>
              </w:rPr>
              <w:drawing>
                <wp:inline distT="0" distB="0" distL="0" distR="0">
                  <wp:extent cx="3305175" cy="4667250"/>
                  <wp:effectExtent l="0" t="0" r="9525"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5175" cy="4667250"/>
                          </a:xfrm>
                          <a:prstGeom prst="rect">
                            <a:avLst/>
                          </a:prstGeom>
                          <a:noFill/>
                          <a:ln>
                            <a:noFill/>
                          </a:ln>
                        </pic:spPr>
                      </pic:pic>
                    </a:graphicData>
                  </a:graphic>
                </wp:inline>
              </w:drawing>
            </w:r>
          </w:p>
        </w:tc>
      </w:tr>
    </w:tbl>
    <w:p w:rsidR="001873E5" w:rsidRDefault="001873E5" w:rsidP="001873E5">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w:t>
      </w:r>
      <w:r>
        <w:rPr>
          <w:rFonts w:ascii="Times New Roman" w:hAnsi="Times New Roman" w:cs="Times New Roman"/>
          <w:szCs w:val="21"/>
        </w:rPr>
        <w:t>1</w:t>
      </w:r>
      <w:r w:rsidR="0053680A">
        <w:rPr>
          <w:rFonts w:ascii="Times New Roman" w:hAnsi="Times New Roman" w:cs="Times New Roman"/>
          <w:szCs w:val="21"/>
        </w:rPr>
        <w:t>3</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sidR="007D3570">
        <w:rPr>
          <w:rFonts w:ascii="Times New Roman" w:hAnsi="Times New Roman" w:cs="Times New Roman"/>
          <w:szCs w:val="21"/>
        </w:rPr>
        <w:t>9</w:t>
      </w:r>
    </w:p>
    <w:p w:rsidR="00A64312" w:rsidRPr="00A64312" w:rsidRDefault="001873E5" w:rsidP="00A64312">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Pr="0057686A">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szCs w:val="21"/>
        </w:rPr>
        <w:t>/m</w:t>
      </w:r>
      <w:r w:rsidRPr="0057686A">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w:t>
      </w:r>
      <w:proofErr w:type="spellStart"/>
      <w:r>
        <w:rPr>
          <w:rFonts w:ascii="Times New Roman" w:hAnsi="Times New Roman" w:cs="Times New Roman" w:hint="eastAsia"/>
          <w:szCs w:val="21"/>
        </w:rPr>
        <w:t>p</w:t>
      </w:r>
      <w:r>
        <w:rPr>
          <w:rFonts w:ascii="Times New Roman" w:hAnsi="Times New Roman" w:cs="Times New Roman"/>
          <w:szCs w:val="21"/>
        </w:rPr>
        <w:t>pmC</w:t>
      </w:r>
      <w:proofErr w:type="spellEnd"/>
      <w:r>
        <w:rPr>
          <w:rFonts w:ascii="Times New Roman" w:hAnsi="Times New Roman" w:cs="Times New Roman" w:hint="eastAsia"/>
          <w:szCs w:val="21"/>
        </w:rPr>
        <w:t>、</w:t>
      </w:r>
      <w:r>
        <w:rPr>
          <w:rFonts w:ascii="Times New Roman" w:hAnsi="Times New Roman" w:cs="Times New Roman" w:hint="eastAsia"/>
          <w:szCs w:val="21"/>
        </w:rPr>
        <w:t>T</w:t>
      </w:r>
      <w:r>
        <w:rPr>
          <w:rFonts w:ascii="Times New Roman" w:hAnsi="Times New Roman" w:cs="Times New Roman"/>
          <w:szCs w:val="21"/>
        </w:rPr>
        <w:t>emp</w:t>
      </w:r>
      <w:r>
        <w:rPr>
          <w:rFonts w:ascii="Times New Roman" w:hAnsi="Times New Roman" w:cs="Times New Roman" w:hint="eastAsia"/>
          <w:szCs w:val="21"/>
        </w:rPr>
        <w:t>：℃、</w:t>
      </w:r>
      <w:r>
        <w:rPr>
          <w:rFonts w:ascii="Times New Roman" w:hAnsi="Times New Roman" w:cs="Times New Roman" w:hint="eastAsia"/>
          <w:szCs w:val="21"/>
        </w:rPr>
        <w:t>R</w:t>
      </w:r>
      <w:r>
        <w:rPr>
          <w:rFonts w:ascii="Times New Roman" w:hAnsi="Times New Roman" w:cs="Times New Roman"/>
          <w:szCs w:val="21"/>
        </w:rPr>
        <w:t>H</w:t>
      </w:r>
      <w:r>
        <w:rPr>
          <w:rFonts w:ascii="Times New Roman" w:hAnsi="Times New Roman" w:cs="Times New Roman" w:hint="eastAsia"/>
          <w:szCs w:val="21"/>
        </w:rPr>
        <w:t>：％、その他：</w:t>
      </w:r>
      <w:r>
        <w:rPr>
          <w:rFonts w:ascii="Times New Roman" w:hAnsi="Times New Roman" w:cs="Times New Roman" w:hint="eastAsia"/>
          <w:szCs w:val="21"/>
        </w:rPr>
        <w:t>p</w:t>
      </w:r>
      <w:r>
        <w:rPr>
          <w:rFonts w:ascii="Times New Roman" w:hAnsi="Times New Roman" w:cs="Times New Roman"/>
          <w:szCs w:val="21"/>
        </w:rPr>
        <w:t>pb</w:t>
      </w:r>
      <w:r>
        <w:rPr>
          <w:rFonts w:ascii="Times New Roman" w:hAnsi="Times New Roman" w:cs="Times New Roman" w:hint="eastAsia"/>
          <w:szCs w:val="21"/>
        </w:rPr>
        <w:t>）</w:t>
      </w:r>
    </w:p>
    <w:sectPr w:rsidR="00A64312" w:rsidRPr="00A64312" w:rsidSect="001A7A65">
      <w:pgSz w:w="16838" w:h="11906" w:orient="landscape" w:code="9"/>
      <w:pgMar w:top="1701" w:right="1701" w:bottom="1701" w:left="1701" w:header="851" w:footer="992" w:gutter="0"/>
      <w:cols w:sep="1" w:space="425"/>
      <w:docGrid w:type="lines"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F56" w:rsidRDefault="00B66F56" w:rsidP="00A55C78">
      <w:r>
        <w:separator/>
      </w:r>
    </w:p>
  </w:endnote>
  <w:endnote w:type="continuationSeparator" w:id="0">
    <w:p w:rsidR="00B66F56" w:rsidRDefault="00B66F56" w:rsidP="00A5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F56" w:rsidRDefault="00B66F56" w:rsidP="00A55C78">
      <w:r>
        <w:separator/>
      </w:r>
    </w:p>
  </w:footnote>
  <w:footnote w:type="continuationSeparator" w:id="0">
    <w:p w:rsidR="00B66F56" w:rsidRDefault="00B66F56" w:rsidP="00A55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A821F7"/>
    <w:multiLevelType w:val="hybridMultilevel"/>
    <w:tmpl w:val="B9242874"/>
    <w:lvl w:ilvl="0" w:tplc="44C6E7F8">
      <w:start w:val="1"/>
      <w:numFmt w:val="upperLetter"/>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dirty"/>
  <w:trackRevisions/>
  <w:defaultTabStop w:val="840"/>
  <w:drawingGridHorizontalSpacing w:val="105"/>
  <w:drawingGridVerticalSpacing w:val="164"/>
  <w:displayHorizontalDrawingGridEvery w:val="0"/>
  <w:displayVerticalDrawingGridEvery w:val="2"/>
  <w:characterSpacingControl w:val="compressPunctuation"/>
  <w:hdrShapeDefaults>
    <o:shapedefaults v:ext="edit" spidmax="962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821"/>
    <w:rsid w:val="00006CD8"/>
    <w:rsid w:val="00014EF8"/>
    <w:rsid w:val="00015904"/>
    <w:rsid w:val="00016096"/>
    <w:rsid w:val="00016500"/>
    <w:rsid w:val="00023D7F"/>
    <w:rsid w:val="00023E1F"/>
    <w:rsid w:val="0002796F"/>
    <w:rsid w:val="00033ADD"/>
    <w:rsid w:val="000429CB"/>
    <w:rsid w:val="00044260"/>
    <w:rsid w:val="000564FD"/>
    <w:rsid w:val="000A4EA7"/>
    <w:rsid w:val="000B032E"/>
    <w:rsid w:val="000B09CE"/>
    <w:rsid w:val="000B0A71"/>
    <w:rsid w:val="000F4653"/>
    <w:rsid w:val="00113DFE"/>
    <w:rsid w:val="00124541"/>
    <w:rsid w:val="00170E95"/>
    <w:rsid w:val="00176D4D"/>
    <w:rsid w:val="001822BE"/>
    <w:rsid w:val="001837F7"/>
    <w:rsid w:val="001857DF"/>
    <w:rsid w:val="001873E5"/>
    <w:rsid w:val="001A2F45"/>
    <w:rsid w:val="001A7A65"/>
    <w:rsid w:val="001D2146"/>
    <w:rsid w:val="001D2363"/>
    <w:rsid w:val="001E69C3"/>
    <w:rsid w:val="001F2D9B"/>
    <w:rsid w:val="00217AF9"/>
    <w:rsid w:val="002251FE"/>
    <w:rsid w:val="002316EA"/>
    <w:rsid w:val="00257AF8"/>
    <w:rsid w:val="00276AD3"/>
    <w:rsid w:val="00294F62"/>
    <w:rsid w:val="002973EC"/>
    <w:rsid w:val="002B3F32"/>
    <w:rsid w:val="002B76FB"/>
    <w:rsid w:val="002C2DC8"/>
    <w:rsid w:val="002F336E"/>
    <w:rsid w:val="00303E06"/>
    <w:rsid w:val="00325B84"/>
    <w:rsid w:val="00326216"/>
    <w:rsid w:val="00341CBF"/>
    <w:rsid w:val="003554A2"/>
    <w:rsid w:val="00365DA1"/>
    <w:rsid w:val="003678D1"/>
    <w:rsid w:val="00376568"/>
    <w:rsid w:val="003A7455"/>
    <w:rsid w:val="003B3677"/>
    <w:rsid w:val="003C4156"/>
    <w:rsid w:val="003D0E81"/>
    <w:rsid w:val="003D5D24"/>
    <w:rsid w:val="003D61F1"/>
    <w:rsid w:val="003E42C2"/>
    <w:rsid w:val="003F7A88"/>
    <w:rsid w:val="004109C0"/>
    <w:rsid w:val="00430408"/>
    <w:rsid w:val="00430D8E"/>
    <w:rsid w:val="00431972"/>
    <w:rsid w:val="00432F35"/>
    <w:rsid w:val="00461FAA"/>
    <w:rsid w:val="00482848"/>
    <w:rsid w:val="0048346D"/>
    <w:rsid w:val="004948C7"/>
    <w:rsid w:val="00496ED9"/>
    <w:rsid w:val="004A5FBB"/>
    <w:rsid w:val="004A6A33"/>
    <w:rsid w:val="004B7FE6"/>
    <w:rsid w:val="004C7DCF"/>
    <w:rsid w:val="004D3233"/>
    <w:rsid w:val="004D6207"/>
    <w:rsid w:val="004E47B7"/>
    <w:rsid w:val="004F47BB"/>
    <w:rsid w:val="004F55E0"/>
    <w:rsid w:val="004F77F4"/>
    <w:rsid w:val="005010F1"/>
    <w:rsid w:val="00520BC2"/>
    <w:rsid w:val="005305C1"/>
    <w:rsid w:val="00530D7D"/>
    <w:rsid w:val="0053680A"/>
    <w:rsid w:val="0055201C"/>
    <w:rsid w:val="0056619C"/>
    <w:rsid w:val="005704BB"/>
    <w:rsid w:val="0057686A"/>
    <w:rsid w:val="00594038"/>
    <w:rsid w:val="005B3334"/>
    <w:rsid w:val="005B3BA6"/>
    <w:rsid w:val="005C0C78"/>
    <w:rsid w:val="005C35EE"/>
    <w:rsid w:val="005E0B24"/>
    <w:rsid w:val="005F281F"/>
    <w:rsid w:val="005F4908"/>
    <w:rsid w:val="00602193"/>
    <w:rsid w:val="0060780C"/>
    <w:rsid w:val="006126C4"/>
    <w:rsid w:val="00612DA6"/>
    <w:rsid w:val="006144F2"/>
    <w:rsid w:val="00617CE7"/>
    <w:rsid w:val="00625185"/>
    <w:rsid w:val="00625639"/>
    <w:rsid w:val="00652978"/>
    <w:rsid w:val="00652979"/>
    <w:rsid w:val="00666A31"/>
    <w:rsid w:val="00671616"/>
    <w:rsid w:val="00674967"/>
    <w:rsid w:val="0068528E"/>
    <w:rsid w:val="00694FF5"/>
    <w:rsid w:val="006A674E"/>
    <w:rsid w:val="006D4277"/>
    <w:rsid w:val="006E153E"/>
    <w:rsid w:val="006F1E87"/>
    <w:rsid w:val="007038DD"/>
    <w:rsid w:val="0071609F"/>
    <w:rsid w:val="00720506"/>
    <w:rsid w:val="00742624"/>
    <w:rsid w:val="00746445"/>
    <w:rsid w:val="007534FB"/>
    <w:rsid w:val="007665C4"/>
    <w:rsid w:val="007716A4"/>
    <w:rsid w:val="00775DE8"/>
    <w:rsid w:val="00777A80"/>
    <w:rsid w:val="0078072B"/>
    <w:rsid w:val="00782A7D"/>
    <w:rsid w:val="00782CE4"/>
    <w:rsid w:val="007844DC"/>
    <w:rsid w:val="00787C17"/>
    <w:rsid w:val="007A3458"/>
    <w:rsid w:val="007A5619"/>
    <w:rsid w:val="007D3570"/>
    <w:rsid w:val="007D4179"/>
    <w:rsid w:val="00804751"/>
    <w:rsid w:val="00806455"/>
    <w:rsid w:val="00813B77"/>
    <w:rsid w:val="00842A8B"/>
    <w:rsid w:val="00845C93"/>
    <w:rsid w:val="00847F51"/>
    <w:rsid w:val="00870A9C"/>
    <w:rsid w:val="008979F4"/>
    <w:rsid w:val="008D1FCE"/>
    <w:rsid w:val="008E665F"/>
    <w:rsid w:val="008F1609"/>
    <w:rsid w:val="0092091A"/>
    <w:rsid w:val="00925756"/>
    <w:rsid w:val="00925E28"/>
    <w:rsid w:val="00930773"/>
    <w:rsid w:val="00955821"/>
    <w:rsid w:val="00957088"/>
    <w:rsid w:val="00957147"/>
    <w:rsid w:val="009844D0"/>
    <w:rsid w:val="009849C1"/>
    <w:rsid w:val="00984D50"/>
    <w:rsid w:val="00996C22"/>
    <w:rsid w:val="009973DC"/>
    <w:rsid w:val="009B7AAA"/>
    <w:rsid w:val="009D6638"/>
    <w:rsid w:val="009F5813"/>
    <w:rsid w:val="00A23E7D"/>
    <w:rsid w:val="00A24E88"/>
    <w:rsid w:val="00A36735"/>
    <w:rsid w:val="00A524AA"/>
    <w:rsid w:val="00A55811"/>
    <w:rsid w:val="00A55C78"/>
    <w:rsid w:val="00A60D9B"/>
    <w:rsid w:val="00A64312"/>
    <w:rsid w:val="00A70C72"/>
    <w:rsid w:val="00A75DAD"/>
    <w:rsid w:val="00AB3332"/>
    <w:rsid w:val="00AD68D5"/>
    <w:rsid w:val="00AE2D3D"/>
    <w:rsid w:val="00AE5E6C"/>
    <w:rsid w:val="00B07EE3"/>
    <w:rsid w:val="00B14B36"/>
    <w:rsid w:val="00B16F35"/>
    <w:rsid w:val="00B21D14"/>
    <w:rsid w:val="00B40039"/>
    <w:rsid w:val="00B43317"/>
    <w:rsid w:val="00B66913"/>
    <w:rsid w:val="00B66F56"/>
    <w:rsid w:val="00B8051F"/>
    <w:rsid w:val="00B91346"/>
    <w:rsid w:val="00B927DA"/>
    <w:rsid w:val="00BA4997"/>
    <w:rsid w:val="00BB7969"/>
    <w:rsid w:val="00BE45EE"/>
    <w:rsid w:val="00BF1869"/>
    <w:rsid w:val="00BF6445"/>
    <w:rsid w:val="00C0133C"/>
    <w:rsid w:val="00C04ED9"/>
    <w:rsid w:val="00C10801"/>
    <w:rsid w:val="00C161CB"/>
    <w:rsid w:val="00C30E5E"/>
    <w:rsid w:val="00C3799D"/>
    <w:rsid w:val="00C60E9C"/>
    <w:rsid w:val="00C85CB4"/>
    <w:rsid w:val="00C97577"/>
    <w:rsid w:val="00CA4564"/>
    <w:rsid w:val="00CB2B7F"/>
    <w:rsid w:val="00CC0605"/>
    <w:rsid w:val="00CC41C3"/>
    <w:rsid w:val="00CE295F"/>
    <w:rsid w:val="00CF2FBE"/>
    <w:rsid w:val="00D03341"/>
    <w:rsid w:val="00D1084C"/>
    <w:rsid w:val="00D14943"/>
    <w:rsid w:val="00D34129"/>
    <w:rsid w:val="00D73DAC"/>
    <w:rsid w:val="00D82193"/>
    <w:rsid w:val="00D8285E"/>
    <w:rsid w:val="00DA2DC0"/>
    <w:rsid w:val="00DB416B"/>
    <w:rsid w:val="00DE3884"/>
    <w:rsid w:val="00DF4481"/>
    <w:rsid w:val="00DF49A6"/>
    <w:rsid w:val="00DF7D64"/>
    <w:rsid w:val="00E0184F"/>
    <w:rsid w:val="00E06F8F"/>
    <w:rsid w:val="00E409FB"/>
    <w:rsid w:val="00E52F71"/>
    <w:rsid w:val="00E75065"/>
    <w:rsid w:val="00E765B6"/>
    <w:rsid w:val="00E847A7"/>
    <w:rsid w:val="00E84D55"/>
    <w:rsid w:val="00E9566A"/>
    <w:rsid w:val="00EB3099"/>
    <w:rsid w:val="00EB332D"/>
    <w:rsid w:val="00EC508F"/>
    <w:rsid w:val="00EE4306"/>
    <w:rsid w:val="00F04238"/>
    <w:rsid w:val="00F11318"/>
    <w:rsid w:val="00F11625"/>
    <w:rsid w:val="00F15D6B"/>
    <w:rsid w:val="00F239D7"/>
    <w:rsid w:val="00F24EC0"/>
    <w:rsid w:val="00F30DD6"/>
    <w:rsid w:val="00F43C1E"/>
    <w:rsid w:val="00F43D84"/>
    <w:rsid w:val="00F6222E"/>
    <w:rsid w:val="00F850FD"/>
    <w:rsid w:val="00F868FC"/>
    <w:rsid w:val="00FA0D6B"/>
    <w:rsid w:val="00FA14C3"/>
    <w:rsid w:val="00FA7337"/>
    <w:rsid w:val="00FB607A"/>
    <w:rsid w:val="00FC4CC4"/>
    <w:rsid w:val="00FC7EC4"/>
    <w:rsid w:val="00FD432D"/>
    <w:rsid w:val="00FF1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6257">
      <v:textbox inset="5.85pt,.7pt,5.85pt,.7pt"/>
    </o:shapedefaults>
    <o:shapelayout v:ext="edit">
      <o:idmap v:ext="edit" data="1"/>
    </o:shapelayout>
  </w:shapeDefaults>
  <w:decimalSymbol w:val="."/>
  <w:listSeparator w:val=","/>
  <w15:docId w15:val="{6CD835DA-5AB3-4670-8701-D43623474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68FC"/>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868FC"/>
    <w:rPr>
      <w:rFonts w:asciiTheme="majorHAnsi" w:eastAsiaTheme="majorEastAsia" w:hAnsiTheme="majorHAnsi" w:cstheme="majorBidi"/>
      <w:sz w:val="18"/>
      <w:szCs w:val="18"/>
    </w:rPr>
  </w:style>
  <w:style w:type="character" w:styleId="a5">
    <w:name w:val="Hyperlink"/>
    <w:basedOn w:val="a0"/>
    <w:uiPriority w:val="99"/>
    <w:unhideWhenUsed/>
    <w:rsid w:val="00124541"/>
    <w:rPr>
      <w:color w:val="0563C1" w:themeColor="hyperlink"/>
      <w:u w:val="single"/>
    </w:rPr>
  </w:style>
  <w:style w:type="paragraph" w:styleId="a6">
    <w:name w:val="Date"/>
    <w:basedOn w:val="a"/>
    <w:next w:val="a"/>
    <w:link w:val="a7"/>
    <w:uiPriority w:val="99"/>
    <w:semiHidden/>
    <w:unhideWhenUsed/>
    <w:rsid w:val="009D6638"/>
  </w:style>
  <w:style w:type="character" w:customStyle="1" w:styleId="a7">
    <w:name w:val="日付 (文字)"/>
    <w:basedOn w:val="a0"/>
    <w:link w:val="a6"/>
    <w:uiPriority w:val="99"/>
    <w:semiHidden/>
    <w:rsid w:val="009D6638"/>
  </w:style>
  <w:style w:type="table" w:styleId="a8">
    <w:name w:val="Table Grid"/>
    <w:basedOn w:val="a1"/>
    <w:uiPriority w:val="39"/>
    <w:rsid w:val="00897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7665C4"/>
    <w:pPr>
      <w:ind w:leftChars="400" w:left="840"/>
    </w:pPr>
  </w:style>
  <w:style w:type="paragraph" w:styleId="aa">
    <w:name w:val="header"/>
    <w:basedOn w:val="a"/>
    <w:link w:val="ab"/>
    <w:uiPriority w:val="99"/>
    <w:unhideWhenUsed/>
    <w:rsid w:val="00A55C78"/>
    <w:pPr>
      <w:tabs>
        <w:tab w:val="center" w:pos="4252"/>
        <w:tab w:val="right" w:pos="8504"/>
      </w:tabs>
      <w:snapToGrid w:val="0"/>
    </w:pPr>
  </w:style>
  <w:style w:type="character" w:customStyle="1" w:styleId="ab">
    <w:name w:val="ヘッダー (文字)"/>
    <w:basedOn w:val="a0"/>
    <w:link w:val="aa"/>
    <w:uiPriority w:val="99"/>
    <w:rsid w:val="00A55C78"/>
  </w:style>
  <w:style w:type="paragraph" w:styleId="ac">
    <w:name w:val="footer"/>
    <w:basedOn w:val="a"/>
    <w:link w:val="ad"/>
    <w:uiPriority w:val="99"/>
    <w:unhideWhenUsed/>
    <w:rsid w:val="00A55C78"/>
    <w:pPr>
      <w:tabs>
        <w:tab w:val="center" w:pos="4252"/>
        <w:tab w:val="right" w:pos="8504"/>
      </w:tabs>
      <w:snapToGrid w:val="0"/>
    </w:pPr>
  </w:style>
  <w:style w:type="character" w:customStyle="1" w:styleId="ad">
    <w:name w:val="フッター (文字)"/>
    <w:basedOn w:val="a0"/>
    <w:link w:val="ac"/>
    <w:uiPriority w:val="99"/>
    <w:rsid w:val="00A55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1D6F57-AEEC-4F54-B023-0D218EF28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830</Words>
  <Characters>4737</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環境科学課</cp:lastModifiedBy>
  <cp:revision>2</cp:revision>
  <cp:lastPrinted>2020-02-26T01:25:00Z</cp:lastPrinted>
  <dcterms:created xsi:type="dcterms:W3CDTF">2020-02-26T07:23:00Z</dcterms:created>
  <dcterms:modified xsi:type="dcterms:W3CDTF">2020-02-26T07:23:00Z</dcterms:modified>
</cp:coreProperties>
</file>