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62A8E" w:rsidRPr="0043666F" w:rsidRDefault="0056633E" w:rsidP="0043666F">
      <w:pPr>
        <w:rPr>
          <w:rFonts w:ascii="ＭＳ ゴシック" w:eastAsia="ＭＳ ゴシック" w:hAnsi="ＭＳ ゴシック"/>
          <w:sz w:val="24"/>
        </w:rPr>
      </w:pPr>
      <w:r w:rsidRPr="004C6B4E">
        <w:rPr>
          <w:rFonts w:ascii="ＭＳ ゴシック" w:eastAsia="ＭＳ ゴシック" w:hAnsi="ＭＳ ゴシック" w:hint="eastAsia"/>
          <w:sz w:val="22"/>
        </w:rPr>
        <w:t>3.</w:t>
      </w:r>
      <w:r w:rsidR="00F74EB7" w:rsidRPr="004C6B4E">
        <w:rPr>
          <w:rFonts w:ascii="ＭＳ ゴシック" w:eastAsia="ＭＳ ゴシック" w:hAnsi="ＭＳ ゴシック" w:hint="eastAsia"/>
          <w:sz w:val="22"/>
        </w:rPr>
        <w:t>3</w:t>
      </w:r>
      <w:r w:rsidRPr="004C6B4E">
        <w:rPr>
          <w:rFonts w:ascii="ＭＳ ゴシック" w:eastAsia="ＭＳ ゴシック" w:hAnsi="ＭＳ ゴシック" w:hint="eastAsia"/>
          <w:sz w:val="22"/>
        </w:rPr>
        <w:t>.2</w:t>
      </w:r>
      <w:r w:rsidR="00C62A8E" w:rsidRPr="004C6B4E">
        <w:rPr>
          <w:rFonts w:ascii="ＭＳ ゴシック" w:eastAsia="ＭＳ ゴシック" w:hAnsi="ＭＳ ゴシック" w:hint="eastAsia"/>
          <w:sz w:val="22"/>
        </w:rPr>
        <w:t xml:space="preserve">　</w:t>
      </w:r>
      <w:r w:rsidR="006711C7" w:rsidRPr="004C6B4E">
        <w:rPr>
          <w:rFonts w:ascii="ＭＳ ゴシック" w:eastAsia="ＭＳ ゴシック" w:hAnsi="ＭＳ ゴシック" w:hint="eastAsia"/>
          <w:sz w:val="22"/>
        </w:rPr>
        <w:t>質量</w:t>
      </w:r>
      <w:r w:rsidR="00CB64E0" w:rsidRPr="004C6B4E">
        <w:rPr>
          <w:rFonts w:ascii="ＭＳ ゴシック" w:eastAsia="ＭＳ ゴシック" w:hAnsi="ＭＳ ゴシック" w:hint="eastAsia"/>
          <w:sz w:val="22"/>
        </w:rPr>
        <w:t>濃度及び組成</w:t>
      </w:r>
      <w:r w:rsidR="0043666F" w:rsidRPr="0043666F">
        <w:rPr>
          <w:rFonts w:ascii="ＭＳ ゴシック" w:eastAsia="ＭＳ ゴシック" w:hAnsi="ＭＳ ゴシック" w:hint="eastAsia"/>
          <w:sz w:val="22"/>
        </w:rPr>
        <w:t>（3.3　秋季</w:t>
      </w:r>
      <w:r w:rsidR="0043666F" w:rsidRPr="0043666F">
        <w:rPr>
          <w:rFonts w:ascii="ＭＳ ゴシック" w:eastAsia="ＭＳ ゴシック" w:hAnsi="ＭＳ ゴシック" w:hint="eastAsia"/>
          <w:sz w:val="24"/>
        </w:rPr>
        <w:t>）</w:t>
      </w:r>
    </w:p>
    <w:p w:rsidR="006C5C0F" w:rsidRPr="0067456D" w:rsidRDefault="009D2DCB" w:rsidP="000F437C">
      <w:pPr>
        <w:ind w:left="136" w:hangingChars="64" w:hanging="136"/>
        <w:rPr>
          <w:rFonts w:ascii="Times New Roman" w:hAnsi="Times New Roman"/>
          <w:szCs w:val="21"/>
        </w:rPr>
      </w:pPr>
      <w:r w:rsidRPr="0067456D">
        <w:rPr>
          <w:rFonts w:ascii="Times New Roman" w:hAnsi="Times New Roman" w:hint="eastAsia"/>
          <w:szCs w:val="21"/>
        </w:rPr>
        <w:t>（</w:t>
      </w:r>
      <w:r w:rsidRPr="0067456D">
        <w:rPr>
          <w:rFonts w:ascii="Times New Roman" w:hAnsi="Times New Roman" w:hint="eastAsia"/>
          <w:szCs w:val="21"/>
        </w:rPr>
        <w:t>1</w:t>
      </w:r>
      <w:r w:rsidR="00F800AD" w:rsidRPr="0067456D">
        <w:rPr>
          <w:rFonts w:ascii="Times New Roman" w:hAnsi="Times New Roman" w:hint="eastAsia"/>
          <w:szCs w:val="21"/>
        </w:rPr>
        <w:t>）</w:t>
      </w:r>
      <w:r w:rsidR="006C5C0F" w:rsidRPr="0067456D">
        <w:rPr>
          <w:rFonts w:ascii="Times New Roman" w:hAnsi="Times New Roman" w:hint="eastAsia"/>
          <w:szCs w:val="21"/>
        </w:rPr>
        <w:t>測定値の妥当性の検証</w:t>
      </w:r>
    </w:p>
    <w:p w:rsidR="006C5C0F" w:rsidRPr="0067456D" w:rsidRDefault="006C5C0F" w:rsidP="000F437C">
      <w:pPr>
        <w:ind w:left="136" w:hangingChars="64" w:hanging="136"/>
        <w:rPr>
          <w:rFonts w:ascii="Times New Roman" w:hAnsi="Times New Roman"/>
          <w:szCs w:val="21"/>
        </w:rPr>
      </w:pPr>
      <w:r w:rsidRPr="0067456D">
        <w:rPr>
          <w:rFonts w:ascii="Times New Roman" w:hAnsi="Times New Roman" w:hint="eastAsia"/>
          <w:szCs w:val="21"/>
        </w:rPr>
        <w:t>①イオンバランスの確認</w:t>
      </w:r>
    </w:p>
    <w:p w:rsidR="00D9281A" w:rsidRPr="0067456D" w:rsidRDefault="006C5C0F" w:rsidP="006E4567">
      <w:pPr>
        <w:ind w:firstLineChars="100" w:firstLine="213"/>
        <w:rPr>
          <w:rFonts w:ascii="Times New Roman" w:hAnsi="Times New Roman"/>
          <w:szCs w:val="21"/>
        </w:rPr>
      </w:pPr>
      <w:r w:rsidRPr="0067456D">
        <w:rPr>
          <w:rFonts w:ascii="Times New Roman" w:hAnsi="Times New Roman" w:hint="eastAsia"/>
          <w:szCs w:val="21"/>
        </w:rPr>
        <w:t>図</w:t>
      </w:r>
      <w:r w:rsidRPr="0067456D">
        <w:rPr>
          <w:rFonts w:ascii="Times New Roman" w:hAnsi="Times New Roman" w:hint="eastAsia"/>
          <w:szCs w:val="21"/>
        </w:rPr>
        <w:t>3-</w:t>
      </w:r>
      <w:r w:rsidR="00F74EB7" w:rsidRPr="0067456D">
        <w:rPr>
          <w:rFonts w:ascii="Times New Roman" w:hAnsi="Times New Roman" w:hint="eastAsia"/>
          <w:szCs w:val="21"/>
        </w:rPr>
        <w:t>3</w:t>
      </w:r>
      <w:r w:rsidR="00A660E1" w:rsidRPr="0067456D">
        <w:rPr>
          <w:rFonts w:ascii="Times New Roman" w:hAnsi="Times New Roman" w:hint="eastAsia"/>
          <w:szCs w:val="21"/>
        </w:rPr>
        <w:t>-</w:t>
      </w:r>
      <w:r w:rsidRPr="0067456D">
        <w:rPr>
          <w:rFonts w:ascii="Times New Roman" w:hAnsi="Times New Roman" w:hint="eastAsia"/>
          <w:szCs w:val="21"/>
        </w:rPr>
        <w:t>1</w:t>
      </w:r>
      <w:r w:rsidRPr="0067456D">
        <w:rPr>
          <w:rFonts w:ascii="Times New Roman" w:hAnsi="Times New Roman" w:hint="eastAsia"/>
          <w:szCs w:val="21"/>
        </w:rPr>
        <w:t>に</w:t>
      </w:r>
      <w:r w:rsidR="000B1743" w:rsidRPr="0067456D">
        <w:rPr>
          <w:rFonts w:ascii="Times New Roman" w:hAnsi="Times New Roman" w:hint="eastAsia"/>
          <w:szCs w:val="21"/>
        </w:rPr>
        <w:t>、</w:t>
      </w:r>
      <w:r w:rsidRPr="0067456D">
        <w:rPr>
          <w:rFonts w:ascii="Times New Roman" w:hAnsi="Times New Roman" w:hint="eastAsia"/>
          <w:szCs w:val="21"/>
        </w:rPr>
        <w:t>コア期間中の各地点の</w:t>
      </w:r>
      <w:r w:rsidR="00D01B28" w:rsidRPr="0067456D">
        <w:rPr>
          <w:rFonts w:ascii="Times New Roman" w:hAnsi="Times New Roman" w:hint="eastAsia"/>
          <w:szCs w:val="21"/>
        </w:rPr>
        <w:t>各日の</w:t>
      </w:r>
      <w:r w:rsidRPr="0067456D">
        <w:rPr>
          <w:rFonts w:ascii="Times New Roman" w:hAnsi="Times New Roman" w:hint="eastAsia"/>
          <w:szCs w:val="21"/>
        </w:rPr>
        <w:t>データから求めた陽イオン（</w:t>
      </w:r>
      <w:r w:rsidRPr="0067456D">
        <w:rPr>
          <w:rFonts w:ascii="Times New Roman" w:hAnsi="Times New Roman" w:hint="eastAsia"/>
          <w:szCs w:val="21"/>
        </w:rPr>
        <w:t>Na</w:t>
      </w:r>
      <w:r w:rsidRPr="0067456D">
        <w:rPr>
          <w:rFonts w:ascii="Times New Roman" w:hAnsi="Times New Roman" w:hint="eastAsia"/>
          <w:szCs w:val="21"/>
          <w:vertAlign w:val="superscript"/>
        </w:rPr>
        <w:t>+</w:t>
      </w:r>
      <w:r w:rsidRPr="0067456D">
        <w:rPr>
          <w:rFonts w:ascii="Times New Roman" w:hAnsi="Times New Roman" w:hint="eastAsia"/>
          <w:szCs w:val="21"/>
        </w:rPr>
        <w:t>、</w:t>
      </w:r>
      <w:r w:rsidRPr="0067456D">
        <w:rPr>
          <w:rFonts w:ascii="Times New Roman" w:hAnsi="Times New Roman" w:hint="eastAsia"/>
          <w:szCs w:val="21"/>
        </w:rPr>
        <w:t>NH</w:t>
      </w:r>
      <w:r w:rsidRPr="0067456D">
        <w:rPr>
          <w:rFonts w:ascii="Times New Roman" w:hAnsi="Times New Roman" w:hint="eastAsia"/>
          <w:szCs w:val="21"/>
          <w:vertAlign w:val="subscript"/>
        </w:rPr>
        <w:t>4</w:t>
      </w:r>
      <w:r w:rsidRPr="0067456D">
        <w:rPr>
          <w:rFonts w:ascii="Times New Roman" w:hAnsi="Times New Roman" w:hint="eastAsia"/>
          <w:szCs w:val="21"/>
          <w:vertAlign w:val="superscript"/>
        </w:rPr>
        <w:t>+</w:t>
      </w:r>
      <w:r w:rsidRPr="0067456D">
        <w:rPr>
          <w:rFonts w:ascii="Times New Roman" w:hAnsi="Times New Roman" w:hint="eastAsia"/>
          <w:szCs w:val="21"/>
        </w:rPr>
        <w:t>、</w:t>
      </w:r>
      <w:r w:rsidRPr="0067456D">
        <w:rPr>
          <w:rFonts w:ascii="Times New Roman" w:hAnsi="Times New Roman" w:hint="eastAsia"/>
          <w:szCs w:val="21"/>
        </w:rPr>
        <w:t>K</w:t>
      </w:r>
      <w:r w:rsidRPr="0067456D">
        <w:rPr>
          <w:rFonts w:ascii="Times New Roman" w:hAnsi="Times New Roman" w:hint="eastAsia"/>
          <w:szCs w:val="21"/>
          <w:vertAlign w:val="superscript"/>
        </w:rPr>
        <w:t>+</w:t>
      </w:r>
      <w:r w:rsidRPr="0067456D">
        <w:rPr>
          <w:rFonts w:ascii="Times New Roman" w:hAnsi="Times New Roman" w:hint="eastAsia"/>
          <w:szCs w:val="21"/>
        </w:rPr>
        <w:t>、</w:t>
      </w:r>
      <w:r w:rsidRPr="0067456D">
        <w:rPr>
          <w:rFonts w:ascii="Times New Roman" w:hAnsi="Times New Roman" w:hint="eastAsia"/>
          <w:szCs w:val="21"/>
        </w:rPr>
        <w:t>Ca</w:t>
      </w:r>
      <w:r w:rsidRPr="0067456D">
        <w:rPr>
          <w:rFonts w:ascii="Times New Roman" w:hAnsi="Times New Roman" w:hint="eastAsia"/>
          <w:szCs w:val="21"/>
          <w:vertAlign w:val="superscript"/>
        </w:rPr>
        <w:t>2+</w:t>
      </w:r>
      <w:r w:rsidRPr="0067456D">
        <w:rPr>
          <w:rFonts w:ascii="Times New Roman" w:hAnsi="Times New Roman" w:hint="eastAsia"/>
          <w:szCs w:val="21"/>
        </w:rPr>
        <w:t>、</w:t>
      </w:r>
      <w:r w:rsidRPr="0067456D">
        <w:rPr>
          <w:rFonts w:ascii="Times New Roman" w:hAnsi="Times New Roman" w:hint="eastAsia"/>
          <w:szCs w:val="21"/>
        </w:rPr>
        <w:t>Mg</w:t>
      </w:r>
      <w:r w:rsidRPr="0067456D">
        <w:rPr>
          <w:rFonts w:ascii="Times New Roman" w:hAnsi="Times New Roman" w:hint="eastAsia"/>
          <w:szCs w:val="21"/>
          <w:vertAlign w:val="superscript"/>
        </w:rPr>
        <w:t>2+</w:t>
      </w:r>
      <w:r w:rsidRPr="0067456D">
        <w:rPr>
          <w:rFonts w:ascii="Times New Roman" w:hAnsi="Times New Roman" w:hint="eastAsia"/>
          <w:szCs w:val="21"/>
        </w:rPr>
        <w:t>）及び陰イオン（</w:t>
      </w:r>
      <w:r w:rsidRPr="0067456D">
        <w:rPr>
          <w:rFonts w:ascii="Times New Roman" w:hAnsi="Times New Roman" w:hint="eastAsia"/>
          <w:szCs w:val="21"/>
        </w:rPr>
        <w:t>Cl</w:t>
      </w:r>
      <w:r w:rsidRPr="0067456D">
        <w:rPr>
          <w:rFonts w:ascii="Times New Roman" w:hAnsi="Times New Roman" w:hint="eastAsia"/>
          <w:szCs w:val="21"/>
          <w:vertAlign w:val="superscript"/>
        </w:rPr>
        <w:t>-</w:t>
      </w:r>
      <w:r w:rsidRPr="0067456D">
        <w:rPr>
          <w:rFonts w:ascii="Times New Roman" w:hAnsi="Times New Roman" w:hint="eastAsia"/>
          <w:szCs w:val="21"/>
        </w:rPr>
        <w:t>、</w:t>
      </w:r>
      <w:r w:rsidRPr="0067456D">
        <w:rPr>
          <w:rFonts w:ascii="Times New Roman" w:hAnsi="Times New Roman" w:hint="eastAsia"/>
          <w:szCs w:val="21"/>
        </w:rPr>
        <w:t>NO</w:t>
      </w:r>
      <w:r w:rsidRPr="0067456D">
        <w:rPr>
          <w:rFonts w:ascii="Times New Roman" w:hAnsi="Times New Roman" w:hint="eastAsia"/>
          <w:szCs w:val="21"/>
          <w:vertAlign w:val="subscript"/>
        </w:rPr>
        <w:t>3</w:t>
      </w:r>
      <w:r w:rsidRPr="0067456D">
        <w:rPr>
          <w:rFonts w:ascii="Times New Roman" w:hAnsi="Times New Roman" w:hint="eastAsia"/>
          <w:szCs w:val="21"/>
          <w:vertAlign w:val="superscript"/>
        </w:rPr>
        <w:t>-</w:t>
      </w:r>
      <w:r w:rsidRPr="0067456D">
        <w:rPr>
          <w:rFonts w:ascii="Times New Roman" w:hAnsi="Times New Roman" w:hint="eastAsia"/>
          <w:szCs w:val="21"/>
        </w:rPr>
        <w:t>、</w:t>
      </w:r>
      <w:r w:rsidRPr="0067456D">
        <w:rPr>
          <w:rFonts w:ascii="Times New Roman" w:hAnsi="Times New Roman" w:hint="eastAsia"/>
          <w:szCs w:val="21"/>
        </w:rPr>
        <w:t>SO</w:t>
      </w:r>
      <w:r w:rsidRPr="0067456D">
        <w:rPr>
          <w:rFonts w:ascii="Times New Roman" w:hAnsi="Times New Roman" w:hint="eastAsia"/>
          <w:szCs w:val="21"/>
          <w:vertAlign w:val="subscript"/>
        </w:rPr>
        <w:t>4</w:t>
      </w:r>
      <w:r w:rsidRPr="0067456D">
        <w:rPr>
          <w:rFonts w:ascii="Times New Roman" w:hAnsi="Times New Roman" w:hint="eastAsia"/>
          <w:szCs w:val="21"/>
          <w:vertAlign w:val="superscript"/>
        </w:rPr>
        <w:t>2-</w:t>
      </w:r>
      <w:r w:rsidRPr="0067456D">
        <w:rPr>
          <w:rFonts w:ascii="Times New Roman" w:hAnsi="Times New Roman" w:hint="eastAsia"/>
          <w:szCs w:val="21"/>
        </w:rPr>
        <w:t>）それぞれの合計当量濃度の比較を示す。</w:t>
      </w:r>
      <w:r w:rsidR="0086260B" w:rsidRPr="0067456D">
        <w:rPr>
          <w:rFonts w:ascii="Times New Roman" w:hAnsi="Times New Roman" w:hint="eastAsia"/>
          <w:szCs w:val="21"/>
        </w:rPr>
        <w:t>データの取り扱いは春季（</w:t>
      </w:r>
      <w:r w:rsidR="0086260B" w:rsidRPr="0067456D">
        <w:rPr>
          <w:rFonts w:ascii="Times New Roman" w:hAnsi="Times New Roman" w:hint="eastAsia"/>
          <w:szCs w:val="21"/>
        </w:rPr>
        <w:t>3.1.2</w:t>
      </w:r>
      <w:r w:rsidR="009D2DCB" w:rsidRPr="0067456D">
        <w:rPr>
          <w:rFonts w:ascii="Times New Roman" w:hAnsi="Times New Roman" w:hint="eastAsia"/>
          <w:szCs w:val="21"/>
        </w:rPr>
        <w:t>（</w:t>
      </w:r>
      <w:r w:rsidR="009D2DCB" w:rsidRPr="0067456D">
        <w:rPr>
          <w:rFonts w:ascii="Times New Roman" w:hAnsi="Times New Roman" w:hint="eastAsia"/>
          <w:szCs w:val="21"/>
        </w:rPr>
        <w:t>1</w:t>
      </w:r>
      <w:r w:rsidR="0086260B" w:rsidRPr="0067456D">
        <w:rPr>
          <w:rFonts w:ascii="Times New Roman" w:hAnsi="Times New Roman" w:hint="eastAsia"/>
          <w:szCs w:val="21"/>
        </w:rPr>
        <w:t>））と同様である</w:t>
      </w:r>
      <w:r w:rsidRPr="0067456D">
        <w:rPr>
          <w:rFonts w:ascii="Times New Roman" w:hAnsi="Times New Roman" w:hint="eastAsia"/>
          <w:szCs w:val="21"/>
        </w:rPr>
        <w:t>。</w:t>
      </w:r>
      <w:r w:rsidR="00D01B28" w:rsidRPr="0067456D">
        <w:rPr>
          <w:rFonts w:ascii="Times New Roman" w:hAnsi="Times New Roman" w:hint="eastAsia"/>
          <w:szCs w:val="21"/>
        </w:rPr>
        <w:t>陰イオン</w:t>
      </w:r>
      <w:r w:rsidR="00851244" w:rsidRPr="0067456D">
        <w:rPr>
          <w:rFonts w:ascii="Times New Roman" w:hAnsi="Times New Roman" w:hint="eastAsia"/>
          <w:szCs w:val="21"/>
        </w:rPr>
        <w:t>合計</w:t>
      </w:r>
      <w:r w:rsidR="00D01B28" w:rsidRPr="0067456D">
        <w:rPr>
          <w:rFonts w:ascii="Times New Roman" w:hAnsi="Times New Roman" w:hint="eastAsia"/>
          <w:szCs w:val="21"/>
        </w:rPr>
        <w:t>当量濃度／陽イオン</w:t>
      </w:r>
      <w:r w:rsidR="00851244" w:rsidRPr="0067456D">
        <w:rPr>
          <w:rFonts w:ascii="Times New Roman" w:hAnsi="Times New Roman" w:hint="eastAsia"/>
          <w:szCs w:val="21"/>
        </w:rPr>
        <w:t>合計</w:t>
      </w:r>
      <w:r w:rsidR="00D01B28" w:rsidRPr="0067456D">
        <w:rPr>
          <w:rFonts w:ascii="Times New Roman" w:hAnsi="Times New Roman" w:hint="eastAsia"/>
          <w:szCs w:val="21"/>
        </w:rPr>
        <w:t>当量濃度は</w:t>
      </w:r>
      <w:r w:rsidR="007058CC" w:rsidRPr="0067456D">
        <w:rPr>
          <w:rFonts w:ascii="Times New Roman" w:hAnsi="Times New Roman" w:hint="eastAsia"/>
          <w:szCs w:val="21"/>
        </w:rPr>
        <w:t>全</w:t>
      </w:r>
      <w:r w:rsidR="00602CF8" w:rsidRPr="0067456D">
        <w:rPr>
          <w:rFonts w:ascii="Times New Roman" w:hAnsi="Times New Roman" w:hint="eastAsia"/>
          <w:szCs w:val="21"/>
        </w:rPr>
        <w:t>173</w:t>
      </w:r>
      <w:r w:rsidR="007058CC" w:rsidRPr="0067456D">
        <w:rPr>
          <w:rFonts w:ascii="Times New Roman" w:hAnsi="Times New Roman" w:hint="eastAsia"/>
          <w:szCs w:val="21"/>
        </w:rPr>
        <w:t>データ</w:t>
      </w:r>
      <w:r w:rsidR="003F3B1B" w:rsidRPr="0067456D">
        <w:rPr>
          <w:rFonts w:ascii="Times New Roman" w:hAnsi="Times New Roman" w:hint="eastAsia"/>
          <w:szCs w:val="21"/>
        </w:rPr>
        <w:t>（</w:t>
      </w:r>
      <w:r w:rsidR="000103FB" w:rsidRPr="0067456D">
        <w:rPr>
          <w:rFonts w:ascii="Times New Roman" w:hAnsi="Times New Roman" w:hint="eastAsia"/>
          <w:szCs w:val="21"/>
        </w:rPr>
        <w:t>川崎の</w:t>
      </w:r>
      <w:r w:rsidR="000103FB" w:rsidRPr="0067456D">
        <w:rPr>
          <w:rFonts w:ascii="Times New Roman" w:hAnsi="Times New Roman" w:hint="eastAsia"/>
          <w:szCs w:val="21"/>
        </w:rPr>
        <w:t>10</w:t>
      </w:r>
      <w:r w:rsidR="000103FB" w:rsidRPr="0067456D">
        <w:rPr>
          <w:rFonts w:ascii="Times New Roman" w:hAnsi="Times New Roman" w:hint="eastAsia"/>
          <w:szCs w:val="21"/>
        </w:rPr>
        <w:t>月</w:t>
      </w:r>
      <w:r w:rsidR="000103FB" w:rsidRPr="0067456D">
        <w:rPr>
          <w:rFonts w:ascii="Times New Roman" w:hAnsi="Times New Roman" w:hint="eastAsia"/>
          <w:szCs w:val="21"/>
        </w:rPr>
        <w:t>29</w:t>
      </w:r>
      <w:r w:rsidR="000103FB" w:rsidRPr="0067456D">
        <w:rPr>
          <w:rFonts w:ascii="Times New Roman" w:hAnsi="Times New Roman" w:hint="eastAsia"/>
          <w:szCs w:val="21"/>
        </w:rPr>
        <w:t>日及び</w:t>
      </w:r>
      <w:r w:rsidR="000103FB" w:rsidRPr="0067456D">
        <w:rPr>
          <w:rFonts w:ascii="Times New Roman" w:hAnsi="Times New Roman" w:hint="eastAsia"/>
          <w:szCs w:val="21"/>
        </w:rPr>
        <w:t>30</w:t>
      </w:r>
      <w:r w:rsidR="000103FB" w:rsidRPr="0067456D">
        <w:rPr>
          <w:rFonts w:ascii="Times New Roman" w:hAnsi="Times New Roman" w:hint="eastAsia"/>
          <w:szCs w:val="21"/>
        </w:rPr>
        <w:t>日は全イオン成分欠測のため除外</w:t>
      </w:r>
      <w:r w:rsidR="003F3B1B" w:rsidRPr="0067456D">
        <w:rPr>
          <w:rFonts w:ascii="Times New Roman" w:hAnsi="Times New Roman" w:hint="eastAsia"/>
          <w:szCs w:val="21"/>
        </w:rPr>
        <w:t>）</w:t>
      </w:r>
      <w:r w:rsidR="007058CC" w:rsidRPr="0067456D">
        <w:rPr>
          <w:rFonts w:ascii="Times New Roman" w:hAnsi="Times New Roman" w:hint="eastAsia"/>
          <w:szCs w:val="21"/>
        </w:rPr>
        <w:t>中</w:t>
      </w:r>
      <w:r w:rsidR="00602CF8" w:rsidRPr="0067456D">
        <w:rPr>
          <w:rFonts w:ascii="Times New Roman" w:hAnsi="Times New Roman" w:hint="eastAsia"/>
          <w:szCs w:val="21"/>
        </w:rPr>
        <w:t>145</w:t>
      </w:r>
      <w:r w:rsidR="007058CC" w:rsidRPr="0067456D">
        <w:rPr>
          <w:rFonts w:ascii="Times New Roman" w:hAnsi="Times New Roman" w:hint="eastAsia"/>
          <w:szCs w:val="21"/>
        </w:rPr>
        <w:t>データ（</w:t>
      </w:r>
      <w:r w:rsidR="00602CF8" w:rsidRPr="0067456D">
        <w:rPr>
          <w:rFonts w:ascii="Times New Roman" w:hAnsi="Times New Roman" w:hint="eastAsia"/>
          <w:szCs w:val="21"/>
        </w:rPr>
        <w:t>84</w:t>
      </w:r>
      <w:r w:rsidR="007058CC" w:rsidRPr="0067456D">
        <w:rPr>
          <w:rFonts w:ascii="Times New Roman" w:hAnsi="Times New Roman" w:hint="eastAsia"/>
          <w:szCs w:val="21"/>
        </w:rPr>
        <w:t>%</w:t>
      </w:r>
      <w:r w:rsidR="007058CC" w:rsidRPr="0067456D">
        <w:rPr>
          <w:rFonts w:ascii="Times New Roman" w:hAnsi="Times New Roman" w:hint="eastAsia"/>
          <w:szCs w:val="21"/>
        </w:rPr>
        <w:t>）が</w:t>
      </w:r>
      <w:r w:rsidR="007058CC" w:rsidRPr="0067456D">
        <w:rPr>
          <w:rFonts w:ascii="Times New Roman" w:hAnsi="Times New Roman" w:hint="eastAsia"/>
          <w:szCs w:val="21"/>
        </w:rPr>
        <w:t>0.8</w:t>
      </w:r>
      <w:r w:rsidR="007058CC" w:rsidRPr="0067456D">
        <w:rPr>
          <w:rFonts w:ascii="Times New Roman" w:hAnsi="Times New Roman" w:hint="eastAsia"/>
          <w:szCs w:val="21"/>
        </w:rPr>
        <w:t>～</w:t>
      </w:r>
      <w:r w:rsidR="007058CC" w:rsidRPr="0067456D">
        <w:rPr>
          <w:rFonts w:ascii="Times New Roman" w:hAnsi="Times New Roman" w:hint="eastAsia"/>
          <w:szCs w:val="21"/>
        </w:rPr>
        <w:t>1.2</w:t>
      </w:r>
      <w:r w:rsidR="00BF2ABF" w:rsidRPr="0067456D">
        <w:rPr>
          <w:rFonts w:ascii="Times New Roman" w:hAnsi="Times New Roman" w:hint="eastAsia"/>
          <w:szCs w:val="21"/>
        </w:rPr>
        <w:t>の範囲</w:t>
      </w:r>
      <w:r w:rsidR="007058CC" w:rsidRPr="0067456D">
        <w:rPr>
          <w:rFonts w:ascii="Times New Roman" w:hAnsi="Times New Roman" w:hint="eastAsia"/>
          <w:szCs w:val="21"/>
        </w:rPr>
        <w:t>に収まって</w:t>
      </w:r>
      <w:r w:rsidR="00BF2ABF" w:rsidRPr="0067456D">
        <w:rPr>
          <w:rFonts w:ascii="Times New Roman" w:hAnsi="Times New Roman" w:hint="eastAsia"/>
          <w:szCs w:val="21"/>
        </w:rPr>
        <w:t>おり、そ</w:t>
      </w:r>
      <w:r w:rsidR="007058CC" w:rsidRPr="0067456D">
        <w:rPr>
          <w:rFonts w:ascii="Times New Roman" w:hAnsi="Times New Roman" w:hint="eastAsia"/>
          <w:szCs w:val="21"/>
        </w:rPr>
        <w:t>の割合は平成</w:t>
      </w:r>
      <w:r w:rsidR="007058CC" w:rsidRPr="0067456D">
        <w:rPr>
          <w:rFonts w:ascii="Times New Roman" w:hAnsi="Times New Roman" w:hint="eastAsia"/>
          <w:szCs w:val="21"/>
        </w:rPr>
        <w:t>2</w:t>
      </w:r>
      <w:r w:rsidR="00602CF8" w:rsidRPr="0067456D">
        <w:rPr>
          <w:rFonts w:ascii="Times New Roman" w:hAnsi="Times New Roman" w:hint="eastAsia"/>
          <w:szCs w:val="21"/>
        </w:rPr>
        <w:t>8</w:t>
      </w:r>
      <w:r w:rsidR="007058CC" w:rsidRPr="0067456D">
        <w:rPr>
          <w:rFonts w:ascii="Times New Roman" w:hAnsi="Times New Roman" w:hint="eastAsia"/>
          <w:szCs w:val="21"/>
        </w:rPr>
        <w:t>年度（</w:t>
      </w:r>
      <w:r w:rsidR="007058CC" w:rsidRPr="0067456D">
        <w:rPr>
          <w:rFonts w:ascii="Times New Roman" w:hAnsi="Times New Roman" w:hint="eastAsia"/>
          <w:szCs w:val="21"/>
        </w:rPr>
        <w:t>8</w:t>
      </w:r>
      <w:r w:rsidR="00602CF8" w:rsidRPr="0067456D">
        <w:rPr>
          <w:rFonts w:ascii="Times New Roman" w:hAnsi="Times New Roman" w:hint="eastAsia"/>
          <w:szCs w:val="21"/>
        </w:rPr>
        <w:t>5</w:t>
      </w:r>
      <w:r w:rsidR="007058CC" w:rsidRPr="0067456D">
        <w:rPr>
          <w:rFonts w:ascii="Times New Roman" w:hAnsi="Times New Roman" w:hint="eastAsia"/>
          <w:szCs w:val="21"/>
        </w:rPr>
        <w:t>%</w:t>
      </w:r>
      <w:r w:rsidR="007058CC" w:rsidRPr="0067456D">
        <w:rPr>
          <w:rFonts w:ascii="Times New Roman" w:hAnsi="Times New Roman" w:hint="eastAsia"/>
          <w:szCs w:val="21"/>
        </w:rPr>
        <w:t>）と同程度であった。比が</w:t>
      </w:r>
      <w:r w:rsidR="007058CC" w:rsidRPr="0067456D">
        <w:rPr>
          <w:rFonts w:ascii="Times New Roman" w:hAnsi="Times New Roman" w:hint="eastAsia"/>
          <w:szCs w:val="21"/>
        </w:rPr>
        <w:t>0.7</w:t>
      </w:r>
      <w:r w:rsidR="007058CC" w:rsidRPr="0067456D">
        <w:rPr>
          <w:rFonts w:ascii="Times New Roman" w:hAnsi="Times New Roman" w:hint="eastAsia"/>
          <w:szCs w:val="21"/>
        </w:rPr>
        <w:t>未満と特に</w:t>
      </w:r>
      <w:r w:rsidR="006F17B1" w:rsidRPr="0067456D">
        <w:rPr>
          <w:rFonts w:ascii="Times New Roman" w:hAnsi="Times New Roman" w:hint="eastAsia"/>
          <w:szCs w:val="21"/>
        </w:rPr>
        <w:t>低い</w:t>
      </w:r>
      <w:r w:rsidR="007058CC" w:rsidRPr="0067456D">
        <w:rPr>
          <w:rFonts w:ascii="Times New Roman" w:hAnsi="Times New Roman" w:hint="eastAsia"/>
          <w:szCs w:val="21"/>
        </w:rPr>
        <w:t>データは、</w:t>
      </w:r>
      <w:r w:rsidR="008C708C" w:rsidRPr="0067456D">
        <w:rPr>
          <w:rFonts w:ascii="Times New Roman" w:hAnsi="Times New Roman" w:hint="eastAsia"/>
          <w:szCs w:val="21"/>
        </w:rPr>
        <w:t>土浦</w:t>
      </w:r>
      <w:r w:rsidR="007058CC" w:rsidRPr="0067456D">
        <w:rPr>
          <w:rFonts w:ascii="Times New Roman" w:hAnsi="Times New Roman" w:hint="eastAsia"/>
          <w:szCs w:val="21"/>
        </w:rPr>
        <w:t>の</w:t>
      </w:r>
      <w:r w:rsidR="007058CC" w:rsidRPr="0067456D">
        <w:rPr>
          <w:rFonts w:ascii="Times New Roman" w:hAnsi="Times New Roman" w:hint="eastAsia"/>
          <w:szCs w:val="21"/>
        </w:rPr>
        <w:t>10</w:t>
      </w:r>
      <w:r w:rsidR="00B24CFA" w:rsidRPr="0067456D">
        <w:rPr>
          <w:rFonts w:ascii="Times New Roman" w:hAnsi="Times New Roman" w:hint="eastAsia"/>
          <w:szCs w:val="21"/>
        </w:rPr>
        <w:t>月</w:t>
      </w:r>
      <w:r w:rsidR="008C708C" w:rsidRPr="0067456D">
        <w:rPr>
          <w:rFonts w:ascii="Times New Roman" w:hAnsi="Times New Roman" w:hint="eastAsia"/>
          <w:szCs w:val="21"/>
        </w:rPr>
        <w:t>29</w:t>
      </w:r>
      <w:r w:rsidR="00B24CFA" w:rsidRPr="0067456D">
        <w:rPr>
          <w:rFonts w:ascii="Times New Roman" w:hAnsi="Times New Roman" w:hint="eastAsia"/>
          <w:szCs w:val="21"/>
        </w:rPr>
        <w:t>日</w:t>
      </w:r>
      <w:r w:rsidR="007058CC" w:rsidRPr="0067456D">
        <w:rPr>
          <w:rFonts w:ascii="Times New Roman" w:hAnsi="Times New Roman" w:hint="eastAsia"/>
          <w:szCs w:val="21"/>
        </w:rPr>
        <w:t>、</w:t>
      </w:r>
      <w:r w:rsidR="008C708C" w:rsidRPr="0067456D">
        <w:rPr>
          <w:rFonts w:ascii="Times New Roman" w:hAnsi="Times New Roman" w:hint="eastAsia"/>
          <w:szCs w:val="21"/>
        </w:rPr>
        <w:t>真岡</w:t>
      </w:r>
      <w:r w:rsidR="007058CC" w:rsidRPr="0067456D">
        <w:rPr>
          <w:rFonts w:ascii="Times New Roman" w:hAnsi="Times New Roman" w:hint="eastAsia"/>
          <w:szCs w:val="21"/>
        </w:rPr>
        <w:t>の</w:t>
      </w:r>
      <w:r w:rsidR="00B24CFA" w:rsidRPr="0067456D">
        <w:rPr>
          <w:rFonts w:ascii="Times New Roman" w:hAnsi="Times New Roman" w:hint="eastAsia"/>
          <w:szCs w:val="21"/>
        </w:rPr>
        <w:t>10</w:t>
      </w:r>
      <w:r w:rsidR="00B24CFA" w:rsidRPr="0067456D">
        <w:rPr>
          <w:rFonts w:ascii="Times New Roman" w:hAnsi="Times New Roman" w:hint="eastAsia"/>
          <w:szCs w:val="21"/>
        </w:rPr>
        <w:t>月</w:t>
      </w:r>
      <w:r w:rsidR="007058CC" w:rsidRPr="0067456D">
        <w:rPr>
          <w:rFonts w:ascii="Times New Roman" w:hAnsi="Times New Roman" w:hint="eastAsia"/>
          <w:szCs w:val="21"/>
        </w:rPr>
        <w:t>2</w:t>
      </w:r>
      <w:r w:rsidR="008C708C" w:rsidRPr="0067456D">
        <w:rPr>
          <w:rFonts w:ascii="Times New Roman" w:hAnsi="Times New Roman" w:hint="eastAsia"/>
          <w:szCs w:val="21"/>
        </w:rPr>
        <w:t>3</w:t>
      </w:r>
      <w:r w:rsidR="00B24CFA" w:rsidRPr="0067456D">
        <w:rPr>
          <w:rFonts w:ascii="Times New Roman" w:hAnsi="Times New Roman" w:hint="eastAsia"/>
          <w:szCs w:val="21"/>
        </w:rPr>
        <w:t>日</w:t>
      </w:r>
      <w:r w:rsidR="007058CC" w:rsidRPr="0067456D">
        <w:rPr>
          <w:rFonts w:ascii="Times New Roman" w:hAnsi="Times New Roman" w:hint="eastAsia"/>
          <w:szCs w:val="21"/>
        </w:rPr>
        <w:t>、</w:t>
      </w:r>
      <w:r w:rsidR="008C708C" w:rsidRPr="0067456D">
        <w:rPr>
          <w:rFonts w:ascii="Times New Roman" w:hAnsi="Times New Roman" w:hint="eastAsia"/>
          <w:szCs w:val="21"/>
        </w:rPr>
        <w:t>八潮</w:t>
      </w:r>
      <w:r w:rsidR="007058CC" w:rsidRPr="0067456D">
        <w:rPr>
          <w:rFonts w:ascii="Times New Roman" w:hAnsi="Times New Roman" w:hint="eastAsia"/>
          <w:szCs w:val="21"/>
        </w:rPr>
        <w:t>の</w:t>
      </w:r>
      <w:r w:rsidR="00B24CFA" w:rsidRPr="0067456D">
        <w:rPr>
          <w:rFonts w:ascii="Times New Roman" w:hAnsi="Times New Roman" w:hint="eastAsia"/>
          <w:szCs w:val="21"/>
        </w:rPr>
        <w:t>10</w:t>
      </w:r>
      <w:r w:rsidR="00B24CFA" w:rsidRPr="0067456D">
        <w:rPr>
          <w:rFonts w:ascii="Times New Roman" w:hAnsi="Times New Roman" w:hint="eastAsia"/>
          <w:szCs w:val="21"/>
        </w:rPr>
        <w:t>月</w:t>
      </w:r>
      <w:r w:rsidR="008C708C" w:rsidRPr="0067456D">
        <w:rPr>
          <w:rFonts w:ascii="Times New Roman" w:hAnsi="Times New Roman" w:hint="eastAsia"/>
          <w:szCs w:val="21"/>
        </w:rPr>
        <w:t>23</w:t>
      </w:r>
      <w:r w:rsidR="00B24CFA" w:rsidRPr="0067456D">
        <w:rPr>
          <w:rFonts w:ascii="Times New Roman" w:hAnsi="Times New Roman" w:hint="eastAsia"/>
          <w:szCs w:val="21"/>
        </w:rPr>
        <w:t>日</w:t>
      </w:r>
      <w:r w:rsidR="007058CC" w:rsidRPr="0067456D">
        <w:rPr>
          <w:rFonts w:ascii="Times New Roman" w:hAnsi="Times New Roman" w:hint="eastAsia"/>
          <w:szCs w:val="21"/>
        </w:rPr>
        <w:t>、</w:t>
      </w:r>
      <w:r w:rsidR="008C708C" w:rsidRPr="0067456D">
        <w:rPr>
          <w:rFonts w:ascii="Times New Roman" w:hAnsi="Times New Roman" w:hint="eastAsia"/>
          <w:szCs w:val="21"/>
        </w:rPr>
        <w:t>富津</w:t>
      </w:r>
      <w:r w:rsidR="007058CC" w:rsidRPr="0067456D">
        <w:rPr>
          <w:rFonts w:ascii="Times New Roman" w:hAnsi="Times New Roman" w:hint="eastAsia"/>
          <w:szCs w:val="21"/>
        </w:rPr>
        <w:t>の</w:t>
      </w:r>
      <w:r w:rsidR="00B24CFA" w:rsidRPr="0067456D">
        <w:rPr>
          <w:rFonts w:ascii="Times New Roman" w:hAnsi="Times New Roman" w:hint="eastAsia"/>
          <w:szCs w:val="21"/>
        </w:rPr>
        <w:t>10</w:t>
      </w:r>
      <w:r w:rsidR="00B24CFA" w:rsidRPr="0067456D">
        <w:rPr>
          <w:rFonts w:ascii="Times New Roman" w:hAnsi="Times New Roman" w:hint="eastAsia"/>
          <w:szCs w:val="21"/>
        </w:rPr>
        <w:t>月</w:t>
      </w:r>
      <w:r w:rsidR="008C708C" w:rsidRPr="0067456D">
        <w:rPr>
          <w:rFonts w:ascii="Times New Roman" w:hAnsi="Times New Roman" w:hint="eastAsia"/>
          <w:szCs w:val="21"/>
        </w:rPr>
        <w:t>28</w:t>
      </w:r>
      <w:r w:rsidR="00B24CFA" w:rsidRPr="0067456D">
        <w:rPr>
          <w:rFonts w:ascii="Times New Roman" w:hAnsi="Times New Roman" w:hint="eastAsia"/>
          <w:szCs w:val="21"/>
        </w:rPr>
        <w:t>日</w:t>
      </w:r>
      <w:r w:rsidR="007058CC" w:rsidRPr="0067456D">
        <w:rPr>
          <w:rFonts w:ascii="Times New Roman" w:hAnsi="Times New Roman" w:hint="eastAsia"/>
          <w:szCs w:val="21"/>
        </w:rPr>
        <w:t>、</w:t>
      </w:r>
      <w:r w:rsidR="008C708C" w:rsidRPr="0067456D">
        <w:rPr>
          <w:rFonts w:ascii="Times New Roman" w:hAnsi="Times New Roman" w:hint="eastAsia"/>
          <w:szCs w:val="21"/>
        </w:rPr>
        <w:t>綾瀬の</w:t>
      </w:r>
      <w:r w:rsidR="008C708C" w:rsidRPr="0067456D">
        <w:rPr>
          <w:rFonts w:ascii="Times New Roman" w:hAnsi="Times New Roman" w:hint="eastAsia"/>
          <w:szCs w:val="21"/>
        </w:rPr>
        <w:t>10</w:t>
      </w:r>
      <w:r w:rsidR="008C708C" w:rsidRPr="0067456D">
        <w:rPr>
          <w:rFonts w:ascii="Times New Roman" w:hAnsi="Times New Roman" w:hint="eastAsia"/>
          <w:szCs w:val="21"/>
        </w:rPr>
        <w:t>月</w:t>
      </w:r>
      <w:r w:rsidR="008C708C" w:rsidRPr="0067456D">
        <w:rPr>
          <w:rFonts w:ascii="Times New Roman" w:hAnsi="Times New Roman" w:hint="eastAsia"/>
          <w:szCs w:val="21"/>
        </w:rPr>
        <w:t>23</w:t>
      </w:r>
      <w:r w:rsidR="00B24CFA" w:rsidRPr="0067456D">
        <w:rPr>
          <w:rFonts w:ascii="Times New Roman" w:hAnsi="Times New Roman" w:hint="eastAsia"/>
          <w:szCs w:val="21"/>
        </w:rPr>
        <w:t>日</w:t>
      </w:r>
      <w:r w:rsidR="007058CC" w:rsidRPr="0067456D">
        <w:rPr>
          <w:rFonts w:ascii="Times New Roman" w:hAnsi="Times New Roman" w:hint="eastAsia"/>
          <w:szCs w:val="21"/>
        </w:rPr>
        <w:t>、</w:t>
      </w:r>
      <w:r w:rsidR="008C708C" w:rsidRPr="0067456D">
        <w:rPr>
          <w:rFonts w:ascii="Times New Roman" w:hAnsi="Times New Roman" w:hint="eastAsia"/>
          <w:szCs w:val="21"/>
        </w:rPr>
        <w:t>大和の</w:t>
      </w:r>
      <w:r w:rsidR="008C708C" w:rsidRPr="0067456D">
        <w:rPr>
          <w:rFonts w:ascii="Times New Roman" w:hAnsi="Times New Roman" w:hint="eastAsia"/>
          <w:szCs w:val="21"/>
        </w:rPr>
        <w:t>10</w:t>
      </w:r>
      <w:r w:rsidR="008C708C" w:rsidRPr="0067456D">
        <w:rPr>
          <w:rFonts w:ascii="Times New Roman" w:hAnsi="Times New Roman" w:hint="eastAsia"/>
          <w:szCs w:val="21"/>
        </w:rPr>
        <w:t>月</w:t>
      </w:r>
      <w:r w:rsidR="007058CC" w:rsidRPr="0067456D">
        <w:rPr>
          <w:rFonts w:ascii="Times New Roman" w:hAnsi="Times New Roman" w:hint="eastAsia"/>
          <w:szCs w:val="21"/>
        </w:rPr>
        <w:t>29</w:t>
      </w:r>
      <w:r w:rsidR="00B24CFA" w:rsidRPr="0067456D">
        <w:rPr>
          <w:rFonts w:ascii="Times New Roman" w:hAnsi="Times New Roman" w:hint="eastAsia"/>
          <w:szCs w:val="21"/>
        </w:rPr>
        <w:t>日</w:t>
      </w:r>
      <w:r w:rsidR="007058CC" w:rsidRPr="0067456D">
        <w:rPr>
          <w:rFonts w:ascii="Times New Roman" w:hAnsi="Times New Roman" w:hint="eastAsia"/>
          <w:szCs w:val="21"/>
        </w:rPr>
        <w:t>、</w:t>
      </w:r>
      <w:r w:rsidR="008C708C" w:rsidRPr="0067456D">
        <w:rPr>
          <w:rFonts w:ascii="Times New Roman" w:hAnsi="Times New Roman" w:hint="eastAsia"/>
          <w:szCs w:val="21"/>
        </w:rPr>
        <w:t>静岡の</w:t>
      </w:r>
      <w:r w:rsidR="008C708C" w:rsidRPr="0067456D">
        <w:rPr>
          <w:rFonts w:ascii="Times New Roman" w:hAnsi="Times New Roman" w:hint="eastAsia"/>
          <w:szCs w:val="21"/>
        </w:rPr>
        <w:t>10</w:t>
      </w:r>
      <w:r w:rsidR="008C708C" w:rsidRPr="0067456D">
        <w:rPr>
          <w:rFonts w:ascii="Times New Roman" w:hAnsi="Times New Roman" w:hint="eastAsia"/>
          <w:szCs w:val="21"/>
        </w:rPr>
        <w:t>月</w:t>
      </w:r>
      <w:r w:rsidR="008C708C" w:rsidRPr="0067456D">
        <w:rPr>
          <w:rFonts w:ascii="Times New Roman" w:hAnsi="Times New Roman" w:hint="eastAsia"/>
          <w:szCs w:val="21"/>
        </w:rPr>
        <w:t>23</w:t>
      </w:r>
      <w:r w:rsidR="00B24CFA" w:rsidRPr="0067456D">
        <w:rPr>
          <w:rFonts w:ascii="Times New Roman" w:hAnsi="Times New Roman" w:hint="eastAsia"/>
          <w:szCs w:val="21"/>
        </w:rPr>
        <w:t>日</w:t>
      </w:r>
      <w:r w:rsidR="007058CC" w:rsidRPr="0067456D">
        <w:rPr>
          <w:rFonts w:ascii="Times New Roman" w:hAnsi="Times New Roman" w:hint="eastAsia"/>
          <w:szCs w:val="21"/>
        </w:rPr>
        <w:t>、</w:t>
      </w:r>
      <w:r w:rsidR="008C708C" w:rsidRPr="0067456D">
        <w:rPr>
          <w:rFonts w:ascii="Times New Roman" w:hAnsi="Times New Roman" w:hint="eastAsia"/>
          <w:szCs w:val="21"/>
        </w:rPr>
        <w:t>浜松</w:t>
      </w:r>
      <w:r w:rsidR="007058CC" w:rsidRPr="0067456D">
        <w:rPr>
          <w:rFonts w:ascii="Times New Roman" w:hAnsi="Times New Roman" w:hint="eastAsia"/>
          <w:szCs w:val="21"/>
        </w:rPr>
        <w:t>の</w:t>
      </w:r>
      <w:r w:rsidR="00B24CFA" w:rsidRPr="0067456D">
        <w:rPr>
          <w:rFonts w:ascii="Times New Roman" w:hAnsi="Times New Roman" w:hint="eastAsia"/>
          <w:szCs w:val="21"/>
        </w:rPr>
        <w:t>10</w:t>
      </w:r>
      <w:r w:rsidR="00B24CFA" w:rsidRPr="0067456D">
        <w:rPr>
          <w:rFonts w:ascii="Times New Roman" w:hAnsi="Times New Roman" w:hint="eastAsia"/>
          <w:szCs w:val="21"/>
        </w:rPr>
        <w:t>月</w:t>
      </w:r>
      <w:r w:rsidR="008C708C" w:rsidRPr="0067456D">
        <w:rPr>
          <w:rFonts w:ascii="Times New Roman" w:hAnsi="Times New Roman" w:hint="eastAsia"/>
          <w:szCs w:val="21"/>
        </w:rPr>
        <w:t>23</w:t>
      </w:r>
      <w:r w:rsidR="00B24CFA" w:rsidRPr="0067456D">
        <w:rPr>
          <w:rFonts w:ascii="Times New Roman" w:hAnsi="Times New Roman" w:hint="eastAsia"/>
          <w:szCs w:val="21"/>
        </w:rPr>
        <w:t>日</w:t>
      </w:r>
      <w:r w:rsidR="00F03993" w:rsidRPr="0067456D">
        <w:rPr>
          <w:rFonts w:ascii="Times New Roman" w:hAnsi="Times New Roman" w:hint="eastAsia"/>
          <w:szCs w:val="21"/>
        </w:rPr>
        <w:t>～</w:t>
      </w:r>
      <w:r w:rsidR="008C708C" w:rsidRPr="0067456D">
        <w:rPr>
          <w:rFonts w:ascii="Times New Roman" w:hAnsi="Times New Roman" w:hint="eastAsia"/>
          <w:szCs w:val="21"/>
        </w:rPr>
        <w:t>29</w:t>
      </w:r>
      <w:r w:rsidR="00F47419" w:rsidRPr="0067456D">
        <w:rPr>
          <w:rFonts w:ascii="Times New Roman" w:hAnsi="Times New Roman" w:hint="eastAsia"/>
          <w:szCs w:val="21"/>
        </w:rPr>
        <w:t>日</w:t>
      </w:r>
      <w:r w:rsidR="007058CC" w:rsidRPr="0067456D">
        <w:rPr>
          <w:rFonts w:ascii="Times New Roman" w:hAnsi="Times New Roman" w:hint="eastAsia"/>
          <w:szCs w:val="21"/>
        </w:rPr>
        <w:t>であった。一方で比が</w:t>
      </w:r>
      <w:r w:rsidR="009D4313" w:rsidRPr="0067456D">
        <w:rPr>
          <w:rFonts w:ascii="Times New Roman" w:hAnsi="Times New Roman" w:hint="eastAsia"/>
          <w:szCs w:val="21"/>
        </w:rPr>
        <w:t>1.3</w:t>
      </w:r>
      <w:r w:rsidR="00F03993" w:rsidRPr="0067456D">
        <w:rPr>
          <w:rFonts w:ascii="Times New Roman" w:hAnsi="Times New Roman" w:hint="eastAsia"/>
          <w:szCs w:val="21"/>
        </w:rPr>
        <w:t>を超える高いデータは、桐生の</w:t>
      </w:r>
      <w:r w:rsidR="00F03993" w:rsidRPr="0067456D">
        <w:rPr>
          <w:rFonts w:ascii="Times New Roman" w:hAnsi="Times New Roman" w:hint="eastAsia"/>
          <w:szCs w:val="21"/>
        </w:rPr>
        <w:t>10</w:t>
      </w:r>
      <w:r w:rsidR="00F03993" w:rsidRPr="0067456D">
        <w:rPr>
          <w:rFonts w:ascii="Times New Roman" w:hAnsi="Times New Roman" w:hint="eastAsia"/>
          <w:szCs w:val="21"/>
        </w:rPr>
        <w:t>月</w:t>
      </w:r>
      <w:r w:rsidR="00F03993" w:rsidRPr="0067456D">
        <w:rPr>
          <w:rFonts w:ascii="Times New Roman" w:hAnsi="Times New Roman" w:hint="eastAsia"/>
          <w:szCs w:val="21"/>
        </w:rPr>
        <w:t>23</w:t>
      </w:r>
      <w:r w:rsidR="00F03993" w:rsidRPr="0067456D">
        <w:rPr>
          <w:rFonts w:ascii="Times New Roman" w:hAnsi="Times New Roman" w:hint="eastAsia"/>
          <w:szCs w:val="21"/>
        </w:rPr>
        <w:t>日、さいたまの</w:t>
      </w:r>
      <w:r w:rsidR="00F03993" w:rsidRPr="0067456D">
        <w:rPr>
          <w:rFonts w:ascii="Times New Roman" w:hAnsi="Times New Roman" w:hint="eastAsia"/>
          <w:szCs w:val="21"/>
        </w:rPr>
        <w:t>10</w:t>
      </w:r>
      <w:r w:rsidR="00F03993" w:rsidRPr="0067456D">
        <w:rPr>
          <w:rFonts w:ascii="Times New Roman" w:hAnsi="Times New Roman" w:hint="eastAsia"/>
          <w:szCs w:val="21"/>
        </w:rPr>
        <w:t>月</w:t>
      </w:r>
      <w:r w:rsidR="00F03993" w:rsidRPr="0067456D">
        <w:rPr>
          <w:rFonts w:ascii="Times New Roman" w:hAnsi="Times New Roman" w:hint="eastAsia"/>
          <w:szCs w:val="21"/>
        </w:rPr>
        <w:t>23</w:t>
      </w:r>
      <w:r w:rsidR="00F03993" w:rsidRPr="0067456D">
        <w:rPr>
          <w:rFonts w:ascii="Times New Roman" w:hAnsi="Times New Roman" w:hint="eastAsia"/>
          <w:szCs w:val="21"/>
        </w:rPr>
        <w:t>日であった。</w:t>
      </w:r>
      <w:r w:rsidR="00CA35BC" w:rsidRPr="0067456D">
        <w:rPr>
          <w:rFonts w:ascii="Times New Roman" w:hAnsi="Times New Roman" w:hint="eastAsia"/>
          <w:szCs w:val="21"/>
        </w:rPr>
        <w:t>なお、</w:t>
      </w:r>
      <w:r w:rsidR="006E4567" w:rsidRPr="0067456D">
        <w:rPr>
          <w:rFonts w:ascii="Times New Roman" w:hAnsi="Times New Roman" w:hint="eastAsia"/>
          <w:szCs w:val="21"/>
        </w:rPr>
        <w:t>上記の比が</w:t>
      </w:r>
      <w:r w:rsidR="006E4567" w:rsidRPr="0067456D">
        <w:rPr>
          <w:rFonts w:ascii="Times New Roman" w:hAnsi="Times New Roman" w:hint="eastAsia"/>
          <w:szCs w:val="21"/>
        </w:rPr>
        <w:t>0.7</w:t>
      </w:r>
      <w:r w:rsidR="006E4567" w:rsidRPr="0067456D">
        <w:rPr>
          <w:rFonts w:ascii="Times New Roman" w:hAnsi="Times New Roman" w:hint="eastAsia"/>
          <w:szCs w:val="21"/>
        </w:rPr>
        <w:t>未満又は</w:t>
      </w:r>
      <w:r w:rsidR="006E4567" w:rsidRPr="0067456D">
        <w:rPr>
          <w:rFonts w:ascii="Times New Roman" w:hAnsi="Times New Roman" w:hint="eastAsia"/>
          <w:szCs w:val="21"/>
        </w:rPr>
        <w:t>1.3</w:t>
      </w:r>
      <w:r w:rsidR="006E4567" w:rsidRPr="0067456D">
        <w:rPr>
          <w:rFonts w:ascii="Times New Roman" w:hAnsi="Times New Roman" w:hint="eastAsia"/>
          <w:szCs w:val="21"/>
        </w:rPr>
        <w:t>超のデータで図</w:t>
      </w:r>
      <w:r w:rsidR="006E4567" w:rsidRPr="0067456D">
        <w:rPr>
          <w:rFonts w:ascii="Times New Roman" w:hAnsi="Times New Roman" w:hint="eastAsia"/>
          <w:szCs w:val="21"/>
        </w:rPr>
        <w:t>3-3-1</w:t>
      </w:r>
      <w:r w:rsidR="006E4567" w:rsidRPr="0067456D">
        <w:rPr>
          <w:rFonts w:ascii="Times New Roman" w:hAnsi="Times New Roman" w:hint="eastAsia"/>
          <w:szCs w:val="21"/>
        </w:rPr>
        <w:t>に表記していないものは、イオン等量濃度が陽イオン及び陰イオン共に概ね</w:t>
      </w:r>
      <w:r w:rsidR="006E4567" w:rsidRPr="0067456D">
        <w:rPr>
          <w:rFonts w:ascii="Times New Roman" w:hAnsi="Times New Roman" w:hint="eastAsia"/>
          <w:szCs w:val="21"/>
        </w:rPr>
        <w:t xml:space="preserve">10 </w:t>
      </w:r>
      <w:proofErr w:type="spellStart"/>
      <w:r w:rsidR="006E4567" w:rsidRPr="0067456D">
        <w:rPr>
          <w:rFonts w:ascii="Times New Roman" w:hAnsi="Times New Roman" w:hint="eastAsia"/>
          <w:szCs w:val="21"/>
        </w:rPr>
        <w:t>neq</w:t>
      </w:r>
      <w:proofErr w:type="spellEnd"/>
      <w:r w:rsidR="006E4567" w:rsidRPr="0067456D">
        <w:rPr>
          <w:rFonts w:ascii="Times New Roman" w:hAnsi="Times New Roman" w:hint="eastAsia"/>
          <w:szCs w:val="21"/>
        </w:rPr>
        <w:t>/m</w:t>
      </w:r>
      <w:r w:rsidR="006E4567" w:rsidRPr="0067456D">
        <w:rPr>
          <w:rFonts w:ascii="Times New Roman" w:hAnsi="Times New Roman" w:hint="eastAsia"/>
          <w:szCs w:val="21"/>
          <w:vertAlign w:val="superscript"/>
        </w:rPr>
        <w:t>3</w:t>
      </w:r>
      <w:r w:rsidR="006E4567" w:rsidRPr="0067456D">
        <w:rPr>
          <w:rFonts w:ascii="Times New Roman" w:hAnsi="Times New Roman" w:hint="eastAsia"/>
          <w:szCs w:val="21"/>
        </w:rPr>
        <w:t>以下であった。また、</w:t>
      </w:r>
      <w:r w:rsidR="00CA35BC" w:rsidRPr="0067456D">
        <w:rPr>
          <w:rFonts w:ascii="Times New Roman" w:hAnsi="Times New Roman" w:hint="eastAsia"/>
          <w:szCs w:val="21"/>
        </w:rPr>
        <w:t>比が</w:t>
      </w:r>
      <w:r w:rsidR="00CA35BC" w:rsidRPr="0067456D">
        <w:rPr>
          <w:rFonts w:ascii="Times New Roman" w:hAnsi="Times New Roman" w:hint="eastAsia"/>
          <w:szCs w:val="21"/>
        </w:rPr>
        <w:t>0.7</w:t>
      </w:r>
      <w:r w:rsidR="00CA35BC" w:rsidRPr="0067456D">
        <w:rPr>
          <w:rFonts w:ascii="Times New Roman" w:hAnsi="Times New Roman" w:hint="eastAsia"/>
          <w:szCs w:val="21"/>
        </w:rPr>
        <w:t>未満又は</w:t>
      </w:r>
      <w:r w:rsidR="00CA35BC" w:rsidRPr="0067456D">
        <w:rPr>
          <w:rFonts w:ascii="Times New Roman" w:hAnsi="Times New Roman" w:hint="eastAsia"/>
          <w:szCs w:val="21"/>
        </w:rPr>
        <w:t>1.3</w:t>
      </w:r>
      <w:r w:rsidR="00CA35BC" w:rsidRPr="0067456D">
        <w:rPr>
          <w:rFonts w:ascii="Times New Roman" w:hAnsi="Times New Roman" w:hint="eastAsia"/>
          <w:szCs w:val="21"/>
        </w:rPr>
        <w:t>超となった地点</w:t>
      </w:r>
      <w:r w:rsidR="006A2A8B" w:rsidRPr="0067456D">
        <w:rPr>
          <w:rFonts w:ascii="Times New Roman" w:hAnsi="Times New Roman" w:hint="eastAsia"/>
          <w:szCs w:val="21"/>
        </w:rPr>
        <w:t>の多くは、</w:t>
      </w:r>
      <w:r w:rsidR="00CA35BC" w:rsidRPr="0067456D">
        <w:rPr>
          <w:rFonts w:ascii="Times New Roman" w:hAnsi="Times New Roman" w:hint="eastAsia"/>
          <w:szCs w:val="21"/>
        </w:rPr>
        <w:t>標準測定法による</w:t>
      </w:r>
      <w:r w:rsidR="00757F0D" w:rsidRPr="0067456D">
        <w:rPr>
          <w:rFonts w:ascii="Times New Roman" w:hAnsi="Times New Roman" w:hint="eastAsia"/>
          <w:szCs w:val="21"/>
        </w:rPr>
        <w:t>質量濃度が</w:t>
      </w:r>
      <w:r w:rsidR="006A2A8B" w:rsidRPr="0067456D">
        <w:rPr>
          <w:rFonts w:ascii="Times New Roman" w:hAnsi="Times New Roman" w:hint="eastAsia"/>
          <w:szCs w:val="21"/>
        </w:rPr>
        <w:t xml:space="preserve">5.0 </w:t>
      </w:r>
      <w:r w:rsidR="006A2A8B" w:rsidRPr="0067456D">
        <w:rPr>
          <w:rFonts w:ascii="Symbol" w:hAnsi="Symbol"/>
          <w:szCs w:val="21"/>
        </w:rPr>
        <w:t></w:t>
      </w:r>
      <w:r w:rsidR="006A2A8B" w:rsidRPr="0067456D">
        <w:rPr>
          <w:rFonts w:ascii="Times New Roman" w:hAnsi="Times New Roman"/>
          <w:szCs w:val="21"/>
        </w:rPr>
        <w:t>g/m</w:t>
      </w:r>
      <w:r w:rsidR="006A2A8B" w:rsidRPr="0067456D">
        <w:rPr>
          <w:rFonts w:ascii="Times New Roman" w:hAnsi="Times New Roman"/>
          <w:szCs w:val="21"/>
          <w:vertAlign w:val="superscript"/>
        </w:rPr>
        <w:t>3</w:t>
      </w:r>
      <w:r w:rsidR="00CA35BC" w:rsidRPr="0067456D">
        <w:rPr>
          <w:rFonts w:ascii="Times New Roman" w:hAnsi="Times New Roman" w:hint="eastAsia"/>
          <w:szCs w:val="21"/>
        </w:rPr>
        <w:t>程度以下</w:t>
      </w:r>
      <w:r w:rsidR="006A2A8B" w:rsidRPr="0067456D">
        <w:rPr>
          <w:rFonts w:ascii="Times New Roman" w:hAnsi="Times New Roman" w:hint="eastAsia"/>
          <w:szCs w:val="21"/>
        </w:rPr>
        <w:t>であった。</w:t>
      </w:r>
    </w:p>
    <w:p w:rsidR="005152FA" w:rsidRPr="0067456D" w:rsidRDefault="005152FA" w:rsidP="000F437C">
      <w:pPr>
        <w:ind w:left="136" w:hangingChars="64" w:hanging="136"/>
        <w:rPr>
          <w:rFonts w:ascii="Times New Roman" w:hAnsi="Times New Roman"/>
          <w:szCs w:val="21"/>
        </w:rPr>
      </w:pPr>
    </w:p>
    <w:p w:rsidR="006C5C0F" w:rsidRPr="0067456D" w:rsidRDefault="006C5C0F" w:rsidP="000F437C">
      <w:pPr>
        <w:ind w:left="136" w:hangingChars="64" w:hanging="136"/>
        <w:rPr>
          <w:rFonts w:ascii="Times New Roman" w:hAnsi="Times New Roman"/>
          <w:szCs w:val="21"/>
        </w:rPr>
      </w:pPr>
      <w:r w:rsidRPr="0067456D">
        <w:rPr>
          <w:rFonts w:ascii="Times New Roman" w:hAnsi="Times New Roman" w:hint="eastAsia"/>
          <w:szCs w:val="21"/>
        </w:rPr>
        <w:t>②マスクロージャーモデルによる</w:t>
      </w:r>
      <w:r w:rsidR="003C10F7" w:rsidRPr="0067456D">
        <w:rPr>
          <w:rFonts w:ascii="Times New Roman" w:hAnsi="Times New Roman" w:hint="eastAsia"/>
          <w:szCs w:val="21"/>
        </w:rPr>
        <w:t>検証</w:t>
      </w:r>
    </w:p>
    <w:p w:rsidR="00CA36E9" w:rsidRPr="0067456D" w:rsidRDefault="00D01B28" w:rsidP="00CA36E9">
      <w:pPr>
        <w:ind w:firstLineChars="100" w:firstLine="213"/>
        <w:rPr>
          <w:rFonts w:ascii="Times New Roman" w:hAnsi="Times New Roman"/>
          <w:szCs w:val="21"/>
        </w:rPr>
      </w:pPr>
      <w:r w:rsidRPr="0067456D">
        <w:rPr>
          <w:rFonts w:ascii="Times New Roman" w:hAnsi="Times New Roman" w:hint="eastAsia"/>
          <w:szCs w:val="21"/>
        </w:rPr>
        <w:t>図</w:t>
      </w:r>
      <w:r w:rsidRPr="0067456D">
        <w:rPr>
          <w:rFonts w:ascii="Times New Roman" w:hAnsi="Times New Roman" w:hint="eastAsia"/>
          <w:szCs w:val="21"/>
        </w:rPr>
        <w:t>3-</w:t>
      </w:r>
      <w:r w:rsidR="00A753F1" w:rsidRPr="0067456D">
        <w:rPr>
          <w:rFonts w:ascii="Times New Roman" w:hAnsi="Times New Roman" w:hint="eastAsia"/>
          <w:szCs w:val="21"/>
        </w:rPr>
        <w:t>3</w:t>
      </w:r>
      <w:r w:rsidR="007058CC" w:rsidRPr="0067456D">
        <w:rPr>
          <w:rFonts w:ascii="Times New Roman" w:hAnsi="Times New Roman" w:hint="eastAsia"/>
          <w:szCs w:val="21"/>
        </w:rPr>
        <w:t>-</w:t>
      </w:r>
      <w:r w:rsidRPr="0067456D">
        <w:rPr>
          <w:rFonts w:ascii="Times New Roman" w:hAnsi="Times New Roman"/>
          <w:szCs w:val="21"/>
        </w:rPr>
        <w:t>2</w:t>
      </w:r>
      <w:r w:rsidRPr="0067456D">
        <w:rPr>
          <w:rFonts w:ascii="Times New Roman" w:hAnsi="Times New Roman" w:hint="eastAsia"/>
          <w:szCs w:val="21"/>
        </w:rPr>
        <w:t>に</w:t>
      </w:r>
      <w:r w:rsidR="000B1743" w:rsidRPr="0067456D">
        <w:rPr>
          <w:rFonts w:ascii="Times New Roman" w:hAnsi="Times New Roman" w:hint="eastAsia"/>
          <w:szCs w:val="21"/>
        </w:rPr>
        <w:t>、</w:t>
      </w:r>
      <w:r w:rsidRPr="0067456D">
        <w:rPr>
          <w:rFonts w:ascii="Times New Roman" w:hAnsi="Times New Roman" w:hint="eastAsia"/>
          <w:szCs w:val="21"/>
        </w:rPr>
        <w:t>コア期間中の各地点の各日のデータから推定した質量濃度と</w:t>
      </w:r>
      <w:r w:rsidR="000B1743" w:rsidRPr="0067456D">
        <w:rPr>
          <w:rFonts w:ascii="Times New Roman" w:hAnsi="Times New Roman" w:hint="eastAsia"/>
          <w:szCs w:val="21"/>
        </w:rPr>
        <w:t>、</w:t>
      </w:r>
      <w:r w:rsidRPr="0067456D">
        <w:rPr>
          <w:rFonts w:ascii="Times New Roman" w:hAnsi="Times New Roman" w:hint="eastAsia"/>
          <w:szCs w:val="21"/>
        </w:rPr>
        <w:t>標準測定法による質量濃度の比較を示す</w:t>
      </w:r>
      <w:r w:rsidR="000B1743" w:rsidRPr="0067456D">
        <w:rPr>
          <w:rFonts w:ascii="Times New Roman" w:hAnsi="Times New Roman" w:hint="eastAsia"/>
          <w:szCs w:val="21"/>
        </w:rPr>
        <w:t>。</w:t>
      </w:r>
      <w:r w:rsidR="0086260B" w:rsidRPr="0067456D">
        <w:rPr>
          <w:rFonts w:ascii="Times New Roman" w:hAnsi="Times New Roman" w:hint="eastAsia"/>
          <w:szCs w:val="21"/>
        </w:rPr>
        <w:t>推定式とデータの取り扱いは春季（</w:t>
      </w:r>
      <w:r w:rsidR="0086260B" w:rsidRPr="0067456D">
        <w:rPr>
          <w:rFonts w:ascii="Times New Roman" w:hAnsi="Times New Roman" w:hint="eastAsia"/>
          <w:szCs w:val="21"/>
        </w:rPr>
        <w:t>3.1.2</w:t>
      </w:r>
      <w:r w:rsidR="009D2DCB" w:rsidRPr="0067456D">
        <w:rPr>
          <w:rFonts w:ascii="Times New Roman" w:hAnsi="Times New Roman" w:hint="eastAsia"/>
          <w:szCs w:val="21"/>
        </w:rPr>
        <w:t>（</w:t>
      </w:r>
      <w:r w:rsidR="009D2DCB" w:rsidRPr="0067456D">
        <w:rPr>
          <w:rFonts w:ascii="Times New Roman" w:hAnsi="Times New Roman" w:hint="eastAsia"/>
          <w:szCs w:val="21"/>
        </w:rPr>
        <w:t>1</w:t>
      </w:r>
      <w:r w:rsidR="0086260B" w:rsidRPr="0067456D">
        <w:rPr>
          <w:rFonts w:ascii="Times New Roman" w:hAnsi="Times New Roman" w:hint="eastAsia"/>
          <w:szCs w:val="21"/>
        </w:rPr>
        <w:t>））と同様である。</w:t>
      </w:r>
      <w:r w:rsidR="006668D7" w:rsidRPr="0067456D">
        <w:rPr>
          <w:rFonts w:ascii="Times New Roman" w:hAnsi="Times New Roman" w:hint="eastAsia"/>
          <w:szCs w:val="21"/>
        </w:rPr>
        <w:t>標準測定法による質量濃度に対する推定質量濃度の比は</w:t>
      </w:r>
      <w:r w:rsidR="00B534D5" w:rsidRPr="0067456D">
        <w:rPr>
          <w:rFonts w:ascii="Times New Roman" w:hAnsi="Times New Roman" w:hint="eastAsia"/>
          <w:szCs w:val="21"/>
        </w:rPr>
        <w:t>、</w:t>
      </w:r>
      <w:r w:rsidR="007058CC" w:rsidRPr="0067456D">
        <w:rPr>
          <w:rFonts w:ascii="Times New Roman" w:hAnsi="Times New Roman" w:hint="eastAsia"/>
          <w:szCs w:val="21"/>
        </w:rPr>
        <w:t>全</w:t>
      </w:r>
      <w:r w:rsidR="007058CC" w:rsidRPr="0067456D">
        <w:rPr>
          <w:rFonts w:ascii="Times New Roman" w:hAnsi="Times New Roman" w:hint="eastAsia"/>
          <w:szCs w:val="21"/>
        </w:rPr>
        <w:t>17</w:t>
      </w:r>
      <w:r w:rsidR="004D073E" w:rsidRPr="0067456D">
        <w:rPr>
          <w:rFonts w:ascii="Times New Roman" w:hAnsi="Times New Roman" w:hint="eastAsia"/>
          <w:szCs w:val="21"/>
        </w:rPr>
        <w:t>2</w:t>
      </w:r>
      <w:r w:rsidR="007058CC" w:rsidRPr="0067456D">
        <w:rPr>
          <w:rFonts w:ascii="Times New Roman" w:hAnsi="Times New Roman" w:hint="eastAsia"/>
          <w:szCs w:val="21"/>
        </w:rPr>
        <w:t>データ</w:t>
      </w:r>
      <w:r w:rsidR="004D073E" w:rsidRPr="0067456D">
        <w:rPr>
          <w:rFonts w:ascii="Times New Roman" w:hAnsi="Times New Roman" w:hint="eastAsia"/>
          <w:szCs w:val="21"/>
        </w:rPr>
        <w:t>（川崎の</w:t>
      </w:r>
      <w:r w:rsidR="000103FB" w:rsidRPr="0067456D">
        <w:rPr>
          <w:rFonts w:ascii="Times New Roman" w:hAnsi="Times New Roman" w:hint="eastAsia"/>
          <w:szCs w:val="21"/>
        </w:rPr>
        <w:t>10</w:t>
      </w:r>
      <w:r w:rsidR="000103FB" w:rsidRPr="0067456D">
        <w:rPr>
          <w:rFonts w:ascii="Times New Roman" w:hAnsi="Times New Roman" w:hint="eastAsia"/>
          <w:szCs w:val="21"/>
        </w:rPr>
        <w:t>月</w:t>
      </w:r>
      <w:r w:rsidR="000103FB" w:rsidRPr="0067456D">
        <w:rPr>
          <w:rFonts w:ascii="Times New Roman" w:hAnsi="Times New Roman" w:hint="eastAsia"/>
          <w:szCs w:val="21"/>
        </w:rPr>
        <w:t>29</w:t>
      </w:r>
      <w:r w:rsidR="000103FB" w:rsidRPr="0067456D">
        <w:rPr>
          <w:rFonts w:ascii="Times New Roman" w:hAnsi="Times New Roman" w:hint="eastAsia"/>
          <w:szCs w:val="21"/>
        </w:rPr>
        <w:t>日及び</w:t>
      </w:r>
      <w:r w:rsidR="000103FB" w:rsidRPr="0067456D">
        <w:rPr>
          <w:rFonts w:ascii="Times New Roman" w:hAnsi="Times New Roman" w:hint="eastAsia"/>
          <w:szCs w:val="21"/>
        </w:rPr>
        <w:t>30</w:t>
      </w:r>
      <w:r w:rsidR="000103FB" w:rsidRPr="0067456D">
        <w:rPr>
          <w:rFonts w:ascii="Times New Roman" w:hAnsi="Times New Roman" w:hint="eastAsia"/>
          <w:szCs w:val="21"/>
        </w:rPr>
        <w:t>日</w:t>
      </w:r>
      <w:r w:rsidR="004D073E" w:rsidRPr="0067456D">
        <w:rPr>
          <w:rFonts w:ascii="Times New Roman" w:hAnsi="Times New Roman" w:hint="eastAsia"/>
          <w:szCs w:val="21"/>
        </w:rPr>
        <w:t>は全イオン成分欠測のため除外。また、長野の</w:t>
      </w:r>
      <w:r w:rsidR="004D073E" w:rsidRPr="0067456D">
        <w:rPr>
          <w:rFonts w:ascii="Times New Roman" w:hAnsi="Times New Roman" w:hint="eastAsia"/>
          <w:szCs w:val="21"/>
        </w:rPr>
        <w:t>10</w:t>
      </w:r>
      <w:r w:rsidR="004D073E" w:rsidRPr="0067456D">
        <w:rPr>
          <w:rFonts w:ascii="Times New Roman" w:hAnsi="Times New Roman" w:hint="eastAsia"/>
          <w:szCs w:val="21"/>
        </w:rPr>
        <w:t>月</w:t>
      </w:r>
      <w:r w:rsidR="004D073E" w:rsidRPr="0067456D">
        <w:rPr>
          <w:rFonts w:ascii="Times New Roman" w:hAnsi="Times New Roman" w:hint="eastAsia"/>
          <w:szCs w:val="21"/>
        </w:rPr>
        <w:t>27</w:t>
      </w:r>
      <w:r w:rsidR="004D073E" w:rsidRPr="0067456D">
        <w:rPr>
          <w:rFonts w:ascii="Times New Roman" w:hAnsi="Times New Roman" w:hint="eastAsia"/>
          <w:szCs w:val="21"/>
        </w:rPr>
        <w:t>日は炭素成分欠測のため除外。）</w:t>
      </w:r>
      <w:r w:rsidR="007058CC" w:rsidRPr="0067456D">
        <w:rPr>
          <w:rFonts w:ascii="Times New Roman" w:hAnsi="Times New Roman" w:hint="eastAsia"/>
          <w:szCs w:val="21"/>
        </w:rPr>
        <w:t>中</w:t>
      </w:r>
      <w:r w:rsidR="004D073E" w:rsidRPr="0067456D">
        <w:rPr>
          <w:rFonts w:ascii="Times New Roman" w:hAnsi="Times New Roman" w:hint="eastAsia"/>
          <w:szCs w:val="21"/>
        </w:rPr>
        <w:t>140</w:t>
      </w:r>
      <w:r w:rsidR="007058CC" w:rsidRPr="0067456D">
        <w:rPr>
          <w:rFonts w:ascii="Times New Roman" w:hAnsi="Times New Roman" w:hint="eastAsia"/>
          <w:szCs w:val="21"/>
        </w:rPr>
        <w:t>データ（</w:t>
      </w:r>
      <w:r w:rsidR="004D073E" w:rsidRPr="0067456D">
        <w:rPr>
          <w:rFonts w:ascii="Times New Roman" w:hAnsi="Times New Roman" w:hint="eastAsia"/>
          <w:szCs w:val="21"/>
        </w:rPr>
        <w:t>81</w:t>
      </w:r>
      <w:r w:rsidR="007058CC" w:rsidRPr="0067456D">
        <w:rPr>
          <w:rFonts w:ascii="Times New Roman" w:hAnsi="Times New Roman" w:hint="eastAsia"/>
          <w:szCs w:val="21"/>
        </w:rPr>
        <w:t>%</w:t>
      </w:r>
      <w:r w:rsidR="007058CC" w:rsidRPr="0067456D">
        <w:rPr>
          <w:rFonts w:ascii="Times New Roman" w:hAnsi="Times New Roman" w:hint="eastAsia"/>
          <w:szCs w:val="21"/>
        </w:rPr>
        <w:t>）が</w:t>
      </w:r>
      <w:r w:rsidR="007058CC" w:rsidRPr="0067456D">
        <w:rPr>
          <w:rFonts w:ascii="Times New Roman" w:hAnsi="Times New Roman" w:hint="eastAsia"/>
          <w:szCs w:val="21"/>
        </w:rPr>
        <w:t>0.8</w:t>
      </w:r>
      <w:r w:rsidR="007058CC" w:rsidRPr="0067456D">
        <w:rPr>
          <w:rFonts w:ascii="Times New Roman" w:hAnsi="Times New Roman" w:hint="eastAsia"/>
          <w:szCs w:val="21"/>
        </w:rPr>
        <w:t>～</w:t>
      </w:r>
      <w:r w:rsidR="007058CC" w:rsidRPr="0067456D">
        <w:rPr>
          <w:rFonts w:ascii="Times New Roman" w:hAnsi="Times New Roman" w:hint="eastAsia"/>
          <w:szCs w:val="21"/>
        </w:rPr>
        <w:t>1.2</w:t>
      </w:r>
      <w:r w:rsidR="00BF2ABF" w:rsidRPr="0067456D">
        <w:rPr>
          <w:rFonts w:ascii="Times New Roman" w:hAnsi="Times New Roman" w:hint="eastAsia"/>
          <w:szCs w:val="21"/>
        </w:rPr>
        <w:t>の範囲</w:t>
      </w:r>
      <w:r w:rsidR="007058CC" w:rsidRPr="0067456D">
        <w:rPr>
          <w:rFonts w:ascii="Times New Roman" w:hAnsi="Times New Roman" w:hint="eastAsia"/>
          <w:szCs w:val="21"/>
        </w:rPr>
        <w:t>に収まって</w:t>
      </w:r>
      <w:r w:rsidR="00BF2ABF" w:rsidRPr="0067456D">
        <w:rPr>
          <w:rFonts w:ascii="Times New Roman" w:hAnsi="Times New Roman" w:hint="eastAsia"/>
          <w:szCs w:val="21"/>
        </w:rPr>
        <w:t>おり、そ</w:t>
      </w:r>
      <w:r w:rsidR="007058CC" w:rsidRPr="0067456D">
        <w:rPr>
          <w:rFonts w:ascii="Times New Roman" w:hAnsi="Times New Roman" w:hint="eastAsia"/>
          <w:szCs w:val="21"/>
        </w:rPr>
        <w:t>の割合は</w:t>
      </w:r>
      <w:r w:rsidR="00FB1ED0" w:rsidRPr="0067456D">
        <w:rPr>
          <w:rFonts w:ascii="Times New Roman" w:hAnsi="Times New Roman" w:hint="eastAsia"/>
          <w:szCs w:val="21"/>
        </w:rPr>
        <w:t>平成</w:t>
      </w:r>
      <w:r w:rsidR="00492B6C" w:rsidRPr="0067456D">
        <w:rPr>
          <w:rFonts w:ascii="Times New Roman" w:hAnsi="Times New Roman" w:hint="eastAsia"/>
          <w:szCs w:val="21"/>
        </w:rPr>
        <w:t>28</w:t>
      </w:r>
      <w:r w:rsidR="00FB1ED0" w:rsidRPr="0067456D">
        <w:rPr>
          <w:rFonts w:ascii="Times New Roman" w:hAnsi="Times New Roman" w:hint="eastAsia"/>
          <w:szCs w:val="21"/>
        </w:rPr>
        <w:t>年度（</w:t>
      </w:r>
      <w:r w:rsidR="00D76C32" w:rsidRPr="0067456D">
        <w:rPr>
          <w:rFonts w:ascii="Times New Roman" w:hAnsi="Times New Roman" w:hint="eastAsia"/>
          <w:szCs w:val="21"/>
        </w:rPr>
        <w:t>85</w:t>
      </w:r>
      <w:r w:rsidR="00FB1ED0" w:rsidRPr="0067456D">
        <w:rPr>
          <w:rFonts w:ascii="Times New Roman" w:hAnsi="Times New Roman" w:hint="eastAsia"/>
          <w:szCs w:val="21"/>
        </w:rPr>
        <w:t>%</w:t>
      </w:r>
      <w:r w:rsidR="00FB1ED0" w:rsidRPr="0067456D">
        <w:rPr>
          <w:rFonts w:ascii="Times New Roman" w:hAnsi="Times New Roman" w:hint="eastAsia"/>
          <w:szCs w:val="21"/>
        </w:rPr>
        <w:t>）と同程度であった。</w:t>
      </w:r>
      <w:r w:rsidR="007058CC" w:rsidRPr="0067456D">
        <w:rPr>
          <w:rFonts w:ascii="Times New Roman" w:hAnsi="Times New Roman" w:hint="eastAsia"/>
          <w:szCs w:val="21"/>
        </w:rPr>
        <w:t>比が</w:t>
      </w:r>
      <w:r w:rsidR="007058CC" w:rsidRPr="0067456D">
        <w:rPr>
          <w:rFonts w:ascii="Times New Roman" w:hAnsi="Times New Roman" w:hint="eastAsia"/>
          <w:szCs w:val="21"/>
        </w:rPr>
        <w:t>0.7</w:t>
      </w:r>
      <w:r w:rsidR="007058CC" w:rsidRPr="0067456D">
        <w:rPr>
          <w:rFonts w:ascii="Times New Roman" w:hAnsi="Times New Roman" w:hint="eastAsia"/>
          <w:szCs w:val="21"/>
        </w:rPr>
        <w:t>未満と</w:t>
      </w:r>
      <w:r w:rsidR="006F17B1" w:rsidRPr="0067456D">
        <w:rPr>
          <w:rFonts w:ascii="Times New Roman" w:hAnsi="Times New Roman" w:hint="eastAsia"/>
          <w:szCs w:val="21"/>
        </w:rPr>
        <w:t>特に低いデータは、</w:t>
      </w:r>
      <w:r w:rsidR="00D123A8" w:rsidRPr="0067456D">
        <w:rPr>
          <w:rFonts w:ascii="Times New Roman" w:hAnsi="Times New Roman" w:hint="eastAsia"/>
          <w:szCs w:val="21"/>
        </w:rPr>
        <w:t>八潮</w:t>
      </w:r>
      <w:r w:rsidR="006F17B1" w:rsidRPr="0067456D">
        <w:rPr>
          <w:rFonts w:ascii="Times New Roman" w:hAnsi="Times New Roman" w:hint="eastAsia"/>
          <w:szCs w:val="21"/>
        </w:rPr>
        <w:t>の</w:t>
      </w:r>
      <w:r w:rsidR="006F17B1" w:rsidRPr="0067456D">
        <w:rPr>
          <w:rFonts w:ascii="Times New Roman" w:hAnsi="Times New Roman" w:hint="eastAsia"/>
          <w:szCs w:val="21"/>
        </w:rPr>
        <w:t>10</w:t>
      </w:r>
      <w:r w:rsidR="00B324B5" w:rsidRPr="0067456D">
        <w:rPr>
          <w:rFonts w:ascii="Times New Roman" w:hAnsi="Times New Roman" w:hint="eastAsia"/>
          <w:szCs w:val="21"/>
        </w:rPr>
        <w:t>月</w:t>
      </w:r>
      <w:r w:rsidR="00D123A8" w:rsidRPr="0067456D">
        <w:rPr>
          <w:rFonts w:ascii="Times New Roman" w:hAnsi="Times New Roman" w:hint="eastAsia"/>
          <w:szCs w:val="21"/>
        </w:rPr>
        <w:t>23</w:t>
      </w:r>
      <w:r w:rsidR="00B324B5" w:rsidRPr="0067456D">
        <w:rPr>
          <w:rFonts w:ascii="Times New Roman" w:hAnsi="Times New Roman" w:hint="eastAsia"/>
          <w:szCs w:val="21"/>
        </w:rPr>
        <w:t>日</w:t>
      </w:r>
      <w:r w:rsidR="006F17B1" w:rsidRPr="0067456D">
        <w:rPr>
          <w:rFonts w:ascii="Times New Roman" w:hAnsi="Times New Roman" w:hint="eastAsia"/>
          <w:szCs w:val="21"/>
        </w:rPr>
        <w:t>であった。</w:t>
      </w:r>
      <w:r w:rsidR="007058CC" w:rsidRPr="0067456D">
        <w:rPr>
          <w:rFonts w:ascii="Times New Roman" w:hAnsi="Times New Roman" w:hint="eastAsia"/>
          <w:szCs w:val="21"/>
        </w:rPr>
        <w:t>一方</w:t>
      </w:r>
      <w:r w:rsidR="006F17B1" w:rsidRPr="0067456D">
        <w:rPr>
          <w:rFonts w:ascii="Times New Roman" w:hAnsi="Times New Roman" w:hint="eastAsia"/>
          <w:szCs w:val="21"/>
        </w:rPr>
        <w:t>、</w:t>
      </w:r>
      <w:r w:rsidR="007058CC" w:rsidRPr="0067456D">
        <w:rPr>
          <w:rFonts w:ascii="Times New Roman" w:hAnsi="Times New Roman" w:hint="eastAsia"/>
          <w:szCs w:val="21"/>
        </w:rPr>
        <w:t>比が</w:t>
      </w:r>
      <w:r w:rsidR="007058CC" w:rsidRPr="0067456D">
        <w:rPr>
          <w:rFonts w:ascii="Times New Roman" w:hAnsi="Times New Roman" w:hint="eastAsia"/>
          <w:szCs w:val="21"/>
        </w:rPr>
        <w:t>1.</w:t>
      </w:r>
      <w:r w:rsidR="006F17B1" w:rsidRPr="0067456D">
        <w:rPr>
          <w:rFonts w:ascii="Times New Roman" w:hAnsi="Times New Roman" w:hint="eastAsia"/>
          <w:szCs w:val="21"/>
        </w:rPr>
        <w:t>3</w:t>
      </w:r>
      <w:r w:rsidR="006F17B1" w:rsidRPr="0067456D">
        <w:rPr>
          <w:rFonts w:ascii="Times New Roman" w:hAnsi="Times New Roman" w:hint="eastAsia"/>
          <w:szCs w:val="21"/>
        </w:rPr>
        <w:t>超と特に高いデータは、</w:t>
      </w:r>
      <w:r w:rsidR="00673C66" w:rsidRPr="0067456D">
        <w:rPr>
          <w:rFonts w:ascii="Times New Roman" w:hAnsi="Times New Roman" w:hint="eastAsia"/>
          <w:szCs w:val="21"/>
        </w:rPr>
        <w:t>浜松の</w:t>
      </w:r>
      <w:r w:rsidR="00673C66" w:rsidRPr="0067456D">
        <w:rPr>
          <w:rFonts w:ascii="Times New Roman" w:hAnsi="Times New Roman" w:hint="eastAsia"/>
          <w:szCs w:val="21"/>
        </w:rPr>
        <w:t>10</w:t>
      </w:r>
      <w:r w:rsidR="00673C66" w:rsidRPr="0067456D">
        <w:rPr>
          <w:rFonts w:ascii="Times New Roman" w:hAnsi="Times New Roman" w:hint="eastAsia"/>
          <w:szCs w:val="21"/>
        </w:rPr>
        <w:t>月</w:t>
      </w:r>
      <w:r w:rsidR="00673C66" w:rsidRPr="0067456D">
        <w:rPr>
          <w:rFonts w:ascii="Times New Roman" w:hAnsi="Times New Roman" w:hint="eastAsia"/>
          <w:szCs w:val="21"/>
        </w:rPr>
        <w:t>25</w:t>
      </w:r>
      <w:r w:rsidR="00673C66" w:rsidRPr="0067456D">
        <w:rPr>
          <w:rFonts w:ascii="Times New Roman" w:hAnsi="Times New Roman" w:hint="eastAsia"/>
          <w:szCs w:val="21"/>
        </w:rPr>
        <w:t>日を除き、</w:t>
      </w:r>
      <w:r w:rsidR="00673C66" w:rsidRPr="0067456D">
        <w:rPr>
          <w:rFonts w:ascii="Times New Roman" w:hAnsi="Times New Roman" w:hint="eastAsia"/>
          <w:szCs w:val="21"/>
        </w:rPr>
        <w:t>10</w:t>
      </w:r>
      <w:r w:rsidR="00673C66" w:rsidRPr="0067456D">
        <w:rPr>
          <w:rFonts w:ascii="Times New Roman" w:hAnsi="Times New Roman" w:hint="eastAsia"/>
          <w:szCs w:val="21"/>
        </w:rPr>
        <w:t>月</w:t>
      </w:r>
      <w:r w:rsidR="00673C66" w:rsidRPr="0067456D">
        <w:rPr>
          <w:rFonts w:ascii="Times New Roman" w:hAnsi="Times New Roman" w:hint="eastAsia"/>
          <w:szCs w:val="21"/>
        </w:rPr>
        <w:t>23</w:t>
      </w:r>
      <w:r w:rsidR="00673C66" w:rsidRPr="0067456D">
        <w:rPr>
          <w:rFonts w:ascii="Times New Roman" w:hAnsi="Times New Roman" w:hint="eastAsia"/>
          <w:szCs w:val="21"/>
        </w:rPr>
        <w:t>日（</w:t>
      </w:r>
      <w:r w:rsidR="00A1614C" w:rsidRPr="0067456D">
        <w:rPr>
          <w:rFonts w:ascii="Times New Roman" w:hAnsi="Times New Roman" w:hint="eastAsia"/>
          <w:szCs w:val="21"/>
        </w:rPr>
        <w:t>9</w:t>
      </w:r>
      <w:r w:rsidR="00673C66" w:rsidRPr="0067456D">
        <w:rPr>
          <w:rFonts w:ascii="Times New Roman" w:hAnsi="Times New Roman" w:hint="eastAsia"/>
          <w:szCs w:val="21"/>
        </w:rPr>
        <w:t>地点）及び</w:t>
      </w:r>
      <w:r w:rsidR="00673C66" w:rsidRPr="0067456D">
        <w:rPr>
          <w:rFonts w:ascii="Times New Roman" w:hAnsi="Times New Roman" w:hint="eastAsia"/>
          <w:szCs w:val="21"/>
        </w:rPr>
        <w:t>10</w:t>
      </w:r>
      <w:r w:rsidR="00673C66" w:rsidRPr="0067456D">
        <w:rPr>
          <w:rFonts w:ascii="Times New Roman" w:hAnsi="Times New Roman" w:hint="eastAsia"/>
          <w:szCs w:val="21"/>
        </w:rPr>
        <w:t>月</w:t>
      </w:r>
      <w:r w:rsidR="00673C66" w:rsidRPr="0067456D">
        <w:rPr>
          <w:rFonts w:ascii="Times New Roman" w:hAnsi="Times New Roman" w:hint="eastAsia"/>
          <w:szCs w:val="21"/>
        </w:rPr>
        <w:t>29</w:t>
      </w:r>
      <w:r w:rsidR="00673C66" w:rsidRPr="0067456D">
        <w:rPr>
          <w:rFonts w:ascii="Times New Roman" w:hAnsi="Times New Roman" w:hint="eastAsia"/>
          <w:szCs w:val="21"/>
        </w:rPr>
        <w:t>日（</w:t>
      </w:r>
      <w:r w:rsidR="00673C66" w:rsidRPr="0067456D">
        <w:rPr>
          <w:rFonts w:ascii="Times New Roman" w:hAnsi="Times New Roman" w:hint="eastAsia"/>
          <w:szCs w:val="21"/>
        </w:rPr>
        <w:t>8</w:t>
      </w:r>
      <w:r w:rsidR="00673C66" w:rsidRPr="0067456D">
        <w:rPr>
          <w:rFonts w:ascii="Times New Roman" w:hAnsi="Times New Roman" w:hint="eastAsia"/>
          <w:szCs w:val="21"/>
        </w:rPr>
        <w:t>地点）</w:t>
      </w:r>
      <w:r w:rsidR="00A1614C" w:rsidRPr="0067456D">
        <w:rPr>
          <w:rFonts w:ascii="Times New Roman" w:hAnsi="Times New Roman" w:hint="eastAsia"/>
          <w:szCs w:val="21"/>
        </w:rPr>
        <w:t>に集中していた。</w:t>
      </w:r>
      <w:r w:rsidR="00867F50" w:rsidRPr="0067456D">
        <w:rPr>
          <w:rFonts w:ascii="Times New Roman" w:hAnsi="Times New Roman" w:hint="eastAsia"/>
          <w:szCs w:val="21"/>
        </w:rPr>
        <w:t>なお、</w:t>
      </w:r>
      <w:r w:rsidR="00867F50" w:rsidRPr="0067456D">
        <w:rPr>
          <w:rFonts w:ascii="Times New Roman" w:hAnsi="Times New Roman" w:hint="eastAsia"/>
          <w:szCs w:val="21"/>
        </w:rPr>
        <w:t>10</w:t>
      </w:r>
      <w:r w:rsidR="00867F50" w:rsidRPr="0067456D">
        <w:rPr>
          <w:rFonts w:ascii="Times New Roman" w:hAnsi="Times New Roman" w:hint="eastAsia"/>
          <w:szCs w:val="21"/>
        </w:rPr>
        <w:t>月</w:t>
      </w:r>
      <w:r w:rsidR="00867F50" w:rsidRPr="0067456D">
        <w:rPr>
          <w:rFonts w:ascii="Times New Roman" w:hAnsi="Times New Roman" w:hint="eastAsia"/>
          <w:szCs w:val="21"/>
        </w:rPr>
        <w:t>23</w:t>
      </w:r>
      <w:r w:rsidR="00867F50" w:rsidRPr="0067456D">
        <w:rPr>
          <w:rFonts w:ascii="Times New Roman" w:hAnsi="Times New Roman" w:hint="eastAsia"/>
          <w:szCs w:val="21"/>
        </w:rPr>
        <w:t>日及び</w:t>
      </w:r>
      <w:r w:rsidR="00867F50" w:rsidRPr="0067456D">
        <w:rPr>
          <w:rFonts w:ascii="Times New Roman" w:hAnsi="Times New Roman" w:hint="eastAsia"/>
          <w:szCs w:val="21"/>
        </w:rPr>
        <w:t>10</w:t>
      </w:r>
      <w:r w:rsidR="00867F50" w:rsidRPr="0067456D">
        <w:rPr>
          <w:rFonts w:ascii="Times New Roman" w:hAnsi="Times New Roman" w:hint="eastAsia"/>
          <w:szCs w:val="21"/>
        </w:rPr>
        <w:t>月</w:t>
      </w:r>
      <w:r w:rsidR="00867F50" w:rsidRPr="0067456D">
        <w:rPr>
          <w:rFonts w:ascii="Times New Roman" w:hAnsi="Times New Roman" w:hint="eastAsia"/>
          <w:szCs w:val="21"/>
        </w:rPr>
        <w:t>29</w:t>
      </w:r>
      <w:r w:rsidR="00867F50" w:rsidRPr="0067456D">
        <w:rPr>
          <w:rFonts w:ascii="Times New Roman" w:hAnsi="Times New Roman" w:hint="eastAsia"/>
          <w:szCs w:val="21"/>
        </w:rPr>
        <w:t>日は関東甲信静全域で質量濃度が低く、比が</w:t>
      </w:r>
      <w:r w:rsidR="007210C9" w:rsidRPr="0067456D">
        <w:rPr>
          <w:rFonts w:ascii="Times New Roman" w:hAnsi="Times New Roman" w:hint="eastAsia"/>
          <w:szCs w:val="21"/>
        </w:rPr>
        <w:t>0.7</w:t>
      </w:r>
      <w:r w:rsidR="007210C9" w:rsidRPr="0067456D">
        <w:rPr>
          <w:rFonts w:ascii="Times New Roman" w:hAnsi="Times New Roman" w:hint="eastAsia"/>
          <w:szCs w:val="21"/>
        </w:rPr>
        <w:t>未満及び</w:t>
      </w:r>
      <w:r w:rsidR="007210C9" w:rsidRPr="0067456D">
        <w:rPr>
          <w:rFonts w:ascii="Times New Roman" w:hAnsi="Times New Roman" w:hint="eastAsia"/>
          <w:szCs w:val="21"/>
        </w:rPr>
        <w:t>1.3</w:t>
      </w:r>
      <w:r w:rsidR="007210C9" w:rsidRPr="0067456D">
        <w:rPr>
          <w:rFonts w:ascii="Times New Roman" w:hAnsi="Times New Roman" w:hint="eastAsia"/>
          <w:szCs w:val="21"/>
        </w:rPr>
        <w:t>超となった地点は、全て標準測定法による質量濃度が</w:t>
      </w:r>
      <w:r w:rsidR="007210C9" w:rsidRPr="0067456D">
        <w:rPr>
          <w:rFonts w:ascii="Times New Roman" w:hAnsi="Times New Roman" w:hint="eastAsia"/>
          <w:szCs w:val="21"/>
        </w:rPr>
        <w:t>5.0</w:t>
      </w:r>
      <w:r w:rsidR="006A2A8B" w:rsidRPr="0067456D">
        <w:rPr>
          <w:rFonts w:ascii="Times New Roman" w:hAnsi="Times New Roman" w:hint="eastAsia"/>
          <w:szCs w:val="21"/>
        </w:rPr>
        <w:t xml:space="preserve"> </w:t>
      </w:r>
      <w:r w:rsidR="006A2A8B" w:rsidRPr="0067456D">
        <w:rPr>
          <w:rFonts w:ascii="Symbol" w:hAnsi="Symbol"/>
          <w:szCs w:val="21"/>
        </w:rPr>
        <w:t></w:t>
      </w:r>
      <w:r w:rsidR="006A2A8B" w:rsidRPr="0067456D">
        <w:rPr>
          <w:rFonts w:ascii="Times New Roman" w:hAnsi="Times New Roman"/>
          <w:szCs w:val="21"/>
        </w:rPr>
        <w:t>g/m</w:t>
      </w:r>
      <w:r w:rsidR="006A2A8B" w:rsidRPr="0067456D">
        <w:rPr>
          <w:rFonts w:ascii="Times New Roman" w:hAnsi="Times New Roman"/>
          <w:szCs w:val="21"/>
          <w:vertAlign w:val="superscript"/>
        </w:rPr>
        <w:t>3</w:t>
      </w:r>
      <w:r w:rsidR="007210C9" w:rsidRPr="0067456D">
        <w:rPr>
          <w:rFonts w:ascii="Times New Roman" w:hAnsi="Times New Roman" w:hint="eastAsia"/>
          <w:szCs w:val="21"/>
        </w:rPr>
        <w:t>未満</w:t>
      </w:r>
      <w:r w:rsidR="007210C9" w:rsidRPr="009D6A12">
        <w:rPr>
          <w:rFonts w:ascii="Times New Roman" w:hAnsi="Times New Roman" w:hint="eastAsia"/>
          <w:szCs w:val="21"/>
        </w:rPr>
        <w:t>であ</w:t>
      </w:r>
      <w:r w:rsidR="00CA36E9" w:rsidRPr="009D6A12">
        <w:rPr>
          <w:rFonts w:ascii="Times New Roman" w:hAnsi="Times New Roman" w:hint="eastAsia"/>
          <w:szCs w:val="21"/>
        </w:rPr>
        <w:t>り、</w:t>
      </w:r>
      <w:r w:rsidR="00CA36E9" w:rsidRPr="009D6A12">
        <w:rPr>
          <w:rFonts w:ascii="Times New Roman" w:hAnsi="Times New Roman" w:hint="eastAsia"/>
          <w:szCs w:val="21"/>
        </w:rPr>
        <w:t xml:space="preserve">5.0 </w:t>
      </w:r>
      <w:r w:rsidR="00CA36E9" w:rsidRPr="009D6A12">
        <w:rPr>
          <w:rFonts w:ascii="Symbol" w:hAnsi="Symbol"/>
          <w:szCs w:val="21"/>
        </w:rPr>
        <w:t></w:t>
      </w:r>
      <w:r w:rsidR="00CA36E9" w:rsidRPr="009D6A12">
        <w:rPr>
          <w:rFonts w:ascii="Times New Roman" w:hAnsi="Times New Roman"/>
          <w:szCs w:val="21"/>
        </w:rPr>
        <w:t>g/m</w:t>
      </w:r>
      <w:r w:rsidR="00CA36E9" w:rsidRPr="009D6A12">
        <w:rPr>
          <w:rFonts w:ascii="Times New Roman" w:hAnsi="Times New Roman"/>
          <w:szCs w:val="21"/>
          <w:vertAlign w:val="superscript"/>
        </w:rPr>
        <w:t>3</w:t>
      </w:r>
      <w:r w:rsidR="00CA36E9" w:rsidRPr="009D6A12">
        <w:rPr>
          <w:rFonts w:ascii="Times New Roman" w:hAnsi="Times New Roman" w:hint="eastAsia"/>
          <w:szCs w:val="21"/>
        </w:rPr>
        <w:t>未満の場合はマスクロージャーモデルによる検証対象外とするが、浜松については上記にあてはまるものの、標準測定法による</w:t>
      </w:r>
      <w:r w:rsidR="0043666F" w:rsidRPr="009D6A12">
        <w:rPr>
          <w:rFonts w:ascii="Times New Roman" w:hAnsi="Times New Roman" w:hint="eastAsia"/>
          <w:szCs w:val="21"/>
        </w:rPr>
        <w:t>質量濃度との違いがかなり大きいため、列記した。</w:t>
      </w:r>
    </w:p>
    <w:p w:rsidR="00193E16" w:rsidRPr="0067456D" w:rsidRDefault="00364239" w:rsidP="006E4567">
      <w:pPr>
        <w:rPr>
          <w:rFonts w:ascii="Times New Roman" w:hAnsi="Times New Roman"/>
          <w:szCs w:val="21"/>
        </w:rPr>
      </w:pPr>
      <w:r>
        <w:rPr>
          <w:noProof/>
        </w:rPr>
        <w:drawing>
          <wp:anchor distT="0" distB="0" distL="114300" distR="114300" simplePos="0" relativeHeight="251709440" behindDoc="0" locked="0" layoutInCell="1" allowOverlap="1" wp14:anchorId="3172BF70" wp14:editId="1A2704DB">
            <wp:simplePos x="0" y="0"/>
            <wp:positionH relativeFrom="column">
              <wp:posOffset>2625090</wp:posOffset>
            </wp:positionH>
            <wp:positionV relativeFrom="paragraph">
              <wp:posOffset>161290</wp:posOffset>
            </wp:positionV>
            <wp:extent cx="2717800" cy="1979930"/>
            <wp:effectExtent l="0" t="0" r="6350" b="1270"/>
            <wp:wrapNone/>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717800" cy="1979930"/>
                    </a:xfrm>
                    <a:prstGeom prst="rect">
                      <a:avLst/>
                    </a:prstGeom>
                    <a:noFill/>
                    <a:ln>
                      <a:noFill/>
                    </a:ln>
                  </pic:spPr>
                </pic:pic>
              </a:graphicData>
            </a:graphic>
            <wp14:sizeRelH relativeFrom="page">
              <wp14:pctWidth>0</wp14:pctWidth>
            </wp14:sizeRelH>
            <wp14:sizeRelV relativeFrom="page">
              <wp14:pctHeight>0</wp14:pctHeight>
            </wp14:sizeRelV>
          </wp:anchor>
        </w:drawing>
      </w:r>
      <w:r w:rsidR="00016B3A" w:rsidRPr="0067456D">
        <w:rPr>
          <w:rFonts w:ascii="Times New Roman" w:hAnsi="Times New Roman"/>
          <w:noProof/>
          <w:szCs w:val="21"/>
        </w:rPr>
        <w:drawing>
          <wp:anchor distT="0" distB="0" distL="114300" distR="114300" simplePos="0" relativeHeight="251626496" behindDoc="0" locked="0" layoutInCell="1" allowOverlap="1" wp14:anchorId="1FC9537F" wp14:editId="0994EDC8">
            <wp:simplePos x="0" y="0"/>
            <wp:positionH relativeFrom="column">
              <wp:posOffset>5715</wp:posOffset>
            </wp:positionH>
            <wp:positionV relativeFrom="paragraph">
              <wp:posOffset>156910</wp:posOffset>
            </wp:positionV>
            <wp:extent cx="2576195" cy="1979930"/>
            <wp:effectExtent l="0" t="0" r="0" b="1270"/>
            <wp:wrapNone/>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76195" cy="19799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3003F" w:rsidRPr="0067456D" w:rsidRDefault="00756E47" w:rsidP="008542AB">
      <w:pPr>
        <w:ind w:left="2"/>
        <w:rPr>
          <w:noProof/>
        </w:rPr>
      </w:pPr>
      <w:r w:rsidRPr="0067456D">
        <w:rPr>
          <w:rFonts w:ascii="Times New Roman" w:hAnsi="Times New Roman"/>
          <w:szCs w:val="21"/>
        </w:rPr>
        <w:t xml:space="preserve"> </w:t>
      </w:r>
    </w:p>
    <w:p w:rsidR="00BC3DFC" w:rsidRPr="0067456D" w:rsidRDefault="00BC3DFC" w:rsidP="008542AB">
      <w:pPr>
        <w:ind w:left="2"/>
        <w:rPr>
          <w:noProof/>
        </w:rPr>
      </w:pPr>
    </w:p>
    <w:p w:rsidR="00BC3DFC" w:rsidRPr="0067456D" w:rsidRDefault="00BC3DFC" w:rsidP="008542AB">
      <w:pPr>
        <w:ind w:left="2"/>
        <w:rPr>
          <w:noProof/>
        </w:rPr>
      </w:pPr>
    </w:p>
    <w:p w:rsidR="00BC3DFC" w:rsidRPr="0067456D" w:rsidRDefault="00BC3DFC" w:rsidP="008542AB">
      <w:pPr>
        <w:ind w:left="2"/>
        <w:rPr>
          <w:noProof/>
        </w:rPr>
      </w:pPr>
    </w:p>
    <w:p w:rsidR="00BC3DFC" w:rsidRPr="0067456D" w:rsidRDefault="00BC3DFC" w:rsidP="008542AB">
      <w:pPr>
        <w:ind w:left="2"/>
        <w:rPr>
          <w:noProof/>
        </w:rPr>
      </w:pPr>
    </w:p>
    <w:p w:rsidR="00BC3DFC" w:rsidRPr="0067456D" w:rsidRDefault="00BC3DFC" w:rsidP="008542AB">
      <w:pPr>
        <w:ind w:left="2"/>
        <w:rPr>
          <w:noProof/>
        </w:rPr>
      </w:pPr>
    </w:p>
    <w:p w:rsidR="00BC3DFC" w:rsidRPr="0067456D" w:rsidRDefault="00016B3A" w:rsidP="008542AB">
      <w:pPr>
        <w:ind w:left="2"/>
        <w:rPr>
          <w:noProof/>
        </w:rPr>
      </w:pPr>
      <w:r w:rsidRPr="0067456D">
        <w:rPr>
          <w:rFonts w:ascii="Times New Roman" w:hAnsi="Times New Roman"/>
          <w:noProof/>
          <w:szCs w:val="21"/>
        </w:rPr>
        <mc:AlternateContent>
          <mc:Choice Requires="wps">
            <w:drawing>
              <wp:anchor distT="0" distB="0" distL="114300" distR="114300" simplePos="0" relativeHeight="251627520" behindDoc="0" locked="0" layoutInCell="1" allowOverlap="1" wp14:anchorId="752AB0EC" wp14:editId="01D256B5">
                <wp:simplePos x="0" y="0"/>
                <wp:positionH relativeFrom="column">
                  <wp:posOffset>652780</wp:posOffset>
                </wp:positionH>
                <wp:positionV relativeFrom="paragraph">
                  <wp:posOffset>6350</wp:posOffset>
                </wp:positionV>
                <wp:extent cx="558800" cy="100965"/>
                <wp:effectExtent l="0" t="133350" r="0" b="127635"/>
                <wp:wrapNone/>
                <wp:docPr id="13" name="円/楕円 13"/>
                <wp:cNvGraphicFramePr/>
                <a:graphic xmlns:a="http://schemas.openxmlformats.org/drawingml/2006/main">
                  <a:graphicData uri="http://schemas.microsoft.com/office/word/2010/wordprocessingShape">
                    <wps:wsp>
                      <wps:cNvSpPr/>
                      <wps:spPr>
                        <a:xfrm rot="19625685">
                          <a:off x="0" y="0"/>
                          <a:ext cx="558800" cy="100965"/>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96B73DC" id="円/楕円 13" o:spid="_x0000_s1026" style="position:absolute;left:0;text-align:left;margin-left:51.4pt;margin-top:.5pt;width:44pt;height:7.95pt;rotation:-2156478fd;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2EcsQIAAKIFAAAOAAAAZHJzL2Uyb0RvYy54bWysVFFu2zAM/R+wOwj6X21ndZoadYqgRYcB&#10;RVusHfqtylItQJY0SYmTHaA32BF2tO0coyTbzdZiH8Py4Ygi+Ug+kTw53XYSbZh1QqsaFwc5RkxR&#10;3Qj1WOPPdxfvFhg5T1RDpFasxjvm8Ony7ZuT3lRsplstG2YRgChX9abGrfemyjJHW9YRd6ANU6Dk&#10;2nbEg2gfs8aSHtA7mc3yfJ712jbGasqcg9vzpMTLiM85o/6ac8c8kjWG3Hz82vh9CN9seUKqR0tM&#10;K+iQBvmHLDoiFASdoM6JJ2htxQuoTlCrneb+gOou05wLymINUE2R/1HNbUsMi7UAOc5MNLn/B0uv&#10;NjcWiQbe7j1GinTwRj+enrKf37/BH4JLYKg3rgLDW3NjB8nBMZS75bZDVgOtxfF8Vs4XZWQB6kLb&#10;SPJuIpltPaJwWZaLRQ5PQUFV5PnxvAwhsoQVMI11/gPTHQqHGjMphXGBBlKRzaXzyXq0CtdKXwgp&#10;4Z5UUqEecGdHECLITkvRBG0UQlexM2nRhkA/+G0xhN6zgkSkgnxCzanKePI7yRL+J8aBLyhklgL8&#10;jkkoZcoXSdWShqVQZQ6/MdjoEauWCgADMockJ+wBYLRMICN2ImCwD64sNvrkPFT+N+fJI0bWyk/O&#10;nVDavlaZhKqGyMl+JClRE1h60M0Ouin2A7ywM/RCwBteEudviIW5gkvYFf4aPlxqeCg9nDBqtf36&#10;2n2wh3YHLUY9zGmN3Zc1sQwj+VHBIBwXh4dhsKNwWB7NQLD7mod9jVp3ZxqevojZxWOw93I8cqu7&#10;e1gpqxAVVERRiF1j6u0onPm0P2ApUbZaRTMYZkP8pbo1NIAHVkOD3m3viTVDI3uYgCs9zvSLZk62&#10;wVPp1dprLmKnP/M68A2LIDbOsLTCptmXo9Xzal3+AgAA//8DAFBLAwQUAAYACAAAACEACcNXb9kA&#10;AAAIAQAADwAAAGRycy9kb3ducmV2LnhtbEyPwU7DMBBE70j8g7VI3KjdHqImxKlapEocoVQVRzde&#10;koh4HdlOE/6ezQluM5rV7JtyN7te3DDEzpOG9UqBQKq97ajRcP44Pm1BxGTImt4TavjBCLvq/q40&#10;hfUTvePtlBrBJRQLo6FNaSikjHWLzsSVH5A4+/LBmcQ2NNIGM3G56+VGqUw60xF/aM2ALy3W36fR&#10;acjCfFHj5ytt8/x89G79dmjySevHh3n/DCLhnP6OYcFndKiY6epHslH07NWG0dMiQCx5rthfWWQ5&#10;yKqU/wdUvwAAAP//AwBQSwECLQAUAAYACAAAACEAtoM4kv4AAADhAQAAEwAAAAAAAAAAAAAAAAAA&#10;AAAAW0NvbnRlbnRfVHlwZXNdLnhtbFBLAQItABQABgAIAAAAIQA4/SH/1gAAAJQBAAALAAAAAAAA&#10;AAAAAAAAAC8BAABfcmVscy8ucmVsc1BLAQItABQABgAIAAAAIQBog2EcsQIAAKIFAAAOAAAAAAAA&#10;AAAAAAAAAC4CAABkcnMvZTJvRG9jLnhtbFBLAQItABQABgAIAAAAIQAJw1dv2QAAAAgBAAAPAAAA&#10;AAAAAAAAAAAAAAsFAABkcnMvZG93bnJldi54bWxQSwUGAAAAAAQABADzAAAAEQYAAAAA&#10;" filled="f" strokecolor="black [3213]" strokeweight="1pt"/>
            </w:pict>
          </mc:Fallback>
        </mc:AlternateContent>
      </w:r>
    </w:p>
    <w:p w:rsidR="00016B3A" w:rsidRPr="0067456D" w:rsidRDefault="00016B3A" w:rsidP="008542AB">
      <w:pPr>
        <w:ind w:left="2"/>
        <w:rPr>
          <w:rFonts w:ascii="Times New Roman" w:hAnsi="Times New Roman"/>
          <w:szCs w:val="21"/>
        </w:rPr>
      </w:pPr>
    </w:p>
    <w:p w:rsidR="00BC3DFC" w:rsidRPr="0067456D" w:rsidRDefault="00BC3DFC" w:rsidP="008542AB">
      <w:pPr>
        <w:ind w:left="2"/>
        <w:rPr>
          <w:rFonts w:ascii="Times New Roman" w:hAnsi="Times New Roman"/>
          <w:szCs w:val="21"/>
        </w:rPr>
      </w:pPr>
    </w:p>
    <w:p w:rsidR="009904C6" w:rsidRPr="0067456D" w:rsidRDefault="00585E36" w:rsidP="00532284">
      <w:pPr>
        <w:ind w:leftChars="-1" w:left="-2" w:firstLineChars="450" w:firstLine="957"/>
        <w:jc w:val="left"/>
        <w:rPr>
          <w:rFonts w:ascii="ＭＳ ゴシック" w:eastAsia="ＭＳ ゴシック" w:hAnsi="ＭＳ ゴシック"/>
          <w:szCs w:val="21"/>
        </w:rPr>
      </w:pPr>
      <w:r w:rsidRPr="0067456D">
        <w:rPr>
          <w:rFonts w:ascii="ＭＳ ゴシック" w:eastAsia="ＭＳ ゴシック" w:hAnsi="ＭＳ ゴシック" w:hint="eastAsia"/>
          <w:szCs w:val="21"/>
        </w:rPr>
        <w:t>図3-</w:t>
      </w:r>
      <w:r w:rsidR="00F74EB7" w:rsidRPr="0067456D">
        <w:rPr>
          <w:rFonts w:ascii="ＭＳ ゴシック" w:eastAsia="ＭＳ ゴシック" w:hAnsi="ＭＳ ゴシック" w:hint="eastAsia"/>
          <w:szCs w:val="21"/>
        </w:rPr>
        <w:t>3</w:t>
      </w:r>
      <w:r w:rsidR="00A660E1" w:rsidRPr="0067456D">
        <w:rPr>
          <w:rFonts w:ascii="ＭＳ ゴシック" w:eastAsia="ＭＳ ゴシック" w:hAnsi="ＭＳ ゴシック" w:hint="eastAsia"/>
          <w:szCs w:val="21"/>
        </w:rPr>
        <w:t>-</w:t>
      </w:r>
      <w:r w:rsidRPr="0067456D">
        <w:rPr>
          <w:rFonts w:ascii="ＭＳ ゴシック" w:eastAsia="ＭＳ ゴシック" w:hAnsi="ＭＳ ゴシック" w:hint="eastAsia"/>
          <w:szCs w:val="21"/>
        </w:rPr>
        <w:t>1　イオンバランス</w:t>
      </w:r>
      <w:r w:rsidR="00E3581C" w:rsidRPr="0067456D">
        <w:rPr>
          <w:rFonts w:ascii="ＭＳ ゴシック" w:eastAsia="ＭＳ ゴシック" w:hAnsi="ＭＳ ゴシック" w:hint="eastAsia"/>
          <w:szCs w:val="21"/>
        </w:rPr>
        <w:t xml:space="preserve">　</w:t>
      </w:r>
      <w:r w:rsidR="003024D0" w:rsidRPr="0067456D">
        <w:rPr>
          <w:rFonts w:ascii="ＭＳ ゴシック" w:eastAsia="ＭＳ ゴシック" w:hAnsi="ＭＳ ゴシック" w:hint="eastAsia"/>
          <w:szCs w:val="21"/>
        </w:rPr>
        <w:t xml:space="preserve">　　</w:t>
      </w:r>
      <w:r w:rsidR="008542AB" w:rsidRPr="0067456D">
        <w:rPr>
          <w:rFonts w:ascii="ＭＳ ゴシック" w:eastAsia="ＭＳ ゴシック" w:hAnsi="ＭＳ ゴシック" w:hint="eastAsia"/>
          <w:szCs w:val="21"/>
        </w:rPr>
        <w:t xml:space="preserve">　　</w:t>
      </w:r>
      <w:r w:rsidR="00A660E1" w:rsidRPr="0067456D">
        <w:rPr>
          <w:rFonts w:ascii="ＭＳ ゴシック" w:eastAsia="ＭＳ ゴシック" w:hAnsi="ＭＳ ゴシック" w:hint="eastAsia"/>
          <w:szCs w:val="21"/>
        </w:rPr>
        <w:t xml:space="preserve">　</w:t>
      </w:r>
      <w:r w:rsidR="006C76BE" w:rsidRPr="0067456D">
        <w:rPr>
          <w:rFonts w:ascii="ＭＳ ゴシック" w:eastAsia="ＭＳ ゴシック" w:hAnsi="ＭＳ ゴシック" w:hint="eastAsia"/>
          <w:szCs w:val="21"/>
        </w:rPr>
        <w:t xml:space="preserve"> </w:t>
      </w:r>
      <w:r w:rsidRPr="0067456D">
        <w:rPr>
          <w:rFonts w:ascii="ＭＳ ゴシック" w:eastAsia="ＭＳ ゴシック" w:hAnsi="ＭＳ ゴシック" w:hint="eastAsia"/>
          <w:szCs w:val="21"/>
        </w:rPr>
        <w:t>図3-</w:t>
      </w:r>
      <w:r w:rsidR="00F74EB7" w:rsidRPr="0067456D">
        <w:rPr>
          <w:rFonts w:ascii="ＭＳ ゴシック" w:eastAsia="ＭＳ ゴシック" w:hAnsi="ＭＳ ゴシック" w:hint="eastAsia"/>
          <w:szCs w:val="21"/>
        </w:rPr>
        <w:t>3</w:t>
      </w:r>
      <w:r w:rsidR="00A660E1" w:rsidRPr="0067456D">
        <w:rPr>
          <w:rFonts w:ascii="ＭＳ ゴシック" w:eastAsia="ＭＳ ゴシック" w:hAnsi="ＭＳ ゴシック" w:hint="eastAsia"/>
          <w:szCs w:val="21"/>
        </w:rPr>
        <w:t>-</w:t>
      </w:r>
      <w:r w:rsidRPr="0067456D">
        <w:rPr>
          <w:rFonts w:ascii="ＭＳ ゴシック" w:eastAsia="ＭＳ ゴシック" w:hAnsi="ＭＳ ゴシック" w:hint="eastAsia"/>
          <w:szCs w:val="21"/>
        </w:rPr>
        <w:t>2　マスクロージャーモデル</w:t>
      </w:r>
    </w:p>
    <w:p w:rsidR="00CD20F4" w:rsidRPr="0067456D" w:rsidRDefault="009D2DCB" w:rsidP="0008363F">
      <w:pPr>
        <w:rPr>
          <w:rFonts w:ascii="Times New Roman" w:hAnsi="Times New Roman"/>
          <w:szCs w:val="21"/>
        </w:rPr>
      </w:pPr>
      <w:r w:rsidRPr="0067456D">
        <w:rPr>
          <w:rFonts w:ascii="Times New Roman" w:hAnsi="Times New Roman" w:hint="eastAsia"/>
          <w:szCs w:val="21"/>
        </w:rPr>
        <w:lastRenderedPageBreak/>
        <w:t>（</w:t>
      </w:r>
      <w:r w:rsidRPr="0067456D">
        <w:rPr>
          <w:rFonts w:ascii="Times New Roman" w:hAnsi="Times New Roman" w:hint="eastAsia"/>
          <w:szCs w:val="21"/>
        </w:rPr>
        <w:t>2</w:t>
      </w:r>
      <w:r w:rsidR="00F800AD" w:rsidRPr="0067456D">
        <w:rPr>
          <w:rFonts w:ascii="Times New Roman" w:hAnsi="Times New Roman" w:hint="eastAsia"/>
          <w:szCs w:val="21"/>
        </w:rPr>
        <w:t>）</w:t>
      </w:r>
      <w:r w:rsidR="00B85D55" w:rsidRPr="0067456D">
        <w:rPr>
          <w:rFonts w:ascii="Times New Roman" w:hAnsi="Times New Roman" w:hint="eastAsia"/>
          <w:szCs w:val="21"/>
        </w:rPr>
        <w:t>季節平均濃度と組成の分布</w:t>
      </w:r>
    </w:p>
    <w:p w:rsidR="008B7D4E" w:rsidRPr="0067456D" w:rsidRDefault="002D2964" w:rsidP="008B7D4E">
      <w:pPr>
        <w:ind w:firstLineChars="100" w:firstLine="213"/>
        <w:rPr>
          <w:rFonts w:ascii="Times New Roman" w:hAnsi="Times New Roman"/>
          <w:szCs w:val="21"/>
        </w:rPr>
      </w:pPr>
      <w:r w:rsidRPr="00D86901">
        <w:rPr>
          <w:rFonts w:hint="eastAsia"/>
          <w:noProof/>
        </w:rPr>
        <w:drawing>
          <wp:anchor distT="0" distB="0" distL="114300" distR="114300" simplePos="0" relativeHeight="251727872" behindDoc="0" locked="0" layoutInCell="1" allowOverlap="1" wp14:anchorId="78C4EA99" wp14:editId="3568DD6E">
            <wp:simplePos x="0" y="0"/>
            <wp:positionH relativeFrom="column">
              <wp:posOffset>3215640</wp:posOffset>
            </wp:positionH>
            <wp:positionV relativeFrom="paragraph">
              <wp:posOffset>2707640</wp:posOffset>
            </wp:positionV>
            <wp:extent cx="1269365" cy="1079500"/>
            <wp:effectExtent l="0" t="0" r="0" b="6350"/>
            <wp:wrapNone/>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269365" cy="1079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86901">
        <w:rPr>
          <w:rFonts w:hint="eastAsia"/>
          <w:noProof/>
        </w:rPr>
        <w:drawing>
          <wp:anchor distT="0" distB="0" distL="114300" distR="114300" simplePos="0" relativeHeight="251726848" behindDoc="0" locked="0" layoutInCell="1" allowOverlap="1" wp14:anchorId="5B788AB3" wp14:editId="3A6DD097">
            <wp:simplePos x="0" y="0"/>
            <wp:positionH relativeFrom="column">
              <wp:posOffset>2149475</wp:posOffset>
            </wp:positionH>
            <wp:positionV relativeFrom="paragraph">
              <wp:posOffset>2679065</wp:posOffset>
            </wp:positionV>
            <wp:extent cx="1269365" cy="1079500"/>
            <wp:effectExtent l="0" t="0" r="0" b="6350"/>
            <wp:wrapNone/>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269365" cy="1079500"/>
                    </a:xfrm>
                    <a:prstGeom prst="rect">
                      <a:avLst/>
                    </a:prstGeom>
                    <a:noFill/>
                    <a:ln>
                      <a:noFill/>
                    </a:ln>
                  </pic:spPr>
                </pic:pic>
              </a:graphicData>
            </a:graphic>
            <wp14:sizeRelH relativeFrom="page">
              <wp14:pctWidth>0</wp14:pctWidth>
            </wp14:sizeRelH>
            <wp14:sizeRelV relativeFrom="page">
              <wp14:pctHeight>0</wp14:pctHeight>
            </wp14:sizeRelV>
          </wp:anchor>
        </w:drawing>
      </w:r>
      <w:r w:rsidR="00897ADD" w:rsidRPr="00B97E3F">
        <w:rPr>
          <w:rFonts w:hint="eastAsia"/>
          <w:noProof/>
        </w:rPr>
        <w:drawing>
          <wp:anchor distT="0" distB="0" distL="114300" distR="114300" simplePos="0" relativeHeight="251725824" behindDoc="0" locked="0" layoutInCell="1" allowOverlap="1" wp14:anchorId="21E80959" wp14:editId="5DBB62AA">
            <wp:simplePos x="0" y="0"/>
            <wp:positionH relativeFrom="column">
              <wp:posOffset>1082040</wp:posOffset>
            </wp:positionH>
            <wp:positionV relativeFrom="paragraph">
              <wp:posOffset>2736215</wp:posOffset>
            </wp:positionV>
            <wp:extent cx="1269365" cy="1079500"/>
            <wp:effectExtent l="0" t="0" r="0" b="6350"/>
            <wp:wrapNone/>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269365" cy="1079500"/>
                    </a:xfrm>
                    <a:prstGeom prst="rect">
                      <a:avLst/>
                    </a:prstGeom>
                    <a:noFill/>
                    <a:ln>
                      <a:noFill/>
                    </a:ln>
                  </pic:spPr>
                </pic:pic>
              </a:graphicData>
            </a:graphic>
            <wp14:sizeRelH relativeFrom="page">
              <wp14:pctWidth>0</wp14:pctWidth>
            </wp14:sizeRelH>
            <wp14:sizeRelV relativeFrom="page">
              <wp14:pctHeight>0</wp14:pctHeight>
            </wp14:sizeRelV>
          </wp:anchor>
        </w:drawing>
      </w:r>
      <w:r w:rsidR="00D86901" w:rsidRPr="00D86901">
        <w:rPr>
          <w:noProof/>
        </w:rPr>
        <w:drawing>
          <wp:anchor distT="0" distB="0" distL="114300" distR="114300" simplePos="0" relativeHeight="251728896" behindDoc="0" locked="0" layoutInCell="1" allowOverlap="1" wp14:anchorId="2B95F42C" wp14:editId="32C50E8E">
            <wp:simplePos x="0" y="0"/>
            <wp:positionH relativeFrom="column">
              <wp:posOffset>4282440</wp:posOffset>
            </wp:positionH>
            <wp:positionV relativeFrom="paragraph">
              <wp:posOffset>2736215</wp:posOffset>
            </wp:positionV>
            <wp:extent cx="1269365" cy="1079500"/>
            <wp:effectExtent l="0" t="0" r="0" b="6350"/>
            <wp:wrapNone/>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269365" cy="1079500"/>
                    </a:xfrm>
                    <a:prstGeom prst="rect">
                      <a:avLst/>
                    </a:prstGeom>
                    <a:noFill/>
                    <a:ln>
                      <a:noFill/>
                    </a:ln>
                  </pic:spPr>
                </pic:pic>
              </a:graphicData>
            </a:graphic>
            <wp14:sizeRelH relativeFrom="page">
              <wp14:pctWidth>0</wp14:pctWidth>
            </wp14:sizeRelH>
            <wp14:sizeRelV relativeFrom="page">
              <wp14:pctHeight>0</wp14:pctHeight>
            </wp14:sizeRelV>
          </wp:anchor>
        </w:drawing>
      </w:r>
      <w:r w:rsidR="00B64375" w:rsidRPr="0067456D">
        <w:rPr>
          <w:rFonts w:ascii="Times New Roman" w:hAnsi="Times New Roman" w:hint="eastAsia"/>
          <w:szCs w:val="21"/>
        </w:rPr>
        <w:t>図</w:t>
      </w:r>
      <w:r w:rsidR="00B64375" w:rsidRPr="0067456D">
        <w:rPr>
          <w:rFonts w:ascii="Times New Roman" w:hAnsi="Times New Roman" w:hint="eastAsia"/>
          <w:szCs w:val="21"/>
        </w:rPr>
        <w:t>3-</w:t>
      </w:r>
      <w:r w:rsidR="00BE4292" w:rsidRPr="0067456D">
        <w:rPr>
          <w:rFonts w:ascii="Times New Roman" w:hAnsi="Times New Roman" w:hint="eastAsia"/>
          <w:szCs w:val="21"/>
        </w:rPr>
        <w:t>3</w:t>
      </w:r>
      <w:r w:rsidR="00D90B62" w:rsidRPr="0067456D">
        <w:rPr>
          <w:rFonts w:ascii="Times New Roman" w:hAnsi="Times New Roman" w:hint="eastAsia"/>
          <w:szCs w:val="21"/>
        </w:rPr>
        <w:t>-</w:t>
      </w:r>
      <w:r w:rsidR="00B64375" w:rsidRPr="0067456D">
        <w:rPr>
          <w:rFonts w:ascii="Times New Roman" w:hAnsi="Times New Roman" w:hint="eastAsia"/>
          <w:szCs w:val="21"/>
        </w:rPr>
        <w:t>3</w:t>
      </w:r>
      <w:r w:rsidR="00B64375" w:rsidRPr="0067456D">
        <w:rPr>
          <w:rFonts w:ascii="Times New Roman" w:hAnsi="Times New Roman" w:hint="eastAsia"/>
          <w:szCs w:val="21"/>
        </w:rPr>
        <w:t>に</w:t>
      </w:r>
      <w:r w:rsidR="000B1743" w:rsidRPr="0067456D">
        <w:rPr>
          <w:rFonts w:ascii="Times New Roman" w:hAnsi="Times New Roman" w:hint="eastAsia"/>
          <w:szCs w:val="21"/>
        </w:rPr>
        <w:t>、</w:t>
      </w:r>
      <w:r w:rsidR="00B64375" w:rsidRPr="0067456D">
        <w:rPr>
          <w:rFonts w:ascii="Times New Roman" w:hAnsi="Times New Roman" w:hint="eastAsia"/>
          <w:szCs w:val="21"/>
        </w:rPr>
        <w:t>コア期間中の各地点の</w:t>
      </w:r>
      <w:r w:rsidR="00B64375" w:rsidRPr="0067456D">
        <w:rPr>
          <w:rFonts w:ascii="Times New Roman" w:hAnsi="Times New Roman" w:hint="eastAsia"/>
          <w:szCs w:val="21"/>
        </w:rPr>
        <w:t>PM2.5</w:t>
      </w:r>
      <w:r w:rsidR="00B64375" w:rsidRPr="0067456D">
        <w:rPr>
          <w:rFonts w:ascii="Times New Roman" w:hAnsi="Times New Roman" w:hint="eastAsia"/>
          <w:szCs w:val="21"/>
        </w:rPr>
        <w:t>平均濃度を地図に示す</w:t>
      </w:r>
      <w:r w:rsidR="000B1743" w:rsidRPr="0067456D">
        <w:rPr>
          <w:rFonts w:ascii="Times New Roman" w:hAnsi="Times New Roman" w:hint="eastAsia"/>
          <w:szCs w:val="21"/>
        </w:rPr>
        <w:t>。</w:t>
      </w:r>
      <w:r w:rsidR="00B64375" w:rsidRPr="0067456D">
        <w:rPr>
          <w:rFonts w:ascii="Times New Roman" w:hAnsi="Times New Roman" w:hint="eastAsia"/>
          <w:szCs w:val="21"/>
        </w:rPr>
        <w:t>また</w:t>
      </w:r>
      <w:r w:rsidR="000B1743" w:rsidRPr="0067456D">
        <w:rPr>
          <w:rFonts w:ascii="Times New Roman" w:hAnsi="Times New Roman" w:hint="eastAsia"/>
          <w:szCs w:val="21"/>
        </w:rPr>
        <w:t>、</w:t>
      </w:r>
      <w:r w:rsidR="00B64375" w:rsidRPr="0067456D">
        <w:rPr>
          <w:rFonts w:ascii="Times New Roman" w:hAnsi="Times New Roman" w:hint="eastAsia"/>
          <w:szCs w:val="21"/>
        </w:rPr>
        <w:t>一部の地点については</w:t>
      </w:r>
      <w:r w:rsidR="000B1743" w:rsidRPr="0067456D">
        <w:rPr>
          <w:rFonts w:ascii="Times New Roman" w:hAnsi="Times New Roman" w:hint="eastAsia"/>
          <w:szCs w:val="21"/>
        </w:rPr>
        <w:t>、</w:t>
      </w:r>
      <w:r w:rsidR="00B64375" w:rsidRPr="0067456D">
        <w:rPr>
          <w:rFonts w:ascii="Times New Roman" w:hAnsi="Times New Roman" w:hint="eastAsia"/>
          <w:szCs w:val="21"/>
        </w:rPr>
        <w:t>PM2.5</w:t>
      </w:r>
      <w:r w:rsidR="00B64375" w:rsidRPr="0067456D">
        <w:rPr>
          <w:rFonts w:ascii="Times New Roman" w:hAnsi="Times New Roman" w:hint="eastAsia"/>
          <w:szCs w:val="21"/>
        </w:rPr>
        <w:t>主要成分</w:t>
      </w:r>
      <w:r w:rsidR="00C32AB6" w:rsidRPr="0067456D">
        <w:rPr>
          <w:rFonts w:ascii="Times New Roman" w:hAnsi="Times New Roman" w:hint="eastAsia"/>
          <w:szCs w:val="21"/>
        </w:rPr>
        <w:t>（イオン成分</w:t>
      </w:r>
      <w:r w:rsidR="000B1743" w:rsidRPr="0067456D">
        <w:rPr>
          <w:rFonts w:ascii="Times New Roman" w:hAnsi="Times New Roman" w:hint="eastAsia"/>
          <w:szCs w:val="21"/>
        </w:rPr>
        <w:t>、</w:t>
      </w:r>
      <w:r w:rsidR="00C32AB6" w:rsidRPr="0067456D">
        <w:rPr>
          <w:rFonts w:ascii="Times New Roman" w:hAnsi="Times New Roman" w:hint="eastAsia"/>
          <w:szCs w:val="21"/>
        </w:rPr>
        <w:t>炭素成分）の</w:t>
      </w:r>
      <w:r w:rsidR="00B64375" w:rsidRPr="0067456D">
        <w:rPr>
          <w:rFonts w:ascii="Times New Roman" w:hAnsi="Times New Roman" w:hint="eastAsia"/>
          <w:szCs w:val="21"/>
        </w:rPr>
        <w:t>組成を円グラフに示す</w:t>
      </w:r>
      <w:r w:rsidR="000B1743" w:rsidRPr="0067456D">
        <w:rPr>
          <w:rFonts w:ascii="Times New Roman" w:hAnsi="Times New Roman" w:hint="eastAsia"/>
          <w:szCs w:val="21"/>
        </w:rPr>
        <w:t>。</w:t>
      </w:r>
      <w:r w:rsidR="00F212BA" w:rsidRPr="0067456D">
        <w:rPr>
          <w:rFonts w:ascii="Times New Roman" w:hAnsi="Times New Roman" w:hint="eastAsia"/>
          <w:szCs w:val="21"/>
        </w:rPr>
        <w:t>PM2.5</w:t>
      </w:r>
      <w:r w:rsidR="00F212BA" w:rsidRPr="0067456D">
        <w:rPr>
          <w:rFonts w:ascii="Times New Roman" w:hAnsi="Times New Roman" w:hint="eastAsia"/>
          <w:szCs w:val="21"/>
        </w:rPr>
        <w:t>平均濃度は</w:t>
      </w:r>
      <w:r w:rsidR="000B1743" w:rsidRPr="0067456D">
        <w:rPr>
          <w:rFonts w:ascii="Times New Roman" w:hAnsi="Times New Roman" w:hint="eastAsia"/>
          <w:szCs w:val="21"/>
        </w:rPr>
        <w:t>、</w:t>
      </w:r>
      <w:r w:rsidR="00155B27" w:rsidRPr="0067456D">
        <w:rPr>
          <w:rFonts w:ascii="Times New Roman" w:hAnsi="Times New Roman" w:hint="eastAsia"/>
          <w:szCs w:val="21"/>
        </w:rPr>
        <w:t>最大が</w:t>
      </w:r>
      <w:r w:rsidR="005C7973" w:rsidRPr="0067456D">
        <w:rPr>
          <w:rFonts w:ascii="Times New Roman" w:hAnsi="Times New Roman" w:hint="eastAsia"/>
          <w:szCs w:val="21"/>
        </w:rPr>
        <w:t>八潮</w:t>
      </w:r>
      <w:r w:rsidR="00FB1ED0" w:rsidRPr="0067456D">
        <w:rPr>
          <w:rFonts w:ascii="Times New Roman" w:hAnsi="Times New Roman" w:hint="eastAsia"/>
          <w:szCs w:val="21"/>
        </w:rPr>
        <w:t>の</w:t>
      </w:r>
      <w:r w:rsidR="005C7973" w:rsidRPr="0067456D">
        <w:rPr>
          <w:rFonts w:ascii="Times New Roman" w:hAnsi="Times New Roman" w:hint="eastAsia"/>
          <w:szCs w:val="21"/>
        </w:rPr>
        <w:t>13.8</w:t>
      </w:r>
      <w:r w:rsidR="003E487C" w:rsidRPr="0067456D">
        <w:rPr>
          <w:rFonts w:ascii="Times New Roman" w:hAnsi="Times New Roman"/>
          <w:szCs w:val="21"/>
        </w:rPr>
        <w:t xml:space="preserve"> </w:t>
      </w:r>
      <w:r w:rsidR="00FB1ED0" w:rsidRPr="0067456D">
        <w:rPr>
          <w:rFonts w:ascii="Symbol" w:hAnsi="Symbol"/>
          <w:szCs w:val="21"/>
        </w:rPr>
        <w:t></w:t>
      </w:r>
      <w:r w:rsidR="00FB1ED0" w:rsidRPr="0067456D">
        <w:rPr>
          <w:rFonts w:ascii="Times New Roman" w:hAnsi="Times New Roman"/>
          <w:szCs w:val="21"/>
        </w:rPr>
        <w:t>g/m</w:t>
      </w:r>
      <w:r w:rsidR="00FB1ED0" w:rsidRPr="0067456D">
        <w:rPr>
          <w:rFonts w:ascii="Times New Roman" w:hAnsi="Times New Roman"/>
          <w:szCs w:val="21"/>
          <w:vertAlign w:val="superscript"/>
        </w:rPr>
        <w:t>3</w:t>
      </w:r>
      <w:r w:rsidR="005C7973" w:rsidRPr="0067456D">
        <w:rPr>
          <w:rFonts w:ascii="Times New Roman" w:hAnsi="Times New Roman" w:hint="eastAsia"/>
          <w:szCs w:val="21"/>
        </w:rPr>
        <w:t>、最小が静岡</w:t>
      </w:r>
      <w:r w:rsidR="00FB1ED0" w:rsidRPr="0067456D">
        <w:rPr>
          <w:rFonts w:ascii="Times New Roman" w:hAnsi="Times New Roman" w:hint="eastAsia"/>
          <w:szCs w:val="21"/>
        </w:rPr>
        <w:t>の</w:t>
      </w:r>
      <w:r w:rsidR="005C7973" w:rsidRPr="0067456D">
        <w:rPr>
          <w:rFonts w:ascii="Times New Roman" w:hAnsi="Times New Roman" w:hint="eastAsia"/>
          <w:szCs w:val="21"/>
        </w:rPr>
        <w:t>5.4</w:t>
      </w:r>
      <w:r w:rsidR="003E487C" w:rsidRPr="0067456D">
        <w:rPr>
          <w:rFonts w:ascii="Times New Roman" w:hAnsi="Times New Roman"/>
          <w:szCs w:val="21"/>
        </w:rPr>
        <w:t xml:space="preserve"> </w:t>
      </w:r>
      <w:r w:rsidR="00FB1ED0" w:rsidRPr="0067456D">
        <w:rPr>
          <w:rFonts w:ascii="Symbol" w:hAnsi="Symbol"/>
          <w:szCs w:val="21"/>
        </w:rPr>
        <w:t></w:t>
      </w:r>
      <w:r w:rsidR="00FB1ED0" w:rsidRPr="0067456D">
        <w:rPr>
          <w:rFonts w:ascii="Times New Roman" w:hAnsi="Times New Roman"/>
          <w:szCs w:val="21"/>
        </w:rPr>
        <w:t>g/m</w:t>
      </w:r>
      <w:r w:rsidR="00FB1ED0" w:rsidRPr="0067456D">
        <w:rPr>
          <w:rFonts w:ascii="Times New Roman" w:hAnsi="Times New Roman"/>
          <w:szCs w:val="21"/>
          <w:vertAlign w:val="superscript"/>
        </w:rPr>
        <w:t>3</w:t>
      </w:r>
      <w:r w:rsidR="00FB1ED0" w:rsidRPr="0067456D">
        <w:rPr>
          <w:rFonts w:ascii="Times New Roman" w:hAnsi="Times New Roman" w:hint="eastAsia"/>
          <w:szCs w:val="21"/>
        </w:rPr>
        <w:t>であり、全地点平均で</w:t>
      </w:r>
      <w:r w:rsidR="005C7973" w:rsidRPr="0067456D">
        <w:rPr>
          <w:rFonts w:ascii="Times New Roman" w:hAnsi="Times New Roman" w:hint="eastAsia"/>
          <w:szCs w:val="21"/>
        </w:rPr>
        <w:t>9.9</w:t>
      </w:r>
      <w:r w:rsidR="003E487C" w:rsidRPr="0067456D">
        <w:rPr>
          <w:rFonts w:ascii="Times New Roman" w:hAnsi="Times New Roman"/>
          <w:szCs w:val="21"/>
        </w:rPr>
        <w:t xml:space="preserve"> </w:t>
      </w:r>
      <w:r w:rsidR="00FB1ED0" w:rsidRPr="0067456D">
        <w:rPr>
          <w:rFonts w:ascii="Symbol" w:hAnsi="Symbol"/>
          <w:szCs w:val="21"/>
        </w:rPr>
        <w:t></w:t>
      </w:r>
      <w:r w:rsidR="00FB1ED0" w:rsidRPr="0067456D">
        <w:rPr>
          <w:rFonts w:ascii="Times New Roman" w:hAnsi="Times New Roman"/>
          <w:szCs w:val="21"/>
        </w:rPr>
        <w:t>g/m</w:t>
      </w:r>
      <w:r w:rsidR="00FB1ED0" w:rsidRPr="0067456D">
        <w:rPr>
          <w:rFonts w:ascii="Times New Roman" w:hAnsi="Times New Roman"/>
          <w:szCs w:val="21"/>
          <w:vertAlign w:val="superscript"/>
        </w:rPr>
        <w:t>3</w:t>
      </w:r>
      <w:r w:rsidR="00FB1ED0" w:rsidRPr="0067456D">
        <w:rPr>
          <w:rFonts w:ascii="Times New Roman" w:hAnsi="Times New Roman" w:hint="eastAsia"/>
          <w:szCs w:val="21"/>
        </w:rPr>
        <w:t>であった。平成</w:t>
      </w:r>
      <w:r w:rsidR="005C7973" w:rsidRPr="0067456D">
        <w:rPr>
          <w:rFonts w:ascii="Times New Roman" w:hAnsi="Times New Roman" w:hint="eastAsia"/>
          <w:szCs w:val="21"/>
        </w:rPr>
        <w:t>28</w:t>
      </w:r>
      <w:r w:rsidR="00FB1ED0" w:rsidRPr="0067456D">
        <w:rPr>
          <w:rFonts w:ascii="Times New Roman" w:hAnsi="Times New Roman" w:hint="eastAsia"/>
          <w:szCs w:val="21"/>
        </w:rPr>
        <w:t>年度</w:t>
      </w:r>
      <w:r w:rsidR="00E26B51" w:rsidRPr="0067456D">
        <w:rPr>
          <w:rFonts w:ascii="Times New Roman" w:hAnsi="Times New Roman" w:hint="eastAsia"/>
          <w:szCs w:val="21"/>
        </w:rPr>
        <w:t>（</w:t>
      </w:r>
      <w:r w:rsidR="00FB1ED0" w:rsidRPr="0067456D">
        <w:rPr>
          <w:rFonts w:ascii="Times New Roman" w:hAnsi="Times New Roman" w:hint="eastAsia"/>
          <w:szCs w:val="21"/>
        </w:rPr>
        <w:t>最大</w:t>
      </w:r>
      <w:r w:rsidR="0078562A" w:rsidRPr="0067456D">
        <w:rPr>
          <w:rFonts w:ascii="Times New Roman" w:hAnsi="Times New Roman" w:hint="eastAsia"/>
          <w:szCs w:val="21"/>
        </w:rPr>
        <w:t>が鴻巣の</w:t>
      </w:r>
      <w:r w:rsidR="00715509" w:rsidRPr="0067456D">
        <w:rPr>
          <w:rFonts w:ascii="Times New Roman" w:hAnsi="Times New Roman" w:hint="eastAsia"/>
          <w:szCs w:val="21"/>
        </w:rPr>
        <w:t>18.4</w:t>
      </w:r>
      <w:r w:rsidR="003E487C" w:rsidRPr="0067456D">
        <w:rPr>
          <w:rFonts w:ascii="Times New Roman" w:hAnsi="Times New Roman"/>
          <w:szCs w:val="21"/>
        </w:rPr>
        <w:t xml:space="preserve"> </w:t>
      </w:r>
      <w:r w:rsidR="00FB1ED0" w:rsidRPr="0067456D">
        <w:rPr>
          <w:rFonts w:ascii="Symbol" w:hAnsi="Symbol"/>
          <w:szCs w:val="21"/>
        </w:rPr>
        <w:t></w:t>
      </w:r>
      <w:r w:rsidR="00FB1ED0" w:rsidRPr="0067456D">
        <w:rPr>
          <w:rFonts w:ascii="Times New Roman" w:hAnsi="Times New Roman"/>
          <w:szCs w:val="21"/>
        </w:rPr>
        <w:t>g/m</w:t>
      </w:r>
      <w:r w:rsidR="00FB1ED0" w:rsidRPr="0067456D">
        <w:rPr>
          <w:rFonts w:ascii="Times New Roman" w:hAnsi="Times New Roman"/>
          <w:szCs w:val="21"/>
          <w:vertAlign w:val="superscript"/>
        </w:rPr>
        <w:t>3</w:t>
      </w:r>
      <w:r w:rsidR="00715509" w:rsidRPr="0067456D">
        <w:rPr>
          <w:rFonts w:ascii="Times New Roman" w:hAnsi="Times New Roman" w:hint="eastAsia"/>
          <w:szCs w:val="21"/>
        </w:rPr>
        <w:t>、最小が浜松</w:t>
      </w:r>
      <w:r w:rsidR="0078562A" w:rsidRPr="0067456D">
        <w:rPr>
          <w:rFonts w:ascii="Times New Roman" w:hAnsi="Times New Roman" w:hint="eastAsia"/>
          <w:szCs w:val="21"/>
        </w:rPr>
        <w:t>の</w:t>
      </w:r>
      <w:r w:rsidR="00715509" w:rsidRPr="0067456D">
        <w:rPr>
          <w:rFonts w:ascii="Times New Roman" w:hAnsi="Times New Roman" w:hint="eastAsia"/>
          <w:szCs w:val="21"/>
        </w:rPr>
        <w:t>5.0</w:t>
      </w:r>
      <w:r w:rsidR="003E487C" w:rsidRPr="0067456D">
        <w:rPr>
          <w:rFonts w:ascii="Times New Roman" w:hAnsi="Times New Roman"/>
          <w:szCs w:val="21"/>
        </w:rPr>
        <w:t xml:space="preserve"> </w:t>
      </w:r>
      <w:r w:rsidR="00FB1ED0" w:rsidRPr="0067456D">
        <w:rPr>
          <w:rFonts w:ascii="Symbol" w:hAnsi="Symbol"/>
          <w:szCs w:val="21"/>
        </w:rPr>
        <w:t></w:t>
      </w:r>
      <w:r w:rsidR="00FB1ED0" w:rsidRPr="0067456D">
        <w:rPr>
          <w:rFonts w:ascii="Times New Roman" w:hAnsi="Times New Roman"/>
          <w:szCs w:val="21"/>
        </w:rPr>
        <w:t>g/m</w:t>
      </w:r>
      <w:r w:rsidR="00FB1ED0" w:rsidRPr="0067456D">
        <w:rPr>
          <w:rFonts w:ascii="Times New Roman" w:hAnsi="Times New Roman"/>
          <w:szCs w:val="21"/>
          <w:vertAlign w:val="superscript"/>
        </w:rPr>
        <w:t>3</w:t>
      </w:r>
      <w:r w:rsidR="0078562A" w:rsidRPr="0067456D">
        <w:rPr>
          <w:rFonts w:ascii="Times New Roman" w:hAnsi="Times New Roman" w:hint="eastAsia"/>
          <w:szCs w:val="21"/>
        </w:rPr>
        <w:t>、全地点平均が</w:t>
      </w:r>
      <w:r w:rsidR="00715509" w:rsidRPr="0067456D">
        <w:rPr>
          <w:rFonts w:ascii="Times New Roman" w:hAnsi="Times New Roman" w:hint="eastAsia"/>
          <w:szCs w:val="21"/>
        </w:rPr>
        <w:t>11.3</w:t>
      </w:r>
      <w:r w:rsidR="003E487C" w:rsidRPr="0067456D">
        <w:rPr>
          <w:rFonts w:ascii="Times New Roman" w:hAnsi="Times New Roman"/>
          <w:szCs w:val="21"/>
        </w:rPr>
        <w:t xml:space="preserve"> </w:t>
      </w:r>
      <w:r w:rsidR="0078562A" w:rsidRPr="0067456D">
        <w:rPr>
          <w:rFonts w:ascii="Symbol" w:hAnsi="Symbol"/>
          <w:szCs w:val="21"/>
        </w:rPr>
        <w:t></w:t>
      </w:r>
      <w:r w:rsidR="0078562A" w:rsidRPr="0067456D">
        <w:rPr>
          <w:rFonts w:ascii="Times New Roman" w:hAnsi="Times New Roman"/>
          <w:szCs w:val="21"/>
        </w:rPr>
        <w:t>g/m</w:t>
      </w:r>
      <w:r w:rsidR="0078562A" w:rsidRPr="0067456D">
        <w:rPr>
          <w:rFonts w:ascii="Times New Roman" w:hAnsi="Times New Roman"/>
          <w:szCs w:val="21"/>
          <w:vertAlign w:val="superscript"/>
        </w:rPr>
        <w:t>3</w:t>
      </w:r>
      <w:r w:rsidR="00E26B51" w:rsidRPr="0067456D">
        <w:rPr>
          <w:rFonts w:ascii="Times New Roman" w:hAnsi="Times New Roman" w:hint="eastAsia"/>
          <w:szCs w:val="21"/>
        </w:rPr>
        <w:t>）</w:t>
      </w:r>
      <w:r w:rsidR="0078562A" w:rsidRPr="0067456D">
        <w:rPr>
          <w:rFonts w:ascii="Times New Roman" w:hAnsi="Times New Roman" w:hint="eastAsia"/>
          <w:szCs w:val="21"/>
        </w:rPr>
        <w:t>と比較すると</w:t>
      </w:r>
      <w:r w:rsidR="003D39F5" w:rsidRPr="0067456D">
        <w:rPr>
          <w:rFonts w:ascii="Times New Roman" w:hAnsi="Times New Roman" w:hint="eastAsia"/>
          <w:szCs w:val="21"/>
        </w:rPr>
        <w:t>、全体として</w:t>
      </w:r>
      <w:r w:rsidR="0078562A" w:rsidRPr="0067456D">
        <w:rPr>
          <w:rFonts w:ascii="Times New Roman" w:hAnsi="Times New Roman" w:hint="eastAsia"/>
          <w:szCs w:val="21"/>
        </w:rPr>
        <w:t>低めであったが、</w:t>
      </w:r>
      <w:r w:rsidR="000103FB" w:rsidRPr="0067456D">
        <w:rPr>
          <w:rFonts w:ascii="Times New Roman" w:hAnsi="Times New Roman" w:hint="eastAsia"/>
          <w:szCs w:val="21"/>
        </w:rPr>
        <w:t>平成</w:t>
      </w:r>
      <w:r w:rsidR="000103FB" w:rsidRPr="0067456D">
        <w:rPr>
          <w:rFonts w:ascii="Times New Roman" w:hAnsi="Times New Roman" w:hint="eastAsia"/>
          <w:szCs w:val="21"/>
        </w:rPr>
        <w:t>28</w:t>
      </w:r>
      <w:r w:rsidR="000103FB" w:rsidRPr="0067456D">
        <w:rPr>
          <w:rFonts w:ascii="Times New Roman" w:hAnsi="Times New Roman" w:hint="eastAsia"/>
          <w:szCs w:val="21"/>
        </w:rPr>
        <w:t>年度</w:t>
      </w:r>
      <w:r w:rsidR="003D39F5" w:rsidRPr="0067456D">
        <w:rPr>
          <w:rFonts w:ascii="Times New Roman" w:hAnsi="Times New Roman" w:hint="eastAsia"/>
          <w:szCs w:val="21"/>
        </w:rPr>
        <w:t>同様に</w:t>
      </w:r>
      <w:r w:rsidR="00E15CCA" w:rsidRPr="0067456D">
        <w:rPr>
          <w:rFonts w:ascii="Times New Roman" w:hAnsi="Times New Roman" w:hint="eastAsia"/>
          <w:szCs w:val="21"/>
        </w:rPr>
        <w:t>関東平野の中央から東寄りの地点で相対的に高い傾向がみられた。</w:t>
      </w:r>
      <w:r w:rsidR="00395875" w:rsidRPr="0067456D">
        <w:rPr>
          <w:rFonts w:ascii="Times New Roman" w:hAnsi="Times New Roman" w:hint="eastAsia"/>
          <w:szCs w:val="21"/>
        </w:rPr>
        <w:t>主要成分組成は</w:t>
      </w:r>
      <w:r w:rsidR="000B1743" w:rsidRPr="0067456D">
        <w:rPr>
          <w:rFonts w:ascii="Times New Roman" w:hAnsi="Times New Roman" w:hint="eastAsia"/>
          <w:szCs w:val="21"/>
        </w:rPr>
        <w:t>、</w:t>
      </w:r>
      <w:r w:rsidR="00EF30F3" w:rsidRPr="0067456D">
        <w:rPr>
          <w:rFonts w:ascii="Times New Roman" w:hAnsi="Times New Roman" w:hint="eastAsia"/>
          <w:szCs w:val="21"/>
        </w:rPr>
        <w:t>平成</w:t>
      </w:r>
      <w:r w:rsidR="003D39F5" w:rsidRPr="0067456D">
        <w:rPr>
          <w:rFonts w:ascii="Times New Roman" w:hAnsi="Times New Roman" w:hint="eastAsia"/>
          <w:szCs w:val="21"/>
        </w:rPr>
        <w:t>28</w:t>
      </w:r>
      <w:r w:rsidR="00EF30F3" w:rsidRPr="0067456D">
        <w:rPr>
          <w:rFonts w:ascii="Times New Roman" w:hAnsi="Times New Roman" w:hint="eastAsia"/>
          <w:szCs w:val="21"/>
        </w:rPr>
        <w:t>年度</w:t>
      </w:r>
      <w:r w:rsidR="00587E3A" w:rsidRPr="0067456D">
        <w:rPr>
          <w:rFonts w:ascii="Times New Roman" w:hAnsi="Times New Roman" w:hint="eastAsia"/>
          <w:szCs w:val="21"/>
        </w:rPr>
        <w:t>同様</w:t>
      </w:r>
      <w:r w:rsidR="00587E3A" w:rsidRPr="0067456D">
        <w:rPr>
          <w:rFonts w:ascii="Times New Roman" w:hAnsi="Times New Roman" w:hint="eastAsia"/>
          <w:szCs w:val="21"/>
        </w:rPr>
        <w:t>OC</w:t>
      </w:r>
      <w:r w:rsidR="00587E3A" w:rsidRPr="0067456D">
        <w:rPr>
          <w:rFonts w:ascii="Times New Roman" w:hAnsi="Times New Roman" w:hint="eastAsia"/>
          <w:szCs w:val="21"/>
        </w:rPr>
        <w:t>の割合が高かった。平成</w:t>
      </w:r>
      <w:r w:rsidR="000103FB" w:rsidRPr="0067456D">
        <w:rPr>
          <w:rFonts w:ascii="Times New Roman" w:hAnsi="Times New Roman" w:hint="eastAsia"/>
          <w:szCs w:val="21"/>
        </w:rPr>
        <w:t>29</w:t>
      </w:r>
      <w:r w:rsidR="00587E3A" w:rsidRPr="0067456D">
        <w:rPr>
          <w:rFonts w:ascii="Times New Roman" w:hAnsi="Times New Roman" w:hint="eastAsia"/>
          <w:szCs w:val="21"/>
        </w:rPr>
        <w:t>年度はすべて</w:t>
      </w:r>
      <w:r w:rsidR="000821B3" w:rsidRPr="0067456D">
        <w:rPr>
          <w:rFonts w:ascii="Times New Roman" w:hAnsi="Times New Roman" w:hint="eastAsia"/>
          <w:szCs w:val="21"/>
        </w:rPr>
        <w:t>の地点</w:t>
      </w:r>
      <w:r w:rsidR="00587E3A" w:rsidRPr="0067456D">
        <w:rPr>
          <w:rFonts w:ascii="Times New Roman" w:hAnsi="Times New Roman" w:hint="eastAsia"/>
          <w:szCs w:val="21"/>
        </w:rPr>
        <w:t>で</w:t>
      </w:r>
      <w:r w:rsidR="00587E3A" w:rsidRPr="0067456D">
        <w:rPr>
          <w:rFonts w:ascii="Times New Roman" w:hAnsi="Times New Roman" w:hint="eastAsia"/>
          <w:szCs w:val="21"/>
        </w:rPr>
        <w:t>OC</w:t>
      </w:r>
      <w:r w:rsidR="00587E3A" w:rsidRPr="0067456D">
        <w:rPr>
          <w:rFonts w:ascii="Times New Roman" w:hAnsi="Times New Roman" w:hint="eastAsia"/>
          <w:szCs w:val="21"/>
        </w:rPr>
        <w:t>の割合が最大であり</w:t>
      </w:r>
      <w:r w:rsidR="000821B3" w:rsidRPr="0067456D">
        <w:rPr>
          <w:rFonts w:ascii="Times New Roman" w:hAnsi="Times New Roman" w:hint="eastAsia"/>
          <w:szCs w:val="21"/>
        </w:rPr>
        <w:t>、</w:t>
      </w:r>
      <w:r w:rsidR="001A65F4" w:rsidRPr="0067456D">
        <w:rPr>
          <w:rFonts w:ascii="Times New Roman" w:hAnsi="Times New Roman" w:hint="eastAsia"/>
          <w:szCs w:val="21"/>
        </w:rPr>
        <w:t>全地点平均で</w:t>
      </w:r>
      <w:r w:rsidR="003D39F5" w:rsidRPr="0067456D">
        <w:rPr>
          <w:rFonts w:ascii="Times New Roman" w:hAnsi="Times New Roman" w:hint="eastAsia"/>
          <w:szCs w:val="21"/>
        </w:rPr>
        <w:t>、</w:t>
      </w:r>
      <w:r w:rsidR="003D39F5" w:rsidRPr="0067456D">
        <w:rPr>
          <w:rFonts w:ascii="Times New Roman" w:hAnsi="Times New Roman" w:hint="eastAsia"/>
          <w:szCs w:val="21"/>
        </w:rPr>
        <w:t>31</w:t>
      </w:r>
      <w:r w:rsidR="001A65F4" w:rsidRPr="0067456D">
        <w:rPr>
          <w:rFonts w:ascii="Times New Roman" w:hAnsi="Times New Roman" w:hint="eastAsia"/>
          <w:szCs w:val="21"/>
        </w:rPr>
        <w:t>%</w:t>
      </w:r>
      <w:r w:rsidR="003D39F5" w:rsidRPr="0067456D">
        <w:rPr>
          <w:rFonts w:ascii="Times New Roman" w:hAnsi="Times New Roman" w:hint="eastAsia"/>
          <w:szCs w:val="21"/>
        </w:rPr>
        <w:t>であり、平成</w:t>
      </w:r>
      <w:r w:rsidR="003D39F5" w:rsidRPr="0067456D">
        <w:rPr>
          <w:rFonts w:ascii="Times New Roman" w:hAnsi="Times New Roman" w:hint="eastAsia"/>
          <w:szCs w:val="21"/>
        </w:rPr>
        <w:t>28</w:t>
      </w:r>
      <w:r w:rsidR="003D39F5" w:rsidRPr="0067456D">
        <w:rPr>
          <w:rFonts w:ascii="Times New Roman" w:hAnsi="Times New Roman" w:hint="eastAsia"/>
          <w:szCs w:val="21"/>
        </w:rPr>
        <w:t>年度</w:t>
      </w:r>
      <w:r w:rsidR="008B7D4E" w:rsidRPr="0067456D">
        <w:rPr>
          <w:rFonts w:ascii="Times New Roman" w:hAnsi="Times New Roman" w:hint="eastAsia"/>
          <w:szCs w:val="21"/>
        </w:rPr>
        <w:t>（</w:t>
      </w:r>
      <w:r w:rsidR="003D39F5" w:rsidRPr="0067456D">
        <w:rPr>
          <w:rFonts w:ascii="Times New Roman" w:hAnsi="Times New Roman" w:hint="eastAsia"/>
          <w:szCs w:val="21"/>
        </w:rPr>
        <w:t>29%</w:t>
      </w:r>
      <w:r w:rsidR="008B7D4E" w:rsidRPr="0067456D">
        <w:rPr>
          <w:rFonts w:ascii="Times New Roman" w:hAnsi="Times New Roman" w:hint="eastAsia"/>
          <w:szCs w:val="21"/>
        </w:rPr>
        <w:t>）</w:t>
      </w:r>
      <w:r w:rsidR="003D39F5" w:rsidRPr="0067456D">
        <w:rPr>
          <w:rFonts w:ascii="Times New Roman" w:hAnsi="Times New Roman" w:hint="eastAsia"/>
          <w:szCs w:val="21"/>
        </w:rPr>
        <w:t>と同程度であった</w:t>
      </w:r>
      <w:r w:rsidR="000821B3" w:rsidRPr="0067456D">
        <w:rPr>
          <w:rFonts w:ascii="Times New Roman" w:hAnsi="Times New Roman" w:hint="eastAsia"/>
          <w:szCs w:val="21"/>
        </w:rPr>
        <w:t>。</w:t>
      </w:r>
      <w:r w:rsidR="00CD3C61" w:rsidRPr="0067456D">
        <w:rPr>
          <w:rFonts w:ascii="Times New Roman" w:hAnsi="Times New Roman" w:hint="eastAsia"/>
          <w:szCs w:val="21"/>
        </w:rPr>
        <w:t>OC</w:t>
      </w:r>
      <w:r w:rsidR="00CD3C61" w:rsidRPr="0067456D">
        <w:rPr>
          <w:rFonts w:ascii="Times New Roman" w:hAnsi="Times New Roman" w:hint="eastAsia"/>
          <w:szCs w:val="21"/>
        </w:rPr>
        <w:t>に次いで多い成分は、</w:t>
      </w:r>
      <w:r w:rsidR="00501A2C" w:rsidRPr="0067456D">
        <w:rPr>
          <w:rFonts w:ascii="Times New Roman" w:hAnsi="Times New Roman" w:hint="eastAsia"/>
          <w:szCs w:val="21"/>
        </w:rPr>
        <w:t>図示していない地点も含めて</w:t>
      </w:r>
      <w:r w:rsidR="003D39F5" w:rsidRPr="0067456D">
        <w:rPr>
          <w:rFonts w:ascii="Times New Roman" w:hAnsi="Times New Roman" w:hint="eastAsia"/>
          <w:szCs w:val="21"/>
        </w:rPr>
        <w:t>19</w:t>
      </w:r>
      <w:r w:rsidR="007347D2" w:rsidRPr="0067456D">
        <w:rPr>
          <w:rFonts w:ascii="Times New Roman" w:hAnsi="Times New Roman" w:hint="eastAsia"/>
          <w:szCs w:val="21"/>
        </w:rPr>
        <w:t>地点で</w:t>
      </w:r>
      <w:r w:rsidR="00EF30F3" w:rsidRPr="0067456D">
        <w:rPr>
          <w:rFonts w:ascii="Times New Roman" w:hAnsi="Times New Roman" w:hint="eastAsia"/>
          <w:szCs w:val="21"/>
        </w:rPr>
        <w:t>SO</w:t>
      </w:r>
      <w:r w:rsidR="00EF30F3" w:rsidRPr="0067456D">
        <w:rPr>
          <w:rFonts w:ascii="Times New Roman" w:hAnsi="Times New Roman" w:hint="eastAsia"/>
          <w:szCs w:val="21"/>
          <w:vertAlign w:val="subscript"/>
        </w:rPr>
        <w:t>4</w:t>
      </w:r>
      <w:r w:rsidR="00EF30F3" w:rsidRPr="0067456D">
        <w:rPr>
          <w:rFonts w:ascii="Times New Roman" w:hAnsi="Times New Roman" w:hint="eastAsia"/>
          <w:szCs w:val="21"/>
          <w:vertAlign w:val="superscript"/>
        </w:rPr>
        <w:t>2-</w:t>
      </w:r>
      <w:r w:rsidR="00EF30F3" w:rsidRPr="0067456D">
        <w:rPr>
          <w:rFonts w:ascii="Times New Roman" w:hAnsi="Times New Roman" w:hint="eastAsia"/>
          <w:szCs w:val="21"/>
        </w:rPr>
        <w:t>、</w:t>
      </w:r>
      <w:r w:rsidR="003D39F5" w:rsidRPr="0067456D">
        <w:rPr>
          <w:rFonts w:ascii="Times New Roman" w:hAnsi="Times New Roman" w:hint="eastAsia"/>
          <w:szCs w:val="21"/>
        </w:rPr>
        <w:t>4</w:t>
      </w:r>
      <w:r w:rsidR="007347D2" w:rsidRPr="0067456D">
        <w:rPr>
          <w:rFonts w:ascii="Times New Roman" w:hAnsi="Times New Roman" w:hint="eastAsia"/>
          <w:szCs w:val="21"/>
        </w:rPr>
        <w:t>地点</w:t>
      </w:r>
      <w:r w:rsidR="00EF30F3" w:rsidRPr="0067456D">
        <w:rPr>
          <w:rFonts w:ascii="Times New Roman" w:hAnsi="Times New Roman" w:hint="eastAsia"/>
          <w:szCs w:val="21"/>
        </w:rPr>
        <w:t>（</w:t>
      </w:r>
      <w:r w:rsidR="003D39F5" w:rsidRPr="0067456D">
        <w:rPr>
          <w:rFonts w:ascii="Times New Roman" w:hAnsi="Times New Roman" w:hint="eastAsia"/>
          <w:szCs w:val="21"/>
        </w:rPr>
        <w:t>鴻巣</w:t>
      </w:r>
      <w:r w:rsidR="00EF30F3" w:rsidRPr="0067456D">
        <w:rPr>
          <w:rFonts w:ascii="Times New Roman" w:hAnsi="Times New Roman" w:hint="eastAsia"/>
          <w:szCs w:val="21"/>
        </w:rPr>
        <w:t>、</w:t>
      </w:r>
      <w:r w:rsidR="003D39F5" w:rsidRPr="0067456D">
        <w:rPr>
          <w:rFonts w:ascii="Times New Roman" w:hAnsi="Times New Roman" w:hint="eastAsia"/>
          <w:szCs w:val="21"/>
        </w:rPr>
        <w:t>八潮</w:t>
      </w:r>
      <w:r w:rsidR="00EF30F3" w:rsidRPr="0067456D">
        <w:rPr>
          <w:rFonts w:ascii="Times New Roman" w:hAnsi="Times New Roman" w:hint="eastAsia"/>
          <w:szCs w:val="21"/>
        </w:rPr>
        <w:t>、</w:t>
      </w:r>
      <w:r w:rsidR="003D39F5" w:rsidRPr="0067456D">
        <w:rPr>
          <w:rFonts w:ascii="Times New Roman" w:hAnsi="Times New Roman" w:hint="eastAsia"/>
          <w:szCs w:val="21"/>
        </w:rPr>
        <w:t>本庄</w:t>
      </w:r>
      <w:r w:rsidR="00EF30F3" w:rsidRPr="0067456D">
        <w:rPr>
          <w:rFonts w:ascii="Times New Roman" w:hAnsi="Times New Roman" w:hint="eastAsia"/>
          <w:szCs w:val="21"/>
        </w:rPr>
        <w:t>、さいたま）</w:t>
      </w:r>
      <w:r w:rsidR="007347D2" w:rsidRPr="0067456D">
        <w:rPr>
          <w:rFonts w:ascii="Times New Roman" w:hAnsi="Times New Roman" w:hint="eastAsia"/>
          <w:szCs w:val="21"/>
        </w:rPr>
        <w:t>で</w:t>
      </w:r>
      <w:r w:rsidR="00EF30F3" w:rsidRPr="0067456D">
        <w:rPr>
          <w:rFonts w:ascii="Times New Roman" w:hAnsi="Times New Roman" w:hint="eastAsia"/>
          <w:szCs w:val="21"/>
        </w:rPr>
        <w:t>NO</w:t>
      </w:r>
      <w:r w:rsidR="00EF30F3" w:rsidRPr="0067456D">
        <w:rPr>
          <w:rFonts w:ascii="Times New Roman" w:hAnsi="Times New Roman" w:hint="eastAsia"/>
          <w:szCs w:val="21"/>
          <w:vertAlign w:val="subscript"/>
        </w:rPr>
        <w:t>3</w:t>
      </w:r>
      <w:r w:rsidR="00EF30F3" w:rsidRPr="0067456D">
        <w:rPr>
          <w:rFonts w:ascii="Times New Roman" w:hAnsi="Times New Roman" w:hint="eastAsia"/>
          <w:szCs w:val="21"/>
          <w:vertAlign w:val="superscript"/>
        </w:rPr>
        <w:t>-</w:t>
      </w:r>
      <w:r w:rsidR="00EF30F3" w:rsidRPr="0067456D">
        <w:rPr>
          <w:rFonts w:ascii="Times New Roman" w:hAnsi="Times New Roman" w:hint="eastAsia"/>
          <w:szCs w:val="21"/>
        </w:rPr>
        <w:t>、</w:t>
      </w:r>
      <w:r w:rsidR="007347D2" w:rsidRPr="0067456D">
        <w:rPr>
          <w:rFonts w:ascii="Times New Roman" w:hAnsi="Times New Roman" w:hint="eastAsia"/>
          <w:szCs w:val="21"/>
        </w:rPr>
        <w:t>2</w:t>
      </w:r>
      <w:r w:rsidR="007347D2" w:rsidRPr="0067456D">
        <w:rPr>
          <w:rFonts w:ascii="Times New Roman" w:hAnsi="Times New Roman" w:hint="eastAsia"/>
          <w:szCs w:val="21"/>
        </w:rPr>
        <w:t>地点</w:t>
      </w:r>
      <w:r w:rsidR="00EF30F3" w:rsidRPr="0067456D">
        <w:rPr>
          <w:rFonts w:ascii="Times New Roman" w:hAnsi="Times New Roman" w:hint="eastAsia"/>
          <w:szCs w:val="21"/>
        </w:rPr>
        <w:t>（</w:t>
      </w:r>
      <w:r w:rsidR="003D39F5" w:rsidRPr="0067456D">
        <w:rPr>
          <w:rFonts w:ascii="Times New Roman" w:hAnsi="Times New Roman" w:hint="eastAsia"/>
          <w:szCs w:val="21"/>
        </w:rPr>
        <w:t>土浦、前橋</w:t>
      </w:r>
      <w:r w:rsidR="00EF30F3" w:rsidRPr="0067456D">
        <w:rPr>
          <w:rFonts w:ascii="Times New Roman" w:hAnsi="Times New Roman" w:hint="eastAsia"/>
          <w:szCs w:val="21"/>
        </w:rPr>
        <w:t>）</w:t>
      </w:r>
      <w:r w:rsidR="007347D2" w:rsidRPr="0067456D">
        <w:rPr>
          <w:rFonts w:ascii="Times New Roman" w:hAnsi="Times New Roman" w:hint="eastAsia"/>
          <w:szCs w:val="21"/>
        </w:rPr>
        <w:t>で</w:t>
      </w:r>
      <w:r w:rsidR="007347D2" w:rsidRPr="0067456D">
        <w:rPr>
          <w:rFonts w:ascii="Times New Roman" w:hAnsi="Times New Roman" w:hint="eastAsia"/>
          <w:szCs w:val="21"/>
        </w:rPr>
        <w:t>EC</w:t>
      </w:r>
      <w:r w:rsidR="007347D2" w:rsidRPr="0067456D">
        <w:rPr>
          <w:rFonts w:ascii="Times New Roman" w:hAnsi="Times New Roman" w:hint="eastAsia"/>
          <w:szCs w:val="21"/>
        </w:rPr>
        <w:t>であ</w:t>
      </w:r>
      <w:r w:rsidR="00EF30F3" w:rsidRPr="0067456D">
        <w:rPr>
          <w:rFonts w:ascii="Times New Roman" w:hAnsi="Times New Roman" w:hint="eastAsia"/>
          <w:szCs w:val="21"/>
        </w:rPr>
        <w:t>り、平成</w:t>
      </w:r>
      <w:r w:rsidR="003D39F5" w:rsidRPr="0067456D">
        <w:rPr>
          <w:rFonts w:ascii="Times New Roman" w:hAnsi="Times New Roman" w:hint="eastAsia"/>
          <w:szCs w:val="21"/>
        </w:rPr>
        <w:t>28</w:t>
      </w:r>
      <w:r w:rsidR="00EF30F3" w:rsidRPr="0067456D">
        <w:rPr>
          <w:rFonts w:ascii="Times New Roman" w:hAnsi="Times New Roman" w:hint="eastAsia"/>
          <w:szCs w:val="21"/>
        </w:rPr>
        <w:t>年度</w:t>
      </w:r>
      <w:r w:rsidR="00F730B3" w:rsidRPr="0067456D">
        <w:rPr>
          <w:rFonts w:ascii="Times New Roman" w:hAnsi="Times New Roman" w:hint="eastAsia"/>
          <w:szCs w:val="21"/>
        </w:rPr>
        <w:t>（</w:t>
      </w:r>
      <w:r w:rsidR="00F730B3" w:rsidRPr="0067456D">
        <w:rPr>
          <w:rFonts w:ascii="Times New Roman" w:hAnsi="Times New Roman" w:hint="eastAsia"/>
          <w:szCs w:val="21"/>
        </w:rPr>
        <w:t>SO</w:t>
      </w:r>
      <w:r w:rsidR="00F730B3" w:rsidRPr="0067456D">
        <w:rPr>
          <w:rFonts w:ascii="Times New Roman" w:hAnsi="Times New Roman" w:hint="eastAsia"/>
          <w:szCs w:val="21"/>
          <w:vertAlign w:val="subscript"/>
        </w:rPr>
        <w:t>4</w:t>
      </w:r>
      <w:r w:rsidR="00F730B3" w:rsidRPr="0067456D">
        <w:rPr>
          <w:rFonts w:ascii="Times New Roman" w:hAnsi="Times New Roman" w:hint="eastAsia"/>
          <w:szCs w:val="21"/>
          <w:vertAlign w:val="superscript"/>
        </w:rPr>
        <w:t>2-</w:t>
      </w:r>
      <w:r w:rsidR="00F730B3" w:rsidRPr="0067456D">
        <w:rPr>
          <w:rFonts w:ascii="Times New Roman" w:hAnsi="Times New Roman" w:hint="eastAsia"/>
          <w:szCs w:val="21"/>
        </w:rPr>
        <w:t>：</w:t>
      </w:r>
      <w:r w:rsidR="00F730B3" w:rsidRPr="0067456D">
        <w:rPr>
          <w:rFonts w:ascii="Times New Roman" w:hAnsi="Times New Roman" w:hint="eastAsia"/>
          <w:szCs w:val="21"/>
        </w:rPr>
        <w:t>18</w:t>
      </w:r>
      <w:r w:rsidR="00F730B3" w:rsidRPr="0067456D">
        <w:rPr>
          <w:rFonts w:ascii="Times New Roman" w:hAnsi="Times New Roman" w:hint="eastAsia"/>
          <w:szCs w:val="21"/>
        </w:rPr>
        <w:t>地点、</w:t>
      </w:r>
      <w:r w:rsidR="009C60C5" w:rsidRPr="0067456D">
        <w:rPr>
          <w:rFonts w:ascii="Times New Roman" w:hAnsi="Times New Roman" w:hint="eastAsia"/>
          <w:szCs w:val="21"/>
        </w:rPr>
        <w:t>NO</w:t>
      </w:r>
      <w:r w:rsidR="009C60C5" w:rsidRPr="0067456D">
        <w:rPr>
          <w:rFonts w:ascii="Times New Roman" w:hAnsi="Times New Roman" w:hint="eastAsia"/>
          <w:szCs w:val="21"/>
          <w:vertAlign w:val="subscript"/>
        </w:rPr>
        <w:t>3</w:t>
      </w:r>
      <w:r w:rsidR="009C60C5" w:rsidRPr="0067456D">
        <w:rPr>
          <w:rFonts w:ascii="Times New Roman" w:hAnsi="Times New Roman" w:hint="eastAsia"/>
          <w:szCs w:val="21"/>
          <w:vertAlign w:val="superscript"/>
        </w:rPr>
        <w:t>-</w:t>
      </w:r>
      <w:r w:rsidR="00F730B3" w:rsidRPr="0067456D">
        <w:rPr>
          <w:rFonts w:ascii="Times New Roman" w:hAnsi="Times New Roman" w:hint="eastAsia"/>
          <w:szCs w:val="21"/>
        </w:rPr>
        <w:t>：</w:t>
      </w:r>
      <w:r w:rsidR="008B7D4E" w:rsidRPr="0067456D">
        <w:rPr>
          <w:rFonts w:ascii="Times New Roman" w:hAnsi="Times New Roman" w:hint="eastAsia"/>
          <w:szCs w:val="21"/>
        </w:rPr>
        <w:t>5</w:t>
      </w:r>
      <w:r w:rsidR="00F730B3" w:rsidRPr="0067456D">
        <w:rPr>
          <w:rFonts w:ascii="Times New Roman" w:hAnsi="Times New Roman" w:hint="eastAsia"/>
          <w:szCs w:val="21"/>
        </w:rPr>
        <w:t>地点</w:t>
      </w:r>
      <w:r w:rsidR="008B7D4E" w:rsidRPr="0067456D">
        <w:rPr>
          <w:rFonts w:ascii="Times New Roman" w:hAnsi="Times New Roman" w:hint="eastAsia"/>
          <w:szCs w:val="21"/>
        </w:rPr>
        <w:t>（土浦、真岡、鴻巣、戸田、さいたま）</w:t>
      </w:r>
      <w:r w:rsidR="00F730B3" w:rsidRPr="0067456D">
        <w:rPr>
          <w:rFonts w:ascii="Times New Roman" w:hAnsi="Times New Roman" w:hint="eastAsia"/>
          <w:szCs w:val="21"/>
        </w:rPr>
        <w:t>、</w:t>
      </w:r>
      <w:r w:rsidR="008B7D4E" w:rsidRPr="0067456D">
        <w:rPr>
          <w:rFonts w:ascii="Times New Roman" w:hAnsi="Times New Roman" w:hint="eastAsia"/>
          <w:szCs w:val="21"/>
        </w:rPr>
        <w:t>EC</w:t>
      </w:r>
      <w:r w:rsidR="00F730B3" w:rsidRPr="0067456D">
        <w:rPr>
          <w:rFonts w:ascii="Times New Roman" w:hAnsi="Times New Roman" w:hint="eastAsia"/>
          <w:szCs w:val="21"/>
        </w:rPr>
        <w:t>：</w:t>
      </w:r>
      <w:r w:rsidR="00F730B3" w:rsidRPr="0067456D">
        <w:rPr>
          <w:rFonts w:ascii="Times New Roman" w:hAnsi="Times New Roman" w:hint="eastAsia"/>
          <w:szCs w:val="21"/>
        </w:rPr>
        <w:t>2</w:t>
      </w:r>
      <w:r w:rsidR="00F730B3" w:rsidRPr="0067456D">
        <w:rPr>
          <w:rFonts w:ascii="Times New Roman" w:hAnsi="Times New Roman" w:hint="eastAsia"/>
          <w:szCs w:val="21"/>
        </w:rPr>
        <w:t>地点</w:t>
      </w:r>
      <w:r w:rsidR="008B7D4E" w:rsidRPr="0067456D">
        <w:rPr>
          <w:rFonts w:ascii="Times New Roman" w:hAnsi="Times New Roman" w:hint="eastAsia"/>
          <w:szCs w:val="21"/>
        </w:rPr>
        <w:t>（綾瀬、多摩））</w:t>
      </w:r>
      <w:r w:rsidR="00EF30F3" w:rsidRPr="0067456D">
        <w:rPr>
          <w:rFonts w:ascii="Times New Roman" w:hAnsi="Times New Roman" w:hint="eastAsia"/>
          <w:szCs w:val="21"/>
        </w:rPr>
        <w:t>と比較すると、</w:t>
      </w:r>
      <w:r w:rsidR="008B7D4E" w:rsidRPr="0067456D">
        <w:rPr>
          <w:rFonts w:ascii="Times New Roman" w:hAnsi="Times New Roman" w:hint="eastAsia"/>
          <w:szCs w:val="21"/>
        </w:rPr>
        <w:t>地点数の割合及び</w:t>
      </w:r>
      <w:r w:rsidR="008B7D4E" w:rsidRPr="0067456D">
        <w:rPr>
          <w:rFonts w:ascii="Times New Roman" w:hAnsi="Times New Roman" w:hint="eastAsia"/>
          <w:szCs w:val="21"/>
        </w:rPr>
        <w:t>NO</w:t>
      </w:r>
      <w:r w:rsidR="008B7D4E" w:rsidRPr="0067456D">
        <w:rPr>
          <w:rFonts w:ascii="Times New Roman" w:hAnsi="Times New Roman" w:hint="eastAsia"/>
          <w:szCs w:val="21"/>
          <w:vertAlign w:val="subscript"/>
        </w:rPr>
        <w:t>3</w:t>
      </w:r>
      <w:r w:rsidR="008B7D4E" w:rsidRPr="0067456D">
        <w:rPr>
          <w:rFonts w:ascii="Times New Roman" w:hAnsi="Times New Roman" w:hint="eastAsia"/>
          <w:szCs w:val="21"/>
          <w:vertAlign w:val="superscript"/>
        </w:rPr>
        <w:t>-</w:t>
      </w:r>
      <w:r w:rsidR="00FA705A" w:rsidRPr="0067456D">
        <w:rPr>
          <w:rFonts w:ascii="Times New Roman" w:hAnsi="Times New Roman" w:hint="eastAsia"/>
          <w:szCs w:val="21"/>
        </w:rPr>
        <w:t>が</w:t>
      </w:r>
      <w:r w:rsidR="008B7D4E" w:rsidRPr="0067456D">
        <w:rPr>
          <w:rFonts w:ascii="Times New Roman" w:hAnsi="Times New Roman" w:hint="eastAsia"/>
          <w:szCs w:val="21"/>
        </w:rPr>
        <w:t>多い地点の分布は同様であったが、</w:t>
      </w:r>
      <w:r w:rsidR="008B7D4E" w:rsidRPr="0067456D">
        <w:rPr>
          <w:rFonts w:ascii="Times New Roman" w:hAnsi="Times New Roman" w:hint="eastAsia"/>
          <w:szCs w:val="21"/>
        </w:rPr>
        <w:t>EC</w:t>
      </w:r>
      <w:r w:rsidR="00FA705A" w:rsidRPr="0067456D">
        <w:rPr>
          <w:rFonts w:ascii="Times New Roman" w:hAnsi="Times New Roman" w:hint="eastAsia"/>
          <w:szCs w:val="21"/>
        </w:rPr>
        <w:t>が</w:t>
      </w:r>
      <w:r w:rsidR="008B7D4E" w:rsidRPr="0067456D">
        <w:rPr>
          <w:rFonts w:ascii="Times New Roman" w:hAnsi="Times New Roman" w:hint="eastAsia"/>
          <w:szCs w:val="21"/>
        </w:rPr>
        <w:t>多い地点の分布は異なり、関東平野北部の</w:t>
      </w:r>
      <w:r w:rsidR="008B7D4E" w:rsidRPr="0067456D">
        <w:rPr>
          <w:rFonts w:ascii="Times New Roman" w:hAnsi="Times New Roman" w:hint="eastAsia"/>
          <w:szCs w:val="21"/>
        </w:rPr>
        <w:t>2</w:t>
      </w:r>
      <w:r w:rsidR="008B7D4E" w:rsidRPr="0067456D">
        <w:rPr>
          <w:rFonts w:ascii="Times New Roman" w:hAnsi="Times New Roman" w:hint="eastAsia"/>
          <w:szCs w:val="21"/>
        </w:rPr>
        <w:t>地点となっていた。</w:t>
      </w:r>
    </w:p>
    <w:p w:rsidR="00DC408D" w:rsidRPr="0067456D" w:rsidRDefault="002D2964" w:rsidP="00F47419">
      <w:pPr>
        <w:rPr>
          <w:rFonts w:ascii="Times New Roman" w:hAnsi="Times New Roman"/>
          <w:szCs w:val="21"/>
        </w:rPr>
      </w:pPr>
      <w:r w:rsidRPr="00B97E3F">
        <w:rPr>
          <w:rFonts w:hint="eastAsia"/>
          <w:noProof/>
        </w:rPr>
        <w:drawing>
          <wp:anchor distT="0" distB="0" distL="114300" distR="114300" simplePos="0" relativeHeight="251724800" behindDoc="0" locked="0" layoutInCell="1" allowOverlap="1" wp14:anchorId="4EB5DB91" wp14:editId="31B53A98">
            <wp:simplePos x="0" y="0"/>
            <wp:positionH relativeFrom="column">
              <wp:posOffset>26035</wp:posOffset>
            </wp:positionH>
            <wp:positionV relativeFrom="paragraph">
              <wp:posOffset>-635</wp:posOffset>
            </wp:positionV>
            <wp:extent cx="1269365" cy="1079500"/>
            <wp:effectExtent l="0" t="0" r="0" b="6350"/>
            <wp:wrapNone/>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269365" cy="1079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87FC7" w:rsidRPr="0067456D" w:rsidRDefault="00387FC7" w:rsidP="004B30F9">
      <w:pPr>
        <w:jc w:val="center"/>
        <w:rPr>
          <w:noProof/>
        </w:rPr>
      </w:pPr>
    </w:p>
    <w:p w:rsidR="00635448" w:rsidRPr="0067456D" w:rsidRDefault="00635448" w:rsidP="004B30F9">
      <w:pPr>
        <w:jc w:val="center"/>
        <w:rPr>
          <w:noProof/>
        </w:rPr>
      </w:pPr>
    </w:p>
    <w:p w:rsidR="00635448" w:rsidRPr="0067456D" w:rsidRDefault="00794E9D" w:rsidP="004B30F9">
      <w:pPr>
        <w:jc w:val="center"/>
        <w:rPr>
          <w:noProof/>
        </w:rPr>
      </w:pPr>
      <w:r w:rsidRPr="0067456D">
        <w:rPr>
          <w:noProof/>
        </w:rPr>
        <mc:AlternateContent>
          <mc:Choice Requires="wps">
            <w:drawing>
              <wp:anchor distT="0" distB="0" distL="114300" distR="114300" simplePos="0" relativeHeight="251651072" behindDoc="0" locked="0" layoutInCell="1" allowOverlap="1" wp14:anchorId="57B99852" wp14:editId="061556B0">
                <wp:simplePos x="0" y="0"/>
                <wp:positionH relativeFrom="column">
                  <wp:posOffset>3396615</wp:posOffset>
                </wp:positionH>
                <wp:positionV relativeFrom="paragraph">
                  <wp:posOffset>205740</wp:posOffset>
                </wp:positionV>
                <wp:extent cx="1161416" cy="1066800"/>
                <wp:effectExtent l="38100" t="0" r="19685" b="57150"/>
                <wp:wrapNone/>
                <wp:docPr id="62" name="直線矢印コネクタ 62"/>
                <wp:cNvGraphicFramePr/>
                <a:graphic xmlns:a="http://schemas.openxmlformats.org/drawingml/2006/main">
                  <a:graphicData uri="http://schemas.microsoft.com/office/word/2010/wordprocessingShape">
                    <wps:wsp>
                      <wps:cNvCnPr/>
                      <wps:spPr>
                        <a:xfrm flipH="1">
                          <a:off x="0" y="0"/>
                          <a:ext cx="1161416" cy="1066800"/>
                        </a:xfrm>
                        <a:prstGeom prst="straightConnector1">
                          <a:avLst/>
                        </a:prstGeom>
                        <a:noFill/>
                        <a:ln w="6350" cap="flat" cmpd="sng" algn="ctr">
                          <a:solidFill>
                            <a:sysClr val="windowText" lastClr="000000"/>
                          </a:solidFill>
                          <a:prstDash val="solid"/>
                          <a:miter lim="800000"/>
                          <a:tailEnd type="arrow"/>
                        </a:ln>
                        <a:effectLst/>
                      </wps:spPr>
                      <wps:bodyPr/>
                    </wps:wsp>
                  </a:graphicData>
                </a:graphic>
                <wp14:sizeRelH relativeFrom="margin">
                  <wp14:pctWidth>0</wp14:pctWidth>
                </wp14:sizeRelH>
                <wp14:sizeRelV relativeFrom="margin">
                  <wp14:pctHeight>0</wp14:pctHeight>
                </wp14:sizeRelV>
              </wp:anchor>
            </w:drawing>
          </mc:Choice>
          <mc:Fallback>
            <w:pict>
              <v:shapetype w14:anchorId="398155D1" id="_x0000_t32" coordsize="21600,21600" o:spt="32" o:oned="t" path="m,l21600,21600e" filled="f">
                <v:path arrowok="t" fillok="f" o:connecttype="none"/>
                <o:lock v:ext="edit" shapetype="t"/>
              </v:shapetype>
              <v:shape id="直線矢印コネクタ 62" o:spid="_x0000_s1026" type="#_x0000_t32" style="position:absolute;left:0;text-align:left;margin-left:267.45pt;margin-top:16.2pt;width:91.45pt;height:84pt;flip:x;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3G+FgIAAMcDAAAOAAAAZHJzL2Uyb0RvYy54bWysU82O0zAQviPxDpbvNEmBaFU13UPLwgFB&#10;JZYHmHXsxJL/ZJumvZbzvgAckHgBkEDiyMNUqK/B2CnVAjeED5bHk/n8fTNf5pdbrciG+yCtaWg1&#10;KSnhhtlWmq6hr6+vHlxQEiKYFpQ1vKE7Hujl4v69+eBmfGp7q1ruCYKYMBtcQ/sY3awoAuu5hjCx&#10;jhtMCus1RAx9V7QeBkTXqpiWZV0M1rfOW8ZDwNvVmKSLjC8EZ/GlEIFHohqK3GLefd5v0l4s5jDr&#10;PLheshMN+AcWGqTBR89QK4hA3nj5F5SWzNtgRZwwqwsrhGQ8a0A1VfmHmlc9OJ61YHOCO7cp/D9Y&#10;9mKz9kS2Da2nlBjQOKPj+6/Hb++OHz7+uP182H85vL097D8d9t8JfoL9GlyYYdnSrP0pCm7tk/it&#10;8JoIJd0ztEJuBwok29zt3bnbfBsJw8uqqqtHVU0Jw1xV1vVFmedRjEAJ0PkQn3KrSTo0NEQPsuvj&#10;0hqDk7V+fAQ2z0NEKlj4qyAVG3sllcoDVoYMqPDhY7QAA7SZUBDxqB0KD6ajBFSH/mXRZ9rBKtmm&#10;6oQTdmGpPNkAWgid19rhGiVQoiBETKCuvFJrkMFvpYnOCkI/FufU6DgtI9peSd1QVI1rvI4g1RPT&#10;krhzOAfw3g4nWGUSFZ4dfVKb5jB2Pp1ubLvLAylShG7JbE7OTna8G+P57v+3+AkAAP//AwBQSwME&#10;FAAGAAgAAAAhAOUD3fvdAAAACgEAAA8AAABkcnMvZG93bnJldi54bWxMj0FOwzAQRfdI3MEaJDao&#10;ddoaWkKcKgIh1m05gBsPSYQ9jmKnCZyeYQXL0Tz9/36xn70TFxxiF0jDapmBQKqD7ajR8H56XexA&#10;xGTIGhcINXxhhH15fVWY3IaJDng5pkZwCMXcaGhT6nMpY92iN3EZeiT+fYTBm8Tn0Eg7mInDvZPr&#10;LHuQ3nTEDa3p8bnF+vM4eg2HU1+9qCm8Nd/Oz/bOjZOqUOvbm7l6ApFwTn8w/OqzOpTsdA4j2Sic&#10;hvuNemRUw2atQDCwXW15y1kD9yqQZSH/Tyh/AAAA//8DAFBLAQItABQABgAIAAAAIQC2gziS/gAA&#10;AOEBAAATAAAAAAAAAAAAAAAAAAAAAABbQ29udGVudF9UeXBlc10ueG1sUEsBAi0AFAAGAAgAAAAh&#10;ADj9If/WAAAAlAEAAAsAAAAAAAAAAAAAAAAALwEAAF9yZWxzLy5yZWxzUEsBAi0AFAAGAAgAAAAh&#10;ANWzcb4WAgAAxwMAAA4AAAAAAAAAAAAAAAAALgIAAGRycy9lMm9Eb2MueG1sUEsBAi0AFAAGAAgA&#10;AAAhAOUD3fvdAAAACgEAAA8AAAAAAAAAAAAAAAAAcAQAAGRycy9kb3ducmV2LnhtbFBLBQYAAAAA&#10;BAAEAPMAAAB6BQAAAAA=&#10;" strokecolor="windowText" strokeweight=".5pt">
                <v:stroke endarrow="open" joinstyle="miter"/>
              </v:shape>
            </w:pict>
          </mc:Fallback>
        </mc:AlternateContent>
      </w:r>
    </w:p>
    <w:p w:rsidR="00635448" w:rsidRPr="0067456D" w:rsidRDefault="00897ADD" w:rsidP="004B30F9">
      <w:pPr>
        <w:jc w:val="center"/>
        <w:rPr>
          <w:noProof/>
        </w:rPr>
      </w:pPr>
      <w:r w:rsidRPr="0067456D">
        <w:rPr>
          <w:noProof/>
        </w:rPr>
        <mc:AlternateContent>
          <mc:Choice Requires="wps">
            <w:drawing>
              <wp:anchor distT="0" distB="0" distL="114300" distR="114300" simplePos="0" relativeHeight="251650048" behindDoc="0" locked="0" layoutInCell="1" allowOverlap="1" wp14:anchorId="7BAB49B1" wp14:editId="75370E7F">
                <wp:simplePos x="0" y="0"/>
                <wp:positionH relativeFrom="column">
                  <wp:posOffset>3272790</wp:posOffset>
                </wp:positionH>
                <wp:positionV relativeFrom="paragraph">
                  <wp:posOffset>53340</wp:posOffset>
                </wp:positionV>
                <wp:extent cx="428625" cy="714375"/>
                <wp:effectExtent l="38100" t="0" r="28575" b="47625"/>
                <wp:wrapNone/>
                <wp:docPr id="61" name="直線矢印コネクタ 61"/>
                <wp:cNvGraphicFramePr/>
                <a:graphic xmlns:a="http://schemas.openxmlformats.org/drawingml/2006/main">
                  <a:graphicData uri="http://schemas.microsoft.com/office/word/2010/wordprocessingShape">
                    <wps:wsp>
                      <wps:cNvCnPr/>
                      <wps:spPr>
                        <a:xfrm flipH="1">
                          <a:off x="0" y="0"/>
                          <a:ext cx="428625" cy="714375"/>
                        </a:xfrm>
                        <a:prstGeom prst="straightConnector1">
                          <a:avLst/>
                        </a:prstGeom>
                        <a:noFill/>
                        <a:ln w="6350" cap="flat" cmpd="sng" algn="ctr">
                          <a:solidFill>
                            <a:sysClr val="windowText" lastClr="000000"/>
                          </a:solidFill>
                          <a:prstDash val="solid"/>
                          <a:miter lim="800000"/>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34D19AEC" id="直線矢印コネクタ 61" o:spid="_x0000_s1026" type="#_x0000_t32" style="position:absolute;left:0;text-align:left;margin-left:257.7pt;margin-top:4.2pt;width:33.75pt;height:56.25pt;flip:x;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Q4oFgIAAMUDAAAOAAAAZHJzL2Uyb0RvYy54bWysU82O0zAQviPxDpbvNG13262ipntoWTgg&#10;qMTyALOOk1jyn2zTtNdy3heAAxIvsEgg7XEfpkJ9DcZOqBa4IXKwPB5/n+eb+TK/3CpJNtx5YXRB&#10;R4MhJVwzUwpdF/Td9dWzGSU+gC5BGs0LuuOeXi6ePpm3Nudj0xhZckeQRPu8tQVtQrB5lnnWcAV+&#10;YCzXmKyMUxAwdHVWOmiRXclsPBxOs9a40jrDuPd4uuqSdJH4q4qz8KaqPA9EFhRrC2l1ab2Ja7aY&#10;Q147sI1gfRnwD1UoEBofPVGtIAB578RfVEowZ7ypwoAZlZmqEownDahmNPxDzdsGLE9asDnentrk&#10;/x8te71ZOyLKgk5HlGhQOKPjp+/H+4/Hz19+3H497L8dPtwe9neH/QPBK9iv1vocYUu9dn3k7dpF&#10;8dvKKVJJYV+iFVI7UCDZpm7vTt3m20AYHp6PZ9PxhBKGqYvR+dnFJLJnHU2ks86HF9woEjcF9cGB&#10;qJuwNFrjXI3rnoDNKx864C9ABGtzJaTEc8ilJi3qO5ugARigySoJAbfKomyva0pA1uheFlwq2hsp&#10;yoiOYL/zS+nIBtBA6LvStNcogBIJPmACVaWvL/03aCxnBb7pwCkVr0GuREDTS6EKOjuhIQ8g5HNd&#10;krCzOAVwzrQ9rdQRxpOfe7VxCl3f4+7GlLs0jixG6JXUyN7X0YyPY9w//vsWPwEAAP//AwBQSwME&#10;FAAGAAgAAAAhACVEWQfcAAAACQEAAA8AAABkcnMvZG93bnJldi54bWxMj91OhDAQRu9NfIdmTLwx&#10;blkChkXKhmiM1/vzAF06ArGdEloW9Okdr/RqMvlOvjlT7VdnxRWnMHhSsN0kIJBabwbqFJxPb48F&#10;iBA1GW09oYIvDLCvb28qXRq/0AGvx9gJLqFQagV9jGMpZWh7dDps/IjE2YefnI68Tp00k1643FmZ&#10;JsmTdHogvtDrEV96bD+Ps1NwOI3Na7b49+7butU82HnJGlTq/m5tnkFEXOMfDL/6rA41O138TCYI&#10;qyDf5hmjCgoenOdFugNxYTBNdiDrSv7/oP4BAAD//wMAUEsBAi0AFAAGAAgAAAAhALaDOJL+AAAA&#10;4QEAABMAAAAAAAAAAAAAAAAAAAAAAFtDb250ZW50X1R5cGVzXS54bWxQSwECLQAUAAYACAAAACEA&#10;OP0h/9YAAACUAQAACwAAAAAAAAAAAAAAAAAvAQAAX3JlbHMvLnJlbHNQSwECLQAUAAYACAAAACEA&#10;EREOKBYCAADFAwAADgAAAAAAAAAAAAAAAAAuAgAAZHJzL2Uyb0RvYy54bWxQSwECLQAUAAYACAAA&#10;ACEAJURZB9wAAAAJAQAADwAAAAAAAAAAAAAAAABwBAAAZHJzL2Rvd25yZXYueG1sUEsFBgAAAAAE&#10;AAQA8wAAAHkFAAAAAA==&#10;" strokecolor="windowText" strokeweight=".5pt">
                <v:stroke endarrow="open" joinstyle="miter"/>
              </v:shape>
            </w:pict>
          </mc:Fallback>
        </mc:AlternateContent>
      </w:r>
      <w:r w:rsidR="00C9321A" w:rsidRPr="00C9321A">
        <w:rPr>
          <w:rFonts w:hint="eastAsia"/>
          <w:noProof/>
        </w:rPr>
        <w:drawing>
          <wp:anchor distT="0" distB="0" distL="114300" distR="114300" simplePos="0" relativeHeight="251729920" behindDoc="0" locked="0" layoutInCell="1" allowOverlap="1" wp14:anchorId="5C342070" wp14:editId="56CD3DBB">
            <wp:simplePos x="0" y="0"/>
            <wp:positionH relativeFrom="column">
              <wp:posOffset>4311015</wp:posOffset>
            </wp:positionH>
            <wp:positionV relativeFrom="paragraph">
              <wp:posOffset>196215</wp:posOffset>
            </wp:positionV>
            <wp:extent cx="1269365" cy="1079500"/>
            <wp:effectExtent l="0" t="0" r="0" b="6350"/>
            <wp:wrapNone/>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69365" cy="1079500"/>
                    </a:xfrm>
                    <a:prstGeom prst="rect">
                      <a:avLst/>
                    </a:prstGeom>
                    <a:noFill/>
                    <a:ln>
                      <a:noFill/>
                    </a:ln>
                  </pic:spPr>
                </pic:pic>
              </a:graphicData>
            </a:graphic>
            <wp14:sizeRelH relativeFrom="page">
              <wp14:pctWidth>0</wp14:pctWidth>
            </wp14:sizeRelH>
            <wp14:sizeRelV relativeFrom="page">
              <wp14:pctHeight>0</wp14:pctHeight>
            </wp14:sizeRelV>
          </wp:anchor>
        </w:drawing>
      </w:r>
      <w:r w:rsidR="00D86901" w:rsidRPr="0067456D">
        <w:rPr>
          <w:noProof/>
        </w:rPr>
        <mc:AlternateContent>
          <mc:Choice Requires="wps">
            <w:drawing>
              <wp:anchor distT="0" distB="0" distL="114300" distR="114300" simplePos="0" relativeHeight="251649024" behindDoc="0" locked="0" layoutInCell="1" allowOverlap="1" wp14:anchorId="1AC60EFF" wp14:editId="3B39FADE">
                <wp:simplePos x="0" y="0"/>
                <wp:positionH relativeFrom="column">
                  <wp:posOffset>2834640</wp:posOffset>
                </wp:positionH>
                <wp:positionV relativeFrom="paragraph">
                  <wp:posOffset>53340</wp:posOffset>
                </wp:positionV>
                <wp:extent cx="104775" cy="1009650"/>
                <wp:effectExtent l="0" t="0" r="104775" b="57150"/>
                <wp:wrapNone/>
                <wp:docPr id="60" name="直線矢印コネクタ 60"/>
                <wp:cNvGraphicFramePr/>
                <a:graphic xmlns:a="http://schemas.openxmlformats.org/drawingml/2006/main">
                  <a:graphicData uri="http://schemas.microsoft.com/office/word/2010/wordprocessingShape">
                    <wps:wsp>
                      <wps:cNvCnPr/>
                      <wps:spPr>
                        <a:xfrm>
                          <a:off x="0" y="0"/>
                          <a:ext cx="104775" cy="1009650"/>
                        </a:xfrm>
                        <a:prstGeom prst="straightConnector1">
                          <a:avLst/>
                        </a:prstGeom>
                        <a:noFill/>
                        <a:ln w="6350" cap="flat" cmpd="sng" algn="ctr">
                          <a:solidFill>
                            <a:sysClr val="windowText" lastClr="000000"/>
                          </a:solidFill>
                          <a:prstDash val="solid"/>
                          <a:miter lim="800000"/>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6A2AB2A1" id="直線矢印コネクタ 60" o:spid="_x0000_s1026" type="#_x0000_t32" style="position:absolute;left:0;text-align:left;margin-left:223.2pt;margin-top:4.2pt;width:8.25pt;height:79.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5asDgIAALwDAAAOAAAAZHJzL2Uyb0RvYy54bWysU82O0zAQviPxDpbvNOnCdpeo6R5alguC&#10;lVgeYNZxEkv+k8c07bWc9wXggMQLgAQSRx6mQn0Nxm4pC9wQOTgeT+ab+T5/mV6sjGZLGVA5W/Px&#10;qORMWuEaZbuav7q+fHDOGUawDWhnZc3XEvnF7P696eAreeJ6pxsZGIFYrAZf8z5GXxUFil4awJHz&#10;0lKydcFApDB0RRNgIHSji5OynBSDC40PTkhEOl3sk3yW8dtWiviibVFGpmtOs8W8hrzepLWYTaHq&#10;AvheicMY8A9TGFCWmh6hFhCBvQ7qLyijRHDo2jgSzhSubZWQmQOxGZd/sHnZg5eZC4mD/igT/j9Y&#10;8Xx5FZhqaj4heSwYuqPduy+7r2937z98v/203Xzevrndbj5uN98YfUJ6DR4rKpvbq3CI0F+FRH7V&#10;BpPeRIutssbro8ZyFZmgw3H56OzslDNBqXFZPp6cZtDiV7UPGJ9KZ1ja1BxjANX1ce6spet0YZyF&#10;huUzjNSfCn8WpNbWXSqt861qywai9ZAaMAHkrVZDpK3xxBZtxxnojkwrYsiI6LRqUnXCwTXOdWBL&#10;IN+Q3Ro3XBMDzjRgpATRyk/Sgyb4rTSNswDs98U5tbeZUZG8rpWp+fmxGqoISj+xDYtrT+JDCG44&#10;wGqbRpHZxge2Sfy93Gl345p1voUiRWSRPM3BzsmDd2Pa3/3pZj8AAAD//wMAUEsDBBQABgAIAAAA&#10;IQDmA7nA3wAAAAkBAAAPAAAAZHJzL2Rvd25yZXYueG1sTI/BTsMwDIbvSLxDZCRuLN0UlVGaTgyx&#10;CW1c2MbdbUxb1iRVk23l7TEnOFnW/+n353wx2k6caQitdxqmkwQEucqb1tUaDvvV3RxEiOgMdt6R&#10;hm8KsCiur3LMjL+4dzrvYi24xIUMNTQx9pmUoWrIYpj4nhxnn36wGHkdamkGvHC57eQsSVJpsXV8&#10;ocGenhuqjruT1bBRfnV8W4dy+bJdfqy/cDNNXlHr25vx6RFEpDH+wfCrz+pQsFPpT84E0WlQKlWM&#10;apjz4FylswcQJYPpvQJZ5PL/B8UPAAAA//8DAFBLAQItABQABgAIAAAAIQC2gziS/gAAAOEBAAAT&#10;AAAAAAAAAAAAAAAAAAAAAABbQ29udGVudF9UeXBlc10ueG1sUEsBAi0AFAAGAAgAAAAhADj9If/W&#10;AAAAlAEAAAsAAAAAAAAAAAAAAAAALwEAAF9yZWxzLy5yZWxzUEsBAi0AFAAGAAgAAAAhAJvnlqwO&#10;AgAAvAMAAA4AAAAAAAAAAAAAAAAALgIAAGRycy9lMm9Eb2MueG1sUEsBAi0AFAAGAAgAAAAhAOYD&#10;ucDfAAAACQEAAA8AAAAAAAAAAAAAAAAAaAQAAGRycy9kb3ducmV2LnhtbFBLBQYAAAAABAAEAPMA&#10;AAB0BQAAAAA=&#10;" strokecolor="windowText" strokeweight=".5pt">
                <v:stroke endarrow="open" joinstyle="miter"/>
              </v:shape>
            </w:pict>
          </mc:Fallback>
        </mc:AlternateContent>
      </w:r>
      <w:r w:rsidR="00B97E3F" w:rsidRPr="0067456D">
        <w:rPr>
          <w:noProof/>
        </w:rPr>
        <mc:AlternateContent>
          <mc:Choice Requires="wps">
            <w:drawing>
              <wp:anchor distT="0" distB="0" distL="114300" distR="114300" simplePos="0" relativeHeight="251648000" behindDoc="0" locked="0" layoutInCell="1" allowOverlap="1" wp14:anchorId="3A59F343" wp14:editId="27D6184C">
                <wp:simplePos x="0" y="0"/>
                <wp:positionH relativeFrom="column">
                  <wp:posOffset>2005965</wp:posOffset>
                </wp:positionH>
                <wp:positionV relativeFrom="paragraph">
                  <wp:posOffset>-3810</wp:posOffset>
                </wp:positionV>
                <wp:extent cx="638175" cy="838200"/>
                <wp:effectExtent l="0" t="0" r="66675" b="57150"/>
                <wp:wrapNone/>
                <wp:docPr id="58" name="直線矢印コネクタ 58"/>
                <wp:cNvGraphicFramePr/>
                <a:graphic xmlns:a="http://schemas.openxmlformats.org/drawingml/2006/main">
                  <a:graphicData uri="http://schemas.microsoft.com/office/word/2010/wordprocessingShape">
                    <wps:wsp>
                      <wps:cNvCnPr/>
                      <wps:spPr>
                        <a:xfrm>
                          <a:off x="0" y="0"/>
                          <a:ext cx="638175" cy="838200"/>
                        </a:xfrm>
                        <a:prstGeom prst="straightConnector1">
                          <a:avLst/>
                        </a:prstGeom>
                        <a:noFill/>
                        <a:ln w="6350" cap="flat" cmpd="sng" algn="ctr">
                          <a:solidFill>
                            <a:sysClr val="windowText" lastClr="000000"/>
                          </a:solidFill>
                          <a:prstDash val="solid"/>
                          <a:miter lim="800000"/>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7117CDD4" id="直線矢印コネクタ 58" o:spid="_x0000_s1026" type="#_x0000_t32" style="position:absolute;left:0;text-align:left;margin-left:157.95pt;margin-top:-.3pt;width:50.25pt;height:66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Nw0CgIAALsDAAAOAAAAZHJzL2Uyb0RvYy54bWysU82O0zAQviPxDpbvNO2uulRR0z1sWS4I&#10;KrE8wKzjJJb8J49p2ms57wvAAYkXAAkkjjxMhfoajN1QFrghcnA8nnzj+b75Mr/cGM3WMqBytuKT&#10;0ZgzaYWrlW0r/urm+tGMM4xga9DOyopvJfLLxcMH896X8sx1TtcyMCpisex9xbsYfVkUKDppAEfO&#10;S0vJxgUDkcLQFnWAnqobXZyNxxdF70LtgxMSkU6XxyRf5PpNI0V80TQoI9MVp95iXkNeb9NaLOZQ&#10;tgF8p8TQBvxDFwaUpUtPpZYQgb0O6q9SRong0DVxJJwpXNMoITMHYjMZ/8HmZQdeZi4kDvqTTPj/&#10;yorn61Vgqq74lCZlwdCMDu++HL6+Pbz/8P3u0373ef/mbr/7uN99Y/QJ6dV7LAl2ZVdhiNCvQiK/&#10;aYJJb6LFNlnj7UljuYlM0OHF+WzyeMqZoNTsfEYzTDWLX2AfMD6VzrC0qTjGAKrt4pWzlqbpwiTr&#10;DOtnGI/An4B0s3XXSms6h1Jb1qfrpjR2AWStRkOkrfFEFm3LGeiWPCtiyBXRaVUndALjFq90YGsg&#10;25DbatffEAHONGCkBLHKz9D6b9DUzhKwO4JzKn0GpVGRrK6VIeInNJQRlH5iaxa3nrSHEFw/lNU2&#10;wWR28cA2aX9UO+1uXb3NQyhSRA7JQg5uTha8H9P+/j+3+AEAAP//AwBQSwMEFAAGAAgAAAAhAA9P&#10;0DHfAAAACQEAAA8AAABkcnMvZG93bnJldi54bWxMj8FOwzAQRO9I/IO1SNxaxzREEOJUFNEKFS4U&#10;uG9ik4TG6yh22/D3LCc4ruZp5m2xnFwvjnYMnScNap6AsFR701Gj4f1tPbsBESKSwd6T1fBtAyzL&#10;87MCc+NP9GqPu9gILqGQo4Y2xiGXMtStdRjmfrDE2acfHUY+x0aaEU9c7np5lSSZdNgRL7Q42IfW&#10;1vvdwWnYpn69f9mEavX4vPrYfOFWJU+o9eXFdH8HItop/sHwq8/qULJT5Q9kgug1LNT1LaMaZhkI&#10;zlOVpSAqBhcqBVkW8v8H5Q8AAAD//wMAUEsBAi0AFAAGAAgAAAAhALaDOJL+AAAA4QEAABMAAAAA&#10;AAAAAAAAAAAAAAAAAFtDb250ZW50X1R5cGVzXS54bWxQSwECLQAUAAYACAAAACEAOP0h/9YAAACU&#10;AQAACwAAAAAAAAAAAAAAAAAvAQAAX3JlbHMvLnJlbHNQSwECLQAUAAYACAAAACEAgGzcNAoCAAC7&#10;AwAADgAAAAAAAAAAAAAAAAAuAgAAZHJzL2Uyb0RvYy54bWxQSwECLQAUAAYACAAAACEAD0/QMd8A&#10;AAAJAQAADwAAAAAAAAAAAAAAAABkBAAAZHJzL2Rvd25yZXYueG1sUEsFBgAAAAAEAAQA8wAAAHAF&#10;AAAAAA==&#10;" strokecolor="windowText" strokeweight=".5pt">
                <v:stroke endarrow="open" joinstyle="miter"/>
              </v:shape>
            </w:pict>
          </mc:Fallback>
        </mc:AlternateContent>
      </w:r>
      <w:r w:rsidR="00F752F5" w:rsidRPr="0067456D">
        <w:rPr>
          <w:noProof/>
        </w:rPr>
        <mc:AlternateContent>
          <mc:Choice Requires="wps">
            <w:drawing>
              <wp:anchor distT="0" distB="0" distL="114300" distR="114300" simplePos="0" relativeHeight="251646976" behindDoc="0" locked="0" layoutInCell="1" allowOverlap="1" wp14:anchorId="5B6EF5F9" wp14:editId="4ADF2D8B">
                <wp:simplePos x="0" y="0"/>
                <wp:positionH relativeFrom="column">
                  <wp:posOffset>920115</wp:posOffset>
                </wp:positionH>
                <wp:positionV relativeFrom="paragraph">
                  <wp:posOffset>-3810</wp:posOffset>
                </wp:positionV>
                <wp:extent cx="1143000" cy="647700"/>
                <wp:effectExtent l="0" t="0" r="57150" b="57150"/>
                <wp:wrapNone/>
                <wp:docPr id="68" name="直線矢印コネクタ 68"/>
                <wp:cNvGraphicFramePr/>
                <a:graphic xmlns:a="http://schemas.openxmlformats.org/drawingml/2006/main">
                  <a:graphicData uri="http://schemas.microsoft.com/office/word/2010/wordprocessingShape">
                    <wps:wsp>
                      <wps:cNvCnPr/>
                      <wps:spPr>
                        <a:xfrm>
                          <a:off x="0" y="0"/>
                          <a:ext cx="1143000" cy="647700"/>
                        </a:xfrm>
                        <a:prstGeom prst="straightConnector1">
                          <a:avLst/>
                        </a:prstGeom>
                        <a:noFill/>
                        <a:ln w="6350" cap="flat" cmpd="sng" algn="ctr">
                          <a:solidFill>
                            <a:sysClr val="windowText" lastClr="000000"/>
                          </a:solidFill>
                          <a:prstDash val="solid"/>
                          <a:miter lim="800000"/>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3FDDDDC7" id="直線矢印コネクタ 68" o:spid="_x0000_s1026" type="#_x0000_t32" style="position:absolute;left:0;text-align:left;margin-left:72.45pt;margin-top:-.3pt;width:90pt;height:51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tdADQIAALwDAAAOAAAAZHJzL2Uyb0RvYy54bWysU82O0zAQviPxDpbvNO3u0l1FTffQslwQ&#10;rMTyALOOk1jynzymaa/lvC8AByReACSQOPIwFeprMHZDWeCGyMEZe/KN5/vmy+xybTRbyYDK2YpP&#10;RmPOpBWuVrat+Kubq0cXnGEEW4N2VlZ8I5Ffzh8+mPW+lCeuc7qWgVERi2XvK97F6MuiQNFJAzhy&#10;XlpKNi4YiLQNbVEH6Km60cXJeDwtehdqH5yQiHS6PCT5PNdvGinii6ZBGZmuOPUW8xryepvWYj6D&#10;sg3gOyWGNuAfujCgLF16LLWECOx1UH+VMkoEh66JI+FM4ZpGCZk5EJvJ+A82LzvwMnMhcdAfZcL/&#10;V1Y8X10HpuqKT2lSFgzNaP/uy/7r2/37D9/vPu22n3dv7nbbj7vtN0afkF69x5JgC3sdhh3665DI&#10;r5tg0ptosXXWeHPUWK4jE3Q4mZydjsc0CkG56dn5OcVUpviF9gHjU+kMS0HFMQZQbRcXzloapwuT&#10;LDSsnmE8AH8C0tXWXSmt6RxKbVlPV5w+TpcBeavRECk0ntiibTkD3ZJpRQy5Ijqt6oROYNzgQge2&#10;AvIN2a12/Q0x4EwDRkoQrfwMrf8GTe0sAbsDOKfSZ1AaFcnrWpmKXxzRUEZQ+omtWdx4Eh9CcP1Q&#10;VtsEk9nGA9sk/kHuFN26epOnUKQdWSQLOdg5efD+nuL7P938BwAAAP//AwBQSwMEFAAGAAgAAAAh&#10;ABLs4MDdAAAACQEAAA8AAABkcnMvZG93bnJldi54bWxMj8FOwzAQRO9I/IO1SNxaOyWqaIhTUUQr&#10;VLjQwn0TmyQ0Xkex24a/Z3uC49OMZt/my9F14mSH0HrSkEwVCEuVNy3VGj7268k9iBCRDHaerIYf&#10;G2BZXF/lmBl/pnd72sVa8AiFDDU0MfaZlKFqrMMw9b0lzr784DAyDrU0A5553HVyptRcOmyJLzTY&#10;26fGVofd0WnYpn59eNuEcvX8uvrcfOM2US+o9e3N+PgAItox/pXhos/qULBT6Y9kguiY03TBVQ2T&#10;OQjO72YXLjlQSQqyyOX/D4pfAAAA//8DAFBLAQItABQABgAIAAAAIQC2gziS/gAAAOEBAAATAAAA&#10;AAAAAAAAAAAAAAAAAABbQ29udGVudF9UeXBlc10ueG1sUEsBAi0AFAAGAAgAAAAhADj9If/WAAAA&#10;lAEAAAsAAAAAAAAAAAAAAAAALwEAAF9yZWxzLy5yZWxzUEsBAi0AFAAGAAgAAAAhAEue10ANAgAA&#10;vAMAAA4AAAAAAAAAAAAAAAAALgIAAGRycy9lMm9Eb2MueG1sUEsBAi0AFAAGAAgAAAAhABLs4MDd&#10;AAAACQEAAA8AAAAAAAAAAAAAAAAAZwQAAGRycy9kb3ducmV2LnhtbFBLBQYAAAAABAAEAPMAAABx&#10;BQAAAAA=&#10;" strokecolor="windowText" strokeweight=".5pt">
                <v:stroke endarrow="open" joinstyle="miter"/>
              </v:shape>
            </w:pict>
          </mc:Fallback>
        </mc:AlternateContent>
      </w:r>
      <w:r w:rsidR="00AD3337" w:rsidRPr="0067456D">
        <w:rPr>
          <w:rFonts w:ascii="Times New Roman" w:hAnsi="Times New Roman"/>
          <w:noProof/>
          <w:szCs w:val="21"/>
        </w:rPr>
        <w:drawing>
          <wp:anchor distT="0" distB="0" distL="114300" distR="114300" simplePos="0" relativeHeight="251624448" behindDoc="0" locked="0" layoutInCell="1" allowOverlap="1" wp14:anchorId="6EE31066" wp14:editId="17F91045">
            <wp:simplePos x="0" y="0"/>
            <wp:positionH relativeFrom="column">
              <wp:posOffset>1377315</wp:posOffset>
            </wp:positionH>
            <wp:positionV relativeFrom="paragraph">
              <wp:posOffset>205105</wp:posOffset>
            </wp:positionV>
            <wp:extent cx="2933065" cy="2159635"/>
            <wp:effectExtent l="0" t="0" r="635" b="0"/>
            <wp:wrapNone/>
            <wp:docPr id="107" name="図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33065" cy="21596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35448" w:rsidRPr="0067456D" w:rsidRDefault="002D2964" w:rsidP="004B30F9">
      <w:pPr>
        <w:jc w:val="center"/>
        <w:rPr>
          <w:noProof/>
        </w:rPr>
      </w:pPr>
      <w:r w:rsidRPr="002D2964">
        <w:rPr>
          <w:noProof/>
        </w:rPr>
        <w:drawing>
          <wp:anchor distT="0" distB="0" distL="114300" distR="114300" simplePos="0" relativeHeight="251738112" behindDoc="0" locked="0" layoutInCell="1" allowOverlap="1" wp14:anchorId="29C99DE3" wp14:editId="36BAC630">
            <wp:simplePos x="0" y="0"/>
            <wp:positionH relativeFrom="column">
              <wp:posOffset>44450</wp:posOffset>
            </wp:positionH>
            <wp:positionV relativeFrom="paragraph">
              <wp:posOffset>40640</wp:posOffset>
            </wp:positionV>
            <wp:extent cx="1269365" cy="1079500"/>
            <wp:effectExtent l="0" t="0" r="0" b="6350"/>
            <wp:wrapNone/>
            <wp:docPr id="78" name="図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69365" cy="1079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35448" w:rsidRPr="0067456D" w:rsidRDefault="00635448" w:rsidP="004B30F9">
      <w:pPr>
        <w:jc w:val="center"/>
        <w:rPr>
          <w:noProof/>
        </w:rPr>
      </w:pPr>
    </w:p>
    <w:p w:rsidR="00635448" w:rsidRPr="0067456D" w:rsidRDefault="0003728F" w:rsidP="004B30F9">
      <w:pPr>
        <w:jc w:val="center"/>
        <w:rPr>
          <w:noProof/>
        </w:rPr>
      </w:pPr>
      <w:r w:rsidRPr="0067456D">
        <w:rPr>
          <w:noProof/>
        </w:rPr>
        <mc:AlternateContent>
          <mc:Choice Requires="wps">
            <w:drawing>
              <wp:anchor distT="0" distB="0" distL="114300" distR="114300" simplePos="0" relativeHeight="251663360" behindDoc="0" locked="0" layoutInCell="1" allowOverlap="1" wp14:anchorId="48F1DA3E" wp14:editId="014E58B0">
                <wp:simplePos x="0" y="0"/>
                <wp:positionH relativeFrom="column">
                  <wp:posOffset>1148715</wp:posOffset>
                </wp:positionH>
                <wp:positionV relativeFrom="paragraph">
                  <wp:posOffset>196215</wp:posOffset>
                </wp:positionV>
                <wp:extent cx="1133475" cy="561975"/>
                <wp:effectExtent l="0" t="0" r="85725" b="66675"/>
                <wp:wrapNone/>
                <wp:docPr id="75" name="直線矢印コネクタ 75"/>
                <wp:cNvGraphicFramePr/>
                <a:graphic xmlns:a="http://schemas.openxmlformats.org/drawingml/2006/main">
                  <a:graphicData uri="http://schemas.microsoft.com/office/word/2010/wordprocessingShape">
                    <wps:wsp>
                      <wps:cNvCnPr/>
                      <wps:spPr>
                        <a:xfrm>
                          <a:off x="0" y="0"/>
                          <a:ext cx="1133475" cy="561975"/>
                        </a:xfrm>
                        <a:prstGeom prst="straightConnector1">
                          <a:avLst/>
                        </a:prstGeom>
                        <a:noFill/>
                        <a:ln w="6350" cap="flat" cmpd="sng" algn="ctr">
                          <a:solidFill>
                            <a:sysClr val="windowText" lastClr="000000"/>
                          </a:solidFill>
                          <a:prstDash val="solid"/>
                          <a:miter lim="800000"/>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52F3F16F" id="直線矢印コネクタ 75" o:spid="_x0000_s1026" type="#_x0000_t32" style="position:absolute;left:0;text-align:left;margin-left:90.45pt;margin-top:15.45pt;width:89.25pt;height:44.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37DgIAALwDAAAOAAAAZHJzL2Uyb0RvYy54bWysU82O0zAQviPxDpbvNM2WliVquoeW5YJg&#10;JZYHmHWcxpL/5DFNey3nfQE4IPECIIHEkYepUF+DsVvKAjdEDo7tyXwz3zdfphdro9lKBlTO1rwc&#10;DDmTVrhG2WXNX11fPjjnDCPYBrSzsuYbifxidv/etPeVPHOd040MjEAsVr2veRejr4oCRScN4MB5&#10;aSnYumAg0jEsiyZAT+hGF2fD4aToXWh8cEIi0u3iEOSzjN+2UsQXbYsyMl1z6i3mNeT1Jq3FbArV&#10;MoDvlDi2Af/QhQFlqegJagER2Oug/oIySgSHro0D4Uzh2lYJmTkQm3L4B5uXHXiZuZA46E8y4f+D&#10;Fc9XV4GppuaPxpxZMDSj/bsv+69v9+8/fL/9tNt+3r253W0/7rbfGH1CevUeK0qb26twPKG/Con8&#10;ug0mvYkWW2eNNyeN5ToyQZdlORo9TLUExcaT8vEBtPiV7QPGp9IZljY1xxhALbs4d9bSOF0os9Cw&#10;eoaR6lPiz4RU2rpLpXWeqrasr/lkNKa5CyBvtRoibY0ntmiXnIFekmlFDBkRnVZNyk44uMG5DmwF&#10;5BuyW+P6a2LAmQaMFCBa+Ul6UAe/paZ2FoDdITmHDjYzKpLXtTI1Pz9lQxVB6Se2YXHjSXwIwfVH&#10;WG1TKzLb+Mg2iX+QO+1uXLPJUyjSiSySuznaOXnw7pn2d3+62Q8AAAD//wMAUEsDBBQABgAIAAAA&#10;IQCKV0G23gAAAAoBAAAPAAAAZHJzL2Rvd25yZXYueG1sTI9BT8JAEIXvJv6HzZh4k90KGqjdEjFC&#10;DHoB9D7tjm2lu9t0F6j/nuGkp5mX9/Lmm2w+2FYcqQ+NdxqSkQJBrvSmcZWGz93ybgoiRHQGW+9I&#10;wy8FmOfXVxmmxp/cho7bWAkucSFFDXWMXSplKGuyGEa+I8fet+8tRpZ9JU2PJy63rbxX6lFabBxf&#10;qLGjl5rK/fZgNawnfrn/WIVi8fq++Fr94DpRb6j17c3w/AQi0hD/wnDBZ3TImanwB2eCaFlP1Yyj&#10;GsaXyYHxw2wComAn4UXmmfz/Qn4GAAD//wMAUEsBAi0AFAAGAAgAAAAhALaDOJL+AAAA4QEAABMA&#10;AAAAAAAAAAAAAAAAAAAAAFtDb250ZW50X1R5cGVzXS54bWxQSwECLQAUAAYACAAAACEAOP0h/9YA&#10;AACUAQAACwAAAAAAAAAAAAAAAAAvAQAAX3JlbHMvLnJlbHNQSwECLQAUAAYACAAAACEAPP3t+w4C&#10;AAC8AwAADgAAAAAAAAAAAAAAAAAuAgAAZHJzL2Uyb0RvYy54bWxQSwECLQAUAAYACAAAACEAildB&#10;tt4AAAAKAQAADwAAAAAAAAAAAAAAAABoBAAAZHJzL2Rvd25yZXYueG1sUEsFBgAAAAAEAAQA8wAA&#10;AHMFAAAAAA==&#10;" strokecolor="windowText" strokeweight=".5pt">
                <v:stroke endarrow="open" joinstyle="miter"/>
              </v:shape>
            </w:pict>
          </mc:Fallback>
        </mc:AlternateContent>
      </w:r>
    </w:p>
    <w:p w:rsidR="00635448" w:rsidRPr="0067456D" w:rsidRDefault="00CA0EB3" w:rsidP="004B30F9">
      <w:pPr>
        <w:jc w:val="center"/>
        <w:rPr>
          <w:noProof/>
        </w:rPr>
      </w:pPr>
      <w:r w:rsidRPr="0067456D">
        <w:rPr>
          <w:noProof/>
        </w:rPr>
        <mc:AlternateContent>
          <mc:Choice Requires="wps">
            <w:drawing>
              <wp:anchor distT="0" distB="0" distL="114300" distR="114300" simplePos="0" relativeHeight="251652096" behindDoc="0" locked="0" layoutInCell="1" allowOverlap="1" wp14:anchorId="35AD1B73" wp14:editId="4D02D781">
                <wp:simplePos x="0" y="0"/>
                <wp:positionH relativeFrom="column">
                  <wp:posOffset>3168016</wp:posOffset>
                </wp:positionH>
                <wp:positionV relativeFrom="paragraph">
                  <wp:posOffset>59690</wp:posOffset>
                </wp:positionV>
                <wp:extent cx="1285874" cy="419100"/>
                <wp:effectExtent l="38100" t="0" r="29210" b="76200"/>
                <wp:wrapNone/>
                <wp:docPr id="63" name="直線矢印コネクタ 63"/>
                <wp:cNvGraphicFramePr/>
                <a:graphic xmlns:a="http://schemas.openxmlformats.org/drawingml/2006/main">
                  <a:graphicData uri="http://schemas.microsoft.com/office/word/2010/wordprocessingShape">
                    <wps:wsp>
                      <wps:cNvCnPr/>
                      <wps:spPr>
                        <a:xfrm flipH="1">
                          <a:off x="0" y="0"/>
                          <a:ext cx="1285874" cy="419100"/>
                        </a:xfrm>
                        <a:prstGeom prst="straightConnector1">
                          <a:avLst/>
                        </a:prstGeom>
                        <a:noFill/>
                        <a:ln w="6350" cap="flat" cmpd="sng" algn="ctr">
                          <a:solidFill>
                            <a:sysClr val="windowText" lastClr="000000"/>
                          </a:solidFill>
                          <a:prstDash val="solid"/>
                          <a:miter lim="800000"/>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79348DCB" id="直線矢印コネクタ 63" o:spid="_x0000_s1026" type="#_x0000_t32" style="position:absolute;left:0;text-align:left;margin-left:249.45pt;margin-top:4.7pt;width:101.25pt;height:33pt;flip:x;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n07FgIAAMYDAAAOAAAAZHJzL2Uyb0RvYy54bWysU82O0zAQviPxDpbvNG3ZXUrUdA8tCwcE&#10;lVgeYNZxEkv+k8c07bWc9wXggMQLgAQSRx6mQn0Nxm6pFrghcrBmMpnP3zfzZXq5NpqtZEDlbMVH&#10;gyFn0gpXK9tW/PX11YMJZxjB1qCdlRXfSOSXs/v3pr0v5dh1TtcyMAKxWPa+4l2MviwKFJ00gAPn&#10;paVi44KBSGloizpAT+hGF+Ph8KLoXah9cEIi0tvFochnGb9ppIgvmwZlZLrixC3mM+TzJp3FbApl&#10;G8B3ShxpwD+wMKAsXXqCWkAE9iaov6CMEsGha+JAOFO4plFCZg2kZjT8Q82rDrzMWmg46E9jwv8H&#10;K16sloGpuuIXDzmzYGhH+/df99/e7T98/HH7ebf9snt7u9t+2m2/M/qE5tV7LKltbpfhmKFfhiR+&#10;3QTDGq38M7JCHgcJZOs87c1p2nIdmaCXo/HkfPLojDNBtbPR49Ewr6M44CQ8HzA+lc6wFFQcYwDV&#10;dnHurKXFunC4A1bPMRITavzVkJqtu1Ja5/1qy/ok8JwcIIBc1miIFBpPutG2nIFuyb4ihswanVZ1&#10;6k44uMG5DmwF5CAyXu36a1LAmQaMVCBZ+UmTIQa/tSY6C8Du0JxLB8MZFcn1WpmKT07dUEZQ+omt&#10;Wdx4WgOE4PojrLaJisyGPqpNazgMPkU3rt7kfRQpI7NkNkdjJzfezSm++/vNfgIAAP//AwBQSwME&#10;FAAGAAgAAAAhAE+K7f3bAAAACAEAAA8AAABkcnMvZG93bnJldi54bWxMj8FOwzAQRO9I/IO1SFwQ&#10;dYoMNGmcKgIhzm35ADfeJhH2OoqdJvD1LCe4zWpGs2/K3eKduOAY+0Aa1qsMBFITbE+tho/j2/0G&#10;REyGrHGBUMMXRthV11elKWyYaY+XQ2oFl1AsjIYupaGQMjYdehNXYUBi7xxGbxKfYyvtaGYu904+&#10;ZNmT9KYn/tCZAV86bD4Pk9ewPw71q5rDe/vt/GLv3DSrGrW+vVnqLYiES/oLwy8+o0PFTKcwkY3C&#10;aVD5JueohlyBYP85W7M4sXhUIKtS/h9Q/QAAAP//AwBQSwECLQAUAAYACAAAACEAtoM4kv4AAADh&#10;AQAAEwAAAAAAAAAAAAAAAAAAAAAAW0NvbnRlbnRfVHlwZXNdLnhtbFBLAQItABQABgAIAAAAIQA4&#10;/SH/1gAAAJQBAAALAAAAAAAAAAAAAAAAAC8BAABfcmVscy8ucmVsc1BLAQItABQABgAIAAAAIQCf&#10;tn07FgIAAMYDAAAOAAAAAAAAAAAAAAAAAC4CAABkcnMvZTJvRG9jLnhtbFBLAQItABQABgAIAAAA&#10;IQBPiu392wAAAAgBAAAPAAAAAAAAAAAAAAAAAHAEAABkcnMvZG93bnJldi54bWxQSwUGAAAAAAQA&#10;BADzAAAAeAUAAAAA&#10;" strokecolor="windowText" strokeweight=".5pt">
                <v:stroke endarrow="open" joinstyle="miter"/>
              </v:shape>
            </w:pict>
          </mc:Fallback>
        </mc:AlternateContent>
      </w:r>
    </w:p>
    <w:p w:rsidR="00635448" w:rsidRPr="0067456D" w:rsidRDefault="00635448" w:rsidP="004B30F9">
      <w:pPr>
        <w:jc w:val="center"/>
        <w:rPr>
          <w:noProof/>
        </w:rPr>
      </w:pPr>
    </w:p>
    <w:p w:rsidR="00635448" w:rsidRPr="0067456D" w:rsidRDefault="002D2964" w:rsidP="004B30F9">
      <w:pPr>
        <w:jc w:val="center"/>
        <w:rPr>
          <w:noProof/>
        </w:rPr>
      </w:pPr>
      <w:r w:rsidRPr="00897ADD">
        <w:rPr>
          <w:noProof/>
        </w:rPr>
        <w:drawing>
          <wp:anchor distT="0" distB="0" distL="114300" distR="114300" simplePos="0" relativeHeight="251737088" behindDoc="0" locked="0" layoutInCell="1" allowOverlap="1" wp14:anchorId="43B037C0" wp14:editId="5A57A6E1">
            <wp:simplePos x="0" y="0"/>
            <wp:positionH relativeFrom="column">
              <wp:posOffset>25400</wp:posOffset>
            </wp:positionH>
            <wp:positionV relativeFrom="paragraph">
              <wp:posOffset>34290</wp:posOffset>
            </wp:positionV>
            <wp:extent cx="1269365" cy="1079500"/>
            <wp:effectExtent l="0" t="0" r="0" b="6350"/>
            <wp:wrapNone/>
            <wp:docPr id="77"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269365" cy="1079500"/>
                    </a:xfrm>
                    <a:prstGeom prst="rect">
                      <a:avLst/>
                    </a:prstGeom>
                    <a:noFill/>
                    <a:ln>
                      <a:noFill/>
                    </a:ln>
                  </pic:spPr>
                </pic:pic>
              </a:graphicData>
            </a:graphic>
            <wp14:sizeRelH relativeFrom="page">
              <wp14:pctWidth>0</wp14:pctWidth>
            </wp14:sizeRelH>
            <wp14:sizeRelV relativeFrom="page">
              <wp14:pctHeight>0</wp14:pctHeight>
            </wp14:sizeRelV>
          </wp:anchor>
        </w:drawing>
      </w:r>
      <w:r w:rsidR="009414D7" w:rsidRPr="009414D7">
        <w:rPr>
          <w:rFonts w:hint="eastAsia"/>
          <w:noProof/>
        </w:rPr>
        <w:drawing>
          <wp:anchor distT="0" distB="0" distL="114300" distR="114300" simplePos="0" relativeHeight="251730944" behindDoc="0" locked="0" layoutInCell="1" allowOverlap="1" wp14:anchorId="77F17A48" wp14:editId="05ED0E47">
            <wp:simplePos x="0" y="0"/>
            <wp:positionH relativeFrom="column">
              <wp:posOffset>4311015</wp:posOffset>
            </wp:positionH>
            <wp:positionV relativeFrom="paragraph">
              <wp:posOffset>15240</wp:posOffset>
            </wp:positionV>
            <wp:extent cx="1269365" cy="1079500"/>
            <wp:effectExtent l="0" t="0" r="0" b="6350"/>
            <wp:wrapNone/>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269365" cy="1079500"/>
                    </a:xfrm>
                    <a:prstGeom prst="rect">
                      <a:avLst/>
                    </a:prstGeom>
                    <a:noFill/>
                    <a:ln>
                      <a:noFill/>
                    </a:ln>
                  </pic:spPr>
                </pic:pic>
              </a:graphicData>
            </a:graphic>
            <wp14:sizeRelH relativeFrom="page">
              <wp14:pctWidth>0</wp14:pctWidth>
            </wp14:sizeRelH>
            <wp14:sizeRelV relativeFrom="page">
              <wp14:pctHeight>0</wp14:pctHeight>
            </wp14:sizeRelV>
          </wp:anchor>
        </w:drawing>
      </w:r>
      <w:r w:rsidR="009414D7" w:rsidRPr="0067456D">
        <w:rPr>
          <w:noProof/>
        </w:rPr>
        <mc:AlternateContent>
          <mc:Choice Requires="wps">
            <w:drawing>
              <wp:anchor distT="0" distB="0" distL="114300" distR="114300" simplePos="0" relativeHeight="251655168" behindDoc="0" locked="0" layoutInCell="1" allowOverlap="1" wp14:anchorId="72495F7B" wp14:editId="03E0D98A">
                <wp:simplePos x="0" y="0"/>
                <wp:positionH relativeFrom="column">
                  <wp:posOffset>3310890</wp:posOffset>
                </wp:positionH>
                <wp:positionV relativeFrom="paragraph">
                  <wp:posOffset>186690</wp:posOffset>
                </wp:positionV>
                <wp:extent cx="1402080" cy="45085"/>
                <wp:effectExtent l="38100" t="38100" r="26670" b="107315"/>
                <wp:wrapNone/>
                <wp:docPr id="64" name="直線矢印コネクタ 64"/>
                <wp:cNvGraphicFramePr/>
                <a:graphic xmlns:a="http://schemas.openxmlformats.org/drawingml/2006/main">
                  <a:graphicData uri="http://schemas.microsoft.com/office/word/2010/wordprocessingShape">
                    <wps:wsp>
                      <wps:cNvCnPr/>
                      <wps:spPr>
                        <a:xfrm flipH="1">
                          <a:off x="0" y="0"/>
                          <a:ext cx="1402080" cy="45085"/>
                        </a:xfrm>
                        <a:prstGeom prst="straightConnector1">
                          <a:avLst/>
                        </a:prstGeom>
                        <a:noFill/>
                        <a:ln w="6350" cap="flat" cmpd="sng" algn="ctr">
                          <a:solidFill>
                            <a:schemeClr val="tx1"/>
                          </a:solidFill>
                          <a:prstDash val="solid"/>
                          <a:miter lim="800000"/>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61939D6D" id="直線矢印コネクタ 64" o:spid="_x0000_s1026" type="#_x0000_t32" style="position:absolute;left:0;text-align:left;margin-left:260.7pt;margin-top:14.7pt;width:110.4pt;height:3.55pt;flip:x;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j67CAIAALADAAAOAAAAZHJzL2Uyb0RvYy54bWysU82O0zAQviPxDpbvNGlpV1XUdA8tCwcE&#10;lWAfYNZxEkv+k22a9lrO+wJwQOIFWAkkjvswFeprMHZCtcANkYPl8cx8nu/zl8XlTkmy5c4Lo0s6&#10;HuWUcM1MJXRT0uu3V0/mlPgAugJpNC/pnnt6uXz8aNHZgk9Ma2TFHUEQ7YvOlrQNwRZZ5lnLFfiR&#10;sVxjsjZOQcDQNVnloEN0JbNJnl9knXGVdYZx7/F03SfpMuHXNWfhdV17HogsKc4W0urSehPXbLmA&#10;onFgW8GGMeAfplAgNF56hlpDAPLOib+glGDOeFOHETMqM3UtGE8ckM04/4PNmxYsT1xQHG/PMvn/&#10;B8tebTeOiKqkF1NKNCh8o9PHb6fvH06fPv+4vTsevh7f3x4PX46He4IlqFdnfYFtK71xQ+TtxkXy&#10;u9opUkthX6AVkhxIkOyS2vuz2nwXCMPD8TSf5HN8FIa56SyfzyJ61sNEOOt8eM6NInFTUh8ciKYN&#10;K6M1vqtx/RWwfelD3/irITZrcyWkxHMopCYd8ns6i3cBmqyWEHCrLNL2uqEEZIPuZcGlob2Roord&#10;sTk5ka+kI1tAD4XdeJjyt6p48xp82xelVCyDQomA/pZClXSex68/DiDkM12RsLcoODhnugFW6tjG&#10;k3UHYlHwXuK4uzHVPimfxQhtkTQbLBx99zDG/cMfbfkTAAD//wMAUEsDBBQABgAIAAAAIQCjweoz&#10;4gAAAAkBAAAPAAAAZHJzL2Rvd25yZXYueG1sTI/BTsMwDIbvSLxDZCRuLF3pNih1p2kIxC6gbgjE&#10;LW2yptA4VZN25e0JJzhZlj/9/v5sPZmWjap3jSWE+SwCpqiysqEa4fXwcHUDzHlBUrSWFMK3crDO&#10;z88ykUp7okKNe1+zEEIuFQja+y7l3FVaGeFmtlMUbkfbG+HD2tdc9uIUwk3L4yhaciMaCh+06NRW&#10;q+prPxiEzf2gnz6Lt4/k+FLuHsfi+b3ZDoiXF9PmDphXk/+D4Vc/qEMenEo7kHSsRVjE8ySgCPFt&#10;mAFYJXEMrES4Xi6A5xn/3yD/AQAA//8DAFBLAQItABQABgAIAAAAIQC2gziS/gAAAOEBAAATAAAA&#10;AAAAAAAAAAAAAAAAAABbQ29udGVudF9UeXBlc10ueG1sUEsBAi0AFAAGAAgAAAAhADj9If/WAAAA&#10;lAEAAAsAAAAAAAAAAAAAAAAALwEAAF9yZWxzLy5yZWxzUEsBAi0AFAAGAAgAAAAhALIKPrsIAgAA&#10;sAMAAA4AAAAAAAAAAAAAAAAALgIAAGRycy9lMm9Eb2MueG1sUEsBAi0AFAAGAAgAAAAhAKPB6jPi&#10;AAAACQEAAA8AAAAAAAAAAAAAAAAAYgQAAGRycy9kb3ducmV2LnhtbFBLBQYAAAAABAAEAPMAAABx&#10;BQAAAAA=&#10;" strokecolor="black [3213]" strokeweight=".5pt">
                <v:stroke endarrow="open" joinstyle="miter"/>
              </v:shape>
            </w:pict>
          </mc:Fallback>
        </mc:AlternateContent>
      </w:r>
    </w:p>
    <w:p w:rsidR="00635448" w:rsidRPr="0067456D" w:rsidRDefault="009414D7" w:rsidP="004B30F9">
      <w:pPr>
        <w:jc w:val="center"/>
        <w:rPr>
          <w:noProof/>
        </w:rPr>
      </w:pPr>
      <w:r w:rsidRPr="0067456D">
        <w:rPr>
          <w:noProof/>
        </w:rPr>
        <mc:AlternateContent>
          <mc:Choice Requires="wps">
            <w:drawing>
              <wp:anchor distT="0" distB="0" distL="114300" distR="114300" simplePos="0" relativeHeight="251656192" behindDoc="0" locked="0" layoutInCell="1" allowOverlap="1" wp14:anchorId="64062D2A" wp14:editId="5BFFA0A3">
                <wp:simplePos x="0" y="0"/>
                <wp:positionH relativeFrom="column">
                  <wp:posOffset>3025140</wp:posOffset>
                </wp:positionH>
                <wp:positionV relativeFrom="paragraph">
                  <wp:posOffset>154940</wp:posOffset>
                </wp:positionV>
                <wp:extent cx="495300" cy="942340"/>
                <wp:effectExtent l="38100" t="38100" r="19050" b="29210"/>
                <wp:wrapNone/>
                <wp:docPr id="65" name="直線矢印コネクタ 65"/>
                <wp:cNvGraphicFramePr/>
                <a:graphic xmlns:a="http://schemas.openxmlformats.org/drawingml/2006/main">
                  <a:graphicData uri="http://schemas.microsoft.com/office/word/2010/wordprocessingShape">
                    <wps:wsp>
                      <wps:cNvCnPr/>
                      <wps:spPr>
                        <a:xfrm flipH="1" flipV="1">
                          <a:off x="0" y="0"/>
                          <a:ext cx="495300" cy="942340"/>
                        </a:xfrm>
                        <a:prstGeom prst="straightConnector1">
                          <a:avLst/>
                        </a:prstGeom>
                        <a:noFill/>
                        <a:ln w="6350" cap="flat" cmpd="sng" algn="ctr">
                          <a:solidFill>
                            <a:sysClr val="windowText" lastClr="000000"/>
                          </a:solidFill>
                          <a:prstDash val="solid"/>
                          <a:miter lim="800000"/>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3604527D" id="直線矢印コネクタ 65" o:spid="_x0000_s1026" type="#_x0000_t32" style="position:absolute;left:0;text-align:left;margin-left:238.2pt;margin-top:12.2pt;width:39pt;height:74.2pt;flip:x y;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7bbGQIAAM8DAAAOAAAAZHJzL2Uyb0RvYy54bWysU82O0zAQviPxDpbvNN3+rHajpntoWTgg&#10;qMTCfdaxE0v+k22a9lrO+wJwQOIFQAKJIw9Tob4GY6dUC9wQOVgzmczn+eb7MrvaaEXW3AdpTUXP&#10;BkNKuGG2lqap6Kub60cXlIQIpgZlDa/olgd6NX/4YNa5ko9sa1XNPUEQE8rOVbSN0ZVFEVjLNYSB&#10;ddxgUVivIWLqm6L20CG6VsVoODwvOutr5y3jIeDbZV+k84wvBGfxhRCBR6IqirPFfPp83qazmM+g&#10;bDy4VrLjGPAPU2iQBi89QS0hAnnj5V9QWjJvgxVxwKwurBCS8cwB2ZwN/2DzsgXHMxdcTnCnNYX/&#10;B8uer1eeyLqi51NKDGjU6PD+6+Hbu8OHjz/uPu93X/Zv7/a7T/vdd4Kf4L46F0psW5iVP2bBrXwi&#10;vxFeE6Gke4pWoDl6naJUQ6pkk/e+Pe2dbyJh+HJyOR0PUR2GpcvJaDzJuhQ9YGp2PsQn3GqSgoqG&#10;6EE2bVxYY1Bh6/srYP0sRBwJG381pGZjr6VSWWhlSIdMx9N0GaDdhIKIoXa4gGAaSkA16GMWfR46&#10;WCXr1J1wwjYslCdrQCuhA2vb3SABShSEiAVklZ+0Ipzgt9Y0zhJC2zfnUu88LSPaX0ld0YtTN5QR&#10;pHpsahK3DvUA7213hFUmjcKzs49skx69Aim6tfU2C1OkDF2Tpzk6PNnyfo7x/f9w/hMAAP//AwBQ&#10;SwMEFAAGAAgAAAAhAFyhxpXfAAAACgEAAA8AAABkcnMvZG93bnJldi54bWxMj8FOwzAMhu9IvENk&#10;JC6IpVRtN5WmE0Kaxg0o3WG3rPHaisapmmwrb493gpNt+dPvz8V6toM44+R7RwqeFhEIpMaZnloF&#10;9dfmcQXCB01GD45QwQ96WJe3N4XOjbvQJ56r0AoOIZ9rBV0IYy6lbzq02i/ciMS7o5usDjxOrTST&#10;vnC4HWQcRZm0uie+0OkRXztsvquTVfBRvaX1e32st/Yh7HeZ7Ld+0yt1fze/PIMIOIc/GK76rA4l&#10;Ox3ciYwXg4JkmSWMKogTrgyk6bU5MLmMVyDLQv5/ofwFAAD//wMAUEsBAi0AFAAGAAgAAAAhALaD&#10;OJL+AAAA4QEAABMAAAAAAAAAAAAAAAAAAAAAAFtDb250ZW50X1R5cGVzXS54bWxQSwECLQAUAAYA&#10;CAAAACEAOP0h/9YAAACUAQAACwAAAAAAAAAAAAAAAAAvAQAAX3JlbHMvLnJlbHNQSwECLQAUAAYA&#10;CAAAACEAM3e22xkCAADPAwAADgAAAAAAAAAAAAAAAAAuAgAAZHJzL2Uyb0RvYy54bWxQSwECLQAU&#10;AAYACAAAACEAXKHGld8AAAAKAQAADwAAAAAAAAAAAAAAAABzBAAAZHJzL2Rvd25yZXYueG1sUEsF&#10;BgAAAAAEAAQA8wAAAH8FAAAAAA==&#10;" strokecolor="windowText" strokeweight=".5pt">
                <v:stroke endarrow="open" joinstyle="miter"/>
              </v:shape>
            </w:pict>
          </mc:Fallback>
        </mc:AlternateContent>
      </w:r>
      <w:r w:rsidR="00E35F08" w:rsidRPr="0067456D">
        <w:rPr>
          <w:noProof/>
        </w:rPr>
        <mc:AlternateContent>
          <mc:Choice Requires="wps">
            <w:drawing>
              <wp:anchor distT="0" distB="0" distL="114300" distR="114300" simplePos="0" relativeHeight="251659264" behindDoc="0" locked="0" layoutInCell="1" allowOverlap="1" wp14:anchorId="78C27B22" wp14:editId="57FAB319">
                <wp:simplePos x="0" y="0"/>
                <wp:positionH relativeFrom="column">
                  <wp:posOffset>2796540</wp:posOffset>
                </wp:positionH>
                <wp:positionV relativeFrom="paragraph">
                  <wp:posOffset>8890</wp:posOffset>
                </wp:positionV>
                <wp:extent cx="47625" cy="951865"/>
                <wp:effectExtent l="38100" t="38100" r="66675" b="19685"/>
                <wp:wrapNone/>
                <wp:docPr id="71" name="直線矢印コネクタ 71"/>
                <wp:cNvGraphicFramePr/>
                <a:graphic xmlns:a="http://schemas.openxmlformats.org/drawingml/2006/main">
                  <a:graphicData uri="http://schemas.microsoft.com/office/word/2010/wordprocessingShape">
                    <wps:wsp>
                      <wps:cNvCnPr/>
                      <wps:spPr>
                        <a:xfrm flipV="1">
                          <a:off x="0" y="0"/>
                          <a:ext cx="47625" cy="951865"/>
                        </a:xfrm>
                        <a:prstGeom prst="straightConnector1">
                          <a:avLst/>
                        </a:prstGeom>
                        <a:noFill/>
                        <a:ln w="6350" cap="flat" cmpd="sng" algn="ctr">
                          <a:solidFill>
                            <a:sysClr val="windowText" lastClr="000000"/>
                          </a:solidFill>
                          <a:prstDash val="solid"/>
                          <a:miter lim="800000"/>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3180B677" id="直線矢印コネクタ 71" o:spid="_x0000_s1026" type="#_x0000_t32" style="position:absolute;left:0;text-align:left;margin-left:220.2pt;margin-top:.7pt;width:3.75pt;height:74.95pt;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bfxFAIAAMQDAAAOAAAAZHJzL2Uyb0RvYy54bWysU82O0zAQviPxDpbvNG2h3RI13UPLckFQ&#10;iYX7rOMklvwn2zTNtZz3BeCAxAuABBJHHqZCfQ3GTqgWuCFysDwef5/nm/myvNwrSXbceWF0QSej&#10;MSVcM1MKXRf01fXVgwUlPoAuQRrNC9pxTy9X9+8tW5vzqWmMLLkjSKJ93tqCNiHYPMs8a7gCPzKW&#10;a0xWxikIGLo6Kx20yK5kNh2P51lrXGmdYdx7PN30SbpK/FXFWXhRVZ4HIguKtYW0urTexDVbLSGv&#10;HdhGsKEM+IcqFAiNj56pNhCAvHHiLyolmDPeVGHEjMpMVQnGkwZUMxn/oeZlA5YnLdgcb89t8v+P&#10;lj3fbR0RZUEvJpRoUDij0/uvp2/vTh8+/rj9fDx8Ob69PR4+HQ/fCV7BfrXW5whb660bIm+3Lorf&#10;V06RSgr7Gq2Q2oECyT51uzt3m+8DYXj46GI+nVHCMPN4NlnMZ5E861kim3U+POVGkbgpqA8ORN2E&#10;tdEax2pc/wLsnvnQA38BIlibKyElnkMuNWkLOn84w/kzQI9VEgJulUXVXteUgKzRvCy4VLM3UpQR&#10;HcG+82vpyA7QP2i70rTXWD8lEnzABIpK31D6b9BYzgZ804NTKl6DXImAnpdCFXRxRkMeQMgnuiSh&#10;szgEcM60A63UEcaTnQe1cQh92+PuxpRdmkYWI7RKauRg6+jFuzHu7/58q58AAAD//wMAUEsDBBQA&#10;BgAIAAAAIQB6X+TN2wAAAAkBAAAPAAAAZHJzL2Rvd25yZXYueG1sTI/NTsMwEITvSH0Hayv1gqjT&#10;Yv5CnCoCIc5teQA3XpIIex3FThN4epYTPa1G32h2ptjN3okzDrELpGGzzkAg1cF21Gj4OL7dPIKI&#10;yZA1LhBq+MYIu3JxVZjchon2eD6kRnAIxdxoaFPqcylj3aI3cR16JGafYfAmsRwaaQczcbh3cptl&#10;99KbjvhDa3p8abH+Ooxew/7YV69qCu/Nj/OzvXbjpCrUerWcq2cQCef0b4a/+lwdSu50CiPZKJwG&#10;pTLFVgZ8mCv18ATixPpucwuyLOTlgvIXAAD//wMAUEsBAi0AFAAGAAgAAAAhALaDOJL+AAAA4QEA&#10;ABMAAAAAAAAAAAAAAAAAAAAAAFtDb250ZW50X1R5cGVzXS54bWxQSwECLQAUAAYACAAAACEAOP0h&#10;/9YAAACUAQAACwAAAAAAAAAAAAAAAAAvAQAAX3JlbHMvLnJlbHNQSwECLQAUAAYACAAAACEApZm3&#10;8RQCAADEAwAADgAAAAAAAAAAAAAAAAAuAgAAZHJzL2Uyb0RvYy54bWxQSwECLQAUAAYACAAAACEA&#10;el/kzdsAAAAJAQAADwAAAAAAAAAAAAAAAABuBAAAZHJzL2Rvd25yZXYueG1sUEsFBgAAAAAEAAQA&#10;8wAAAHYFAAAAAA==&#10;" strokecolor="windowText" strokeweight=".5pt">
                <v:stroke endarrow="open" joinstyle="miter"/>
              </v:shape>
            </w:pict>
          </mc:Fallback>
        </mc:AlternateContent>
      </w:r>
    </w:p>
    <w:p w:rsidR="00635448" w:rsidRPr="0067456D" w:rsidRDefault="00897ADD" w:rsidP="004B30F9">
      <w:pPr>
        <w:jc w:val="center"/>
        <w:rPr>
          <w:noProof/>
        </w:rPr>
      </w:pPr>
      <w:r w:rsidRPr="0067456D">
        <w:rPr>
          <w:noProof/>
        </w:rPr>
        <mc:AlternateContent>
          <mc:Choice Requires="wps">
            <w:drawing>
              <wp:anchor distT="0" distB="0" distL="114300" distR="114300" simplePos="0" relativeHeight="251662336" behindDoc="0" locked="0" layoutInCell="1" allowOverlap="1" wp14:anchorId="6207ECD6" wp14:editId="6515C6F9">
                <wp:simplePos x="0" y="0"/>
                <wp:positionH relativeFrom="column">
                  <wp:posOffset>1148715</wp:posOffset>
                </wp:positionH>
                <wp:positionV relativeFrom="paragraph">
                  <wp:posOffset>142240</wp:posOffset>
                </wp:positionV>
                <wp:extent cx="628650" cy="257175"/>
                <wp:effectExtent l="0" t="0" r="76200" b="66675"/>
                <wp:wrapNone/>
                <wp:docPr id="74" name="直線矢印コネクタ 74"/>
                <wp:cNvGraphicFramePr/>
                <a:graphic xmlns:a="http://schemas.openxmlformats.org/drawingml/2006/main">
                  <a:graphicData uri="http://schemas.microsoft.com/office/word/2010/wordprocessingShape">
                    <wps:wsp>
                      <wps:cNvCnPr/>
                      <wps:spPr>
                        <a:xfrm>
                          <a:off x="0" y="0"/>
                          <a:ext cx="628650" cy="257175"/>
                        </a:xfrm>
                        <a:prstGeom prst="straightConnector1">
                          <a:avLst/>
                        </a:prstGeom>
                        <a:noFill/>
                        <a:ln w="6350" cap="flat" cmpd="sng" algn="ctr">
                          <a:solidFill>
                            <a:sysClr val="windowText" lastClr="000000"/>
                          </a:solidFill>
                          <a:prstDash val="solid"/>
                          <a:miter lim="800000"/>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50CB557F" id="直線矢印コネクタ 74" o:spid="_x0000_s1026" type="#_x0000_t32" style="position:absolute;left:0;text-align:left;margin-left:90.45pt;margin-top:11.2pt;width:49.5pt;height:20.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T6DAIAALsDAAAOAAAAZHJzL2Uyb0RvYy54bWysU82O0zAQviPxDpbvNG2h3SpquoeW5YKg&#10;EssDzCZOYsl/8pimvZbzvgAckHgBVgKJIw9Tob4GYzeUBW6IHByPJ9/MfJ+/zC+3WrGN8CitKfho&#10;MORMmNJW0jQFf3199WjGGQYwFShrRMF3Avnl4uGDeedyMbatVZXwjIoYzDtX8DYEl2cZlq3QgAPr&#10;hKFkbb2GQKFvsspDR9W1ysbD4TTrrK+ct6VApNPVKckXqX5dizK8rGsUgamC02whrT6tN3HNFnPI&#10;Gw+ulWU/BvzDFBqkoabnUisIwN54+VcpLUtv0dZhUFqd2bqWpUgciM1o+AebVy04kbiQOOjOMuH/&#10;K1u+2Kw9k1XBL55wZkDTHR3ffzl+fXf88PH77d1h//nw9vaw/3TYf2P0CenVOcwJtjRr30fo1j6S&#10;39ZexzfRYtuk8e6ssdgGVtLhdDybTugmSkqNJxeji0msmf0CO4/hmbCaxU3BMXiQTRuW1hi6TetH&#10;SWfYPMdwAv4ExM7GXkml6BxyZVhH7R6nZkDWqhUE6qsdkUXTcAaqIc+WwaeKaJWsIjqCcYdL5dkG&#10;yDbktsp210SAMwUYKEGs0tOP/hs0jrMCbE/glIqfQa5lIKsrqQs+O6MhDyDVU1OxsHOkPXhvu76s&#10;MhEmkot7tlH7k9pxd2OrXbqELEbkkCRk7+Zowfsx7e//c4sfAAAA//8DAFBLAwQUAAYACAAAACEA&#10;A0GQv94AAAAJAQAADwAAAGRycy9kb3ducmV2LnhtbEyPwU7DMAyG70i8Q2QkbixZNY21NJ0YYhMa&#10;XNjG3W1MW9YkVZNt5e0xJzj+9qffn/PlaDtxpiG03mmYThQIcpU3ras1HPbruwWIENEZ7LwjDd8U&#10;YFlcX+WYGX9x73TexVpwiQsZamhi7DMpQ9WQxTDxPTneffrBYuQ41NIMeOFy28lEqbm02Dq+0GBP&#10;Tw1Vx93JatjO/Pr4tgnl6vl19bH5wu1UvaDWtzfj4wOISGP8g+FXn9WhYKfSn5wJouO8UCmjGpJk&#10;BoKB5D7lQalhnqQgi1z+/6D4AQAA//8DAFBLAQItABQABgAIAAAAIQC2gziS/gAAAOEBAAATAAAA&#10;AAAAAAAAAAAAAAAAAABbQ29udGVudF9UeXBlc10ueG1sUEsBAi0AFAAGAAgAAAAhADj9If/WAAAA&#10;lAEAAAsAAAAAAAAAAAAAAAAALwEAAF9yZWxzLy5yZWxzUEsBAi0AFAAGAAgAAAAhAKP5hPoMAgAA&#10;uwMAAA4AAAAAAAAAAAAAAAAALgIAAGRycy9lMm9Eb2MueG1sUEsBAi0AFAAGAAgAAAAhAANBkL/e&#10;AAAACQEAAA8AAAAAAAAAAAAAAAAAZgQAAGRycy9kb3ducmV2LnhtbFBLBQYAAAAABAAEAPMAAABx&#10;BQAAAAA=&#10;" strokecolor="windowText" strokeweight=".5pt">
                <v:stroke endarrow="open" joinstyle="miter"/>
              </v:shape>
            </w:pict>
          </mc:Fallback>
        </mc:AlternateContent>
      </w:r>
      <w:r w:rsidR="00751A92" w:rsidRPr="0067456D">
        <w:rPr>
          <w:noProof/>
        </w:rPr>
        <mc:AlternateContent>
          <mc:Choice Requires="wps">
            <w:drawing>
              <wp:anchor distT="0" distB="0" distL="114300" distR="114300" simplePos="0" relativeHeight="251660288" behindDoc="0" locked="0" layoutInCell="1" allowOverlap="1" wp14:anchorId="48F25261" wp14:editId="134F3DF0">
                <wp:simplePos x="0" y="0"/>
                <wp:positionH relativeFrom="column">
                  <wp:posOffset>1929765</wp:posOffset>
                </wp:positionH>
                <wp:positionV relativeFrom="paragraph">
                  <wp:posOffset>142240</wp:posOffset>
                </wp:positionV>
                <wp:extent cx="466725" cy="675640"/>
                <wp:effectExtent l="0" t="38100" r="47625" b="29210"/>
                <wp:wrapNone/>
                <wp:docPr id="72" name="直線矢印コネクタ 72"/>
                <wp:cNvGraphicFramePr/>
                <a:graphic xmlns:a="http://schemas.openxmlformats.org/drawingml/2006/main">
                  <a:graphicData uri="http://schemas.microsoft.com/office/word/2010/wordprocessingShape">
                    <wps:wsp>
                      <wps:cNvCnPr/>
                      <wps:spPr>
                        <a:xfrm flipV="1">
                          <a:off x="0" y="0"/>
                          <a:ext cx="466725" cy="675640"/>
                        </a:xfrm>
                        <a:prstGeom prst="straightConnector1">
                          <a:avLst/>
                        </a:prstGeom>
                        <a:noFill/>
                        <a:ln w="6350" cap="flat" cmpd="sng" algn="ctr">
                          <a:solidFill>
                            <a:sysClr val="windowText" lastClr="000000"/>
                          </a:solidFill>
                          <a:prstDash val="solid"/>
                          <a:miter lim="800000"/>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5E5E6FE4" id="直線矢印コネクタ 72" o:spid="_x0000_s1026" type="#_x0000_t32" style="position:absolute;left:0;text-align:left;margin-left:151.95pt;margin-top:11.2pt;width:36.75pt;height:53.2pt;flip: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am3FgIAAMUDAAAOAAAAZHJzL2Uyb0RvYy54bWysU82O0zAQviPxDpbvNN2y7a6qpntoWS4I&#10;KrFwn3WcxJL/5DFNey3nfQE4IPECIIHEkYepUF+DsVOqBW6IHKyZTObz9818mV1tjGZrGVA5W/Kz&#10;wZAzaYWrlG1K/urm+tElZxjBVqCdlSXfSuRX84cPZp2fypFrna5kYARicdr5krcx+mlRoGilARw4&#10;Ly0VaxcMREpDU1QBOkI3uhgNh5Oic6HywQmJSG+XfZHPM35dSxFf1DXKyHTJiVvMZ8jnbTqL+Qym&#10;TQDfKnGkAf/AwoCydOkJagkR2Jug/oIySgSHro4D4Uzh6loJmTWQmrPhH2petuBl1kLDQX8aE/4/&#10;WPF8vQpMVSW/GHFmwdCODu+/Hr69O3z4+OPu8373Zf/2br/7tN99Z/QJzavzOKW2hV2FY4Z+FZL4&#10;TR0Mq7Xyr8kKeRwkkG3ytLenactNZIJenk8mF6MxZ4JKk4vx5Dxvo+hhEpwPGJ9KZ1gKSo4xgGra&#10;uHDW0l5d6K+A9TOMRIQafzWkZuuuldZ5vdqyjq54PCYDCCCT1RoihcaTbLQNZ6Abcq+IIZNGp1WV&#10;uhMObnGhA1sDGYh8V7nuhgRwpgEjFUhVftJgiMFvrYnOErDtm3Op95tRkUyvlSn55akbphGUfmIr&#10;FreetgAhuO4Iq22iIrOfj2rTFvq5p+jWVdu8jiJl5JXM5ujrZMb7OcX3/775TwAAAP//AwBQSwME&#10;FAAGAAgAAAAhAJMkfT7dAAAACgEAAA8AAABkcnMvZG93bnJldi54bWxMj8FOhDAQhu8mvkMzJl6M&#10;WwSyi0jZEI3xvLs+QJeOQGynhJYFfXrHk95mMl/++f5qvzorLjiFwZOCh00CAqn1ZqBOwfvp9b4A&#10;EaImo60nVPCFAfb19VWlS+MXOuDlGDvBIRRKraCPcSylDG2PToeNH5H49uEnpyOvUyfNpBcOd1am&#10;SbKVTg/EH3o94nOP7edxdgoOp7F5yRf/1n1bt5o7Oy95g0rd3qzNE4iIa/yD4Vef1aFmp7OfyQRh&#10;FWRJ9siogjTNQTCQ7XY8nJlMiwJkXcn/FeofAAAA//8DAFBLAQItABQABgAIAAAAIQC2gziS/gAA&#10;AOEBAAATAAAAAAAAAAAAAAAAAAAAAABbQ29udGVudF9UeXBlc10ueG1sUEsBAi0AFAAGAAgAAAAh&#10;ADj9If/WAAAAlAEAAAsAAAAAAAAAAAAAAAAALwEAAF9yZWxzLy5yZWxzUEsBAi0AFAAGAAgAAAAh&#10;AI1xqbcWAgAAxQMAAA4AAAAAAAAAAAAAAAAALgIAAGRycy9lMm9Eb2MueG1sUEsBAi0AFAAGAAgA&#10;AAAhAJMkfT7dAAAACgEAAA8AAAAAAAAAAAAAAAAAcAQAAGRycy9kb3ducmV2LnhtbFBLBQYAAAAA&#10;BAAEAPMAAAB6BQAAAAA=&#10;" strokecolor="windowText" strokeweight=".5pt">
                <v:stroke endarrow="open" joinstyle="miter"/>
              </v:shape>
            </w:pict>
          </mc:Fallback>
        </mc:AlternateContent>
      </w:r>
      <w:r w:rsidR="00E35F08" w:rsidRPr="0067456D">
        <w:rPr>
          <w:rFonts w:hint="eastAsia"/>
          <w:noProof/>
        </w:rPr>
        <mc:AlternateContent>
          <mc:Choice Requires="wps">
            <w:drawing>
              <wp:anchor distT="0" distB="0" distL="114300" distR="114300" simplePos="0" relativeHeight="251658240" behindDoc="0" locked="0" layoutInCell="1" allowOverlap="1" wp14:anchorId="7689A201" wp14:editId="1918FAF3">
                <wp:simplePos x="0" y="0"/>
                <wp:positionH relativeFrom="column">
                  <wp:posOffset>3415665</wp:posOffset>
                </wp:positionH>
                <wp:positionV relativeFrom="paragraph">
                  <wp:posOffset>110490</wp:posOffset>
                </wp:positionV>
                <wp:extent cx="104775" cy="466725"/>
                <wp:effectExtent l="76200" t="38100" r="28575" b="28575"/>
                <wp:wrapNone/>
                <wp:docPr id="70" name="直線矢印コネクタ 70"/>
                <wp:cNvGraphicFramePr/>
                <a:graphic xmlns:a="http://schemas.openxmlformats.org/drawingml/2006/main">
                  <a:graphicData uri="http://schemas.microsoft.com/office/word/2010/wordprocessingShape">
                    <wps:wsp>
                      <wps:cNvCnPr/>
                      <wps:spPr>
                        <a:xfrm flipH="1" flipV="1">
                          <a:off x="0" y="0"/>
                          <a:ext cx="104775" cy="46672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133C423" id="直線矢印コネクタ 70" o:spid="_x0000_s1026" type="#_x0000_t32" style="position:absolute;left:0;text-align:left;margin-left:268.95pt;margin-top:8.7pt;width:8.25pt;height:36.75pt;flip:x y;z-index:2516582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C3oFQIAAEoEAAAOAAAAZHJzL2Uyb0RvYy54bWysVM2O0zAQviPxDpbvNGm126Kq6R66LBwQ&#10;VPzdvY7dWHJsa2ya9lrO+wJwQOIFQAKJIw9Tob4GYydN+ZMQiItle+abb77Pk8wuNrUmawFeWVPQ&#10;4SCnRBhuS2VWBX3+7OrOXUp8YKZk2hpR0K3w9GJ++9ascVMxspXVpQCCRYyfNq6gVQhummWeV6Jm&#10;fmCdMBiUFmoW8AirrATWYPVaZ6M8H2eNhdKB5cJ7vL1sg3Se6kspeHgspReB6IJibyGtkNbruGbz&#10;GZuugLlK8a4N9g9d1EwZJO1LXbLAyEtQv5SqFQfrrQwDbuvMSqm4SBpQzTD/Sc3TijmRtKA53vU2&#10;+f9Xlj9aL4GosqATtMewGt/o8ObT4fPrw9t3X28+7Hcf969u9rv3+90XginoV+P8FGELs4Tu5N0S&#10;oviNhJpIrdwDHAWadi/iLsZQKtkk37e972ITCMfLYX42mZxTwjF0Nh5PRueRJ2sLRrADH+4LW5O4&#10;KagPwNSqCgtrDL6whZaCrR/60AKPgAjWJq7ealVeKa3TIY6XWGgga4aDETbDjvCHrMCUvmdKErYO&#10;XWEAtunSYsks+tAqT7uw1aKleyIkOhp1JeVplk9kjHNhwpFQG8yOMImt9cD8z8AuP0JFmvO/AfeI&#10;xGxN6MG1MhZ+x37ySLb5Rwda3dGCa1tu00wka3Bg0xt2H1f8Ir4/J/jpFzD/BgAA//8DAFBLAwQU&#10;AAYACAAAACEAIl9suuAAAAAJAQAADwAAAGRycy9kb3ducmV2LnhtbEyPwU7DMAyG70i8Q2QkLogl&#10;Yy2jpekESNxAgm2a2C1rTBNokqrJtu7tMSe42fo//f5cLUbXsQMO0QYvYToRwNA3QVvfSlivnq/v&#10;gMWkvFZd8CjhhBEW9flZpUodjv4dD8vUMirxsVQSTEp9yXlsDDoVJ6FHT9lnGJxKtA4t14M6Urnr&#10;+I0Qt9wp6+mCUT0+GWy+l3snwX59bN6uttlpO3u0xq2m8VW8NFJeXowP98ASjukPhl99UoeanHZh&#10;73VknYR8Ni8IpWCeASMgzzMadhIKUQCvK/7/g/oHAAD//wMAUEsBAi0AFAAGAAgAAAAhALaDOJL+&#10;AAAA4QEAABMAAAAAAAAAAAAAAAAAAAAAAFtDb250ZW50X1R5cGVzXS54bWxQSwECLQAUAAYACAAA&#10;ACEAOP0h/9YAAACUAQAACwAAAAAAAAAAAAAAAAAvAQAAX3JlbHMvLnJlbHNQSwECLQAUAAYACAAA&#10;ACEAx0wt6BUCAABKBAAADgAAAAAAAAAAAAAAAAAuAgAAZHJzL2Uyb0RvYy54bWxQSwECLQAUAAYA&#10;CAAAACEAIl9suuAAAAAJAQAADwAAAAAAAAAAAAAAAABvBAAAZHJzL2Rvd25yZXYueG1sUEsFBgAA&#10;AAAEAAQA8wAAAHwFAAAAAA==&#10;" strokecolor="black [3213]">
                <v:stroke endarrow="open"/>
              </v:shape>
            </w:pict>
          </mc:Fallback>
        </mc:AlternateContent>
      </w:r>
    </w:p>
    <w:p w:rsidR="00635448" w:rsidRPr="0067456D" w:rsidRDefault="00751A92" w:rsidP="004B30F9">
      <w:pPr>
        <w:jc w:val="center"/>
        <w:rPr>
          <w:noProof/>
        </w:rPr>
      </w:pPr>
      <w:r w:rsidRPr="0067456D">
        <w:rPr>
          <w:noProof/>
        </w:rPr>
        <mc:AlternateContent>
          <mc:Choice Requires="wps">
            <w:drawing>
              <wp:anchor distT="0" distB="0" distL="114300" distR="114300" simplePos="0" relativeHeight="251661312" behindDoc="0" locked="0" layoutInCell="1" allowOverlap="1" wp14:anchorId="6E5FF60B" wp14:editId="726F05EB">
                <wp:simplePos x="0" y="0"/>
                <wp:positionH relativeFrom="column">
                  <wp:posOffset>1091565</wp:posOffset>
                </wp:positionH>
                <wp:positionV relativeFrom="paragraph">
                  <wp:posOffset>24765</wp:posOffset>
                </wp:positionV>
                <wp:extent cx="1066800" cy="762000"/>
                <wp:effectExtent l="0" t="38100" r="57150" b="19050"/>
                <wp:wrapNone/>
                <wp:docPr id="73" name="直線矢印コネクタ 73"/>
                <wp:cNvGraphicFramePr/>
                <a:graphic xmlns:a="http://schemas.openxmlformats.org/drawingml/2006/main">
                  <a:graphicData uri="http://schemas.microsoft.com/office/word/2010/wordprocessingShape">
                    <wps:wsp>
                      <wps:cNvCnPr/>
                      <wps:spPr>
                        <a:xfrm flipV="1">
                          <a:off x="0" y="0"/>
                          <a:ext cx="1066800" cy="762000"/>
                        </a:xfrm>
                        <a:prstGeom prst="straightConnector1">
                          <a:avLst/>
                        </a:prstGeom>
                        <a:noFill/>
                        <a:ln w="6350" cap="flat" cmpd="sng" algn="ctr">
                          <a:solidFill>
                            <a:sysClr val="windowText" lastClr="000000"/>
                          </a:solidFill>
                          <a:prstDash val="solid"/>
                          <a:miter lim="800000"/>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0BFA5D7E" id="直線矢印コネクタ 73" o:spid="_x0000_s1026" type="#_x0000_t32" style="position:absolute;left:0;text-align:left;margin-left:85.95pt;margin-top:1.95pt;width:84pt;height:60pt;flip: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pHbFQIAAMYDAAAOAAAAZHJzL2Uyb0RvYy54bWysU8uOEzEQvCPxD5bvZCa7IruKMtlDwnJB&#10;EImFe6/HM2PJL7lNJrmG8/4AHJD4AZBA4sjHRCi/QdsTogVuiDlYtjtdrqquzK42RrO1DKicrfh4&#10;VHImrXC1sm3FX91cP7rkDCPYGrSzsuJbifxq/vDBrPdTeeY6p2sZGIFYnPa+4l2MfloUKDppAEfO&#10;S0vFxgUDkY6hLeoAPaEbXZyV5aToXah9cEIi0u1yKPJ5xm8aKeKLpkEZma44cYt5DXm9TWsxn8G0&#10;DeA7JY404B9YGFCWHj1BLSECexPUX1BGieDQNXEknClc0yghswZSMy7/UPOyAy+zFjIH/ckm/H+w&#10;4vl6FZiqK35xzpkFQzM6vP96+Pbu8OHjj7vP+92X/du7/e7Tfved0U/Ir97jlNoWdhWOJ/SrkMRv&#10;mmBYo5V/TVHIdpBAtslub09uy01kgi7H5WRyWdJQBNUuJjTNPI5iwEl4PmB8Kp1haVNxjAFU28WF&#10;s5YG68LwBqyfYSQm1PirITVbd620zvPVlvUVn5w/To8BpazREGlrPOlG23IGuqX4ihgya3Ra1ak7&#10;4eAWFzqwNVCCKHi1629IAWcaMFKBZOUvOUMMfmtNdJaA3dCcS0PgjIqUeq1MxckB+obrCEo/sTWL&#10;W09jgBBcf4TVNlGROdBHtWkMg/Fpd+vqbZ5HkU4UlszmGOyUxvtn2t//+81/AgAA//8DAFBLAwQU&#10;AAYACAAAACEARzsNf9oAAAAJAQAADwAAAGRycy9kb3ducmV2LnhtbExPQW7CMBC8V+IP1iL1UoED&#10;QRTSOCiiqnoG+gATb5MIex3FDkn7+m5P7Wl3dkYzs/lhclbcsQ+tJwWrZQICqfKmpVrBx+VtsQMR&#10;oiajrSdU8IUBDsXsIdeZ8SOd8H6OtWATCplW0MTYZVKGqkGnw9J3SMx9+t7pyLCvpen1yObOynWS&#10;bKXTLXFCozs8NljdzoNTcLp05etm9O/1t3WTebLDuClRqcf5VL6AiDjFPzH81ufqUHCnqx/IBGEZ&#10;P6/2LFWQ8mA+Tfe8XJlY80UWufz/QfEDAAD//wMAUEsBAi0AFAAGAAgAAAAhALaDOJL+AAAA4QEA&#10;ABMAAAAAAAAAAAAAAAAAAAAAAFtDb250ZW50X1R5cGVzXS54bWxQSwECLQAUAAYACAAAACEAOP0h&#10;/9YAAACUAQAACwAAAAAAAAAAAAAAAAAvAQAAX3JlbHMvLnJlbHNQSwECLQAUAAYACAAAACEAtVKR&#10;2xUCAADGAwAADgAAAAAAAAAAAAAAAAAuAgAAZHJzL2Uyb0RvYy54bWxQSwECLQAUAAYACAAAACEA&#10;RzsNf9oAAAAJAQAADwAAAAAAAAAAAAAAAABvBAAAZHJzL2Rvd25yZXYueG1sUEsFBgAAAAAEAAQA&#10;8wAAAHYFAAAAAA==&#10;" strokecolor="windowText" strokeweight=".5pt">
                <v:stroke endarrow="open" joinstyle="miter"/>
              </v:shape>
            </w:pict>
          </mc:Fallback>
        </mc:AlternateContent>
      </w:r>
      <w:r w:rsidR="00761E43">
        <w:rPr>
          <w:rFonts w:hint="eastAsia"/>
          <w:noProof/>
        </w:rPr>
        <w:t xml:space="preserve">　</w:t>
      </w:r>
    </w:p>
    <w:p w:rsidR="00635448" w:rsidRPr="0067456D" w:rsidRDefault="00794E9D" w:rsidP="004B30F9">
      <w:pPr>
        <w:jc w:val="center"/>
        <w:rPr>
          <w:noProof/>
        </w:rPr>
      </w:pPr>
      <w:r w:rsidRPr="0067456D">
        <w:rPr>
          <w:rFonts w:hint="eastAsia"/>
          <w:noProof/>
        </w:rPr>
        <mc:AlternateContent>
          <mc:Choice Requires="wps">
            <w:drawing>
              <wp:anchor distT="0" distB="0" distL="114300" distR="114300" simplePos="0" relativeHeight="251657216" behindDoc="0" locked="0" layoutInCell="1" allowOverlap="1" wp14:anchorId="2843073A" wp14:editId="2E79037A">
                <wp:simplePos x="0" y="0"/>
                <wp:positionH relativeFrom="column">
                  <wp:posOffset>3520440</wp:posOffset>
                </wp:positionH>
                <wp:positionV relativeFrom="paragraph">
                  <wp:posOffset>151765</wp:posOffset>
                </wp:positionV>
                <wp:extent cx="1192530" cy="190500"/>
                <wp:effectExtent l="0" t="0" r="26670" b="19050"/>
                <wp:wrapNone/>
                <wp:docPr id="69" name="直線コネクタ 69"/>
                <wp:cNvGraphicFramePr/>
                <a:graphic xmlns:a="http://schemas.openxmlformats.org/drawingml/2006/main">
                  <a:graphicData uri="http://schemas.microsoft.com/office/word/2010/wordprocessingShape">
                    <wps:wsp>
                      <wps:cNvCnPr/>
                      <wps:spPr>
                        <a:xfrm flipH="1" flipV="1">
                          <a:off x="0" y="0"/>
                          <a:ext cx="1192530" cy="1905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F1D5504" id="直線コネクタ 69" o:spid="_x0000_s1026" style="position:absolute;left:0;text-align:left;flip:x y;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7.2pt,11.95pt" to="371.1pt,2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BdX+AEAAB4EAAAOAAAAZHJzL2Uyb0RvYy54bWysU0uOEzEQ3SNxB8t70t1BMyKtdGYxo4EF&#10;gojf3uMuJ5b8k23SnW1YcwE4BAtGYslhsphrUHYnnREgIRAby+Wq91zvuTy/6LUiG/BBWtPQalJS&#10;AobbVppVQ9++uX70hJIQmWmZsgYauoVALxYPH8w7V8PUrq1qwRMkMaHuXEPXMbq6KAJfg2ZhYh0Y&#10;TArrNYsY+lXRetYhu1bFtCzPi8761nnLIQQ8vRqSdJH5hQAeXwoRIBLVUOwt5tXn9SatxWLO6pVn&#10;bi35oQ32D11oJg1eOlJdscjIey9/odKSexusiBNudWGFkByyBlRTlT+peb1mDrIWNCe40abw/2j5&#10;i83SE9k29HxGiWEa3+ju8+3dt0/73df9h4/73Zf97jvBJDrVuVAj4NIs/SEKbumT7F54TYSS7hkO&#10;Ac27d2mXciiS9Nnx7eg49JFwPKyq2fTsMT4Mx1w1K8/K/CTFwJjQzof4FKwmadNQJU1yhNVs8zxE&#10;7AJLjyXpWJm0Bqtkey2VykGaJbhUnmwYTkHsq6QFcfeqMErIIikcNOVd3CoYWF+BQJdSx/n2PJ8n&#10;TsY5mHjkVQarE0xgByOw/DPwUJ+gkGf3b8AjIt9sTRzBWhrrf3f7yQox1B8dGHQnC25su82vna3B&#10;IczOHT5MmvL7cYafvvXiBwAAAP//AwBQSwMEFAAGAAgAAAAhALTvIobeAAAACQEAAA8AAABkcnMv&#10;ZG93bnJldi54bWxMj8FOwzAMhu9IvENkJG4spbRkK02nAeKAuMBg2jVrTFutcaom27q3x5zgaP+f&#10;fn8ul5PrxRHH0HnScDtLQCDV3nbUaPj6fLmZgwjRkDW9J9RwxgDL6vKiNIX1J/rA4zo2gksoFEZD&#10;G+NQSBnqFp0JMz8gcfbtR2cij2Mj7WhOXO56mSbJvXSmI77QmgGfWqz364PTsIhBvT8r7173+Zta&#10;PaqNPG83Wl9fTasHEBGn+AfDrz6rQ8VOO38gG0SvIc+zjFEN6d0CBAMqS1MQO054IatS/v+g+gEA&#10;AP//AwBQSwECLQAUAAYACAAAACEAtoM4kv4AAADhAQAAEwAAAAAAAAAAAAAAAAAAAAAAW0NvbnRl&#10;bnRfVHlwZXNdLnhtbFBLAQItABQABgAIAAAAIQA4/SH/1gAAAJQBAAALAAAAAAAAAAAAAAAAAC8B&#10;AABfcmVscy8ucmVsc1BLAQItABQABgAIAAAAIQDkRBdX+AEAAB4EAAAOAAAAAAAAAAAAAAAAAC4C&#10;AABkcnMvZTJvRG9jLnhtbFBLAQItABQABgAIAAAAIQC07yKG3gAAAAkBAAAPAAAAAAAAAAAAAAAA&#10;AFIEAABkcnMvZG93bnJldi54bWxQSwUGAAAAAAQABADzAAAAXQUAAAAA&#10;" strokecolor="black [3213]"/>
            </w:pict>
          </mc:Fallback>
        </mc:AlternateContent>
      </w:r>
    </w:p>
    <w:p w:rsidR="00635448" w:rsidRPr="0067456D" w:rsidRDefault="00751A92" w:rsidP="004B30F9">
      <w:pPr>
        <w:jc w:val="center"/>
        <w:rPr>
          <w:noProof/>
        </w:rPr>
      </w:pPr>
      <w:r w:rsidRPr="00751A92">
        <w:rPr>
          <w:noProof/>
        </w:rPr>
        <w:drawing>
          <wp:anchor distT="0" distB="0" distL="114300" distR="114300" simplePos="0" relativeHeight="251736064" behindDoc="0" locked="0" layoutInCell="1" allowOverlap="1" wp14:anchorId="73873D21" wp14:editId="264104B7">
            <wp:simplePos x="0" y="0"/>
            <wp:positionH relativeFrom="column">
              <wp:posOffset>24765</wp:posOffset>
            </wp:positionH>
            <wp:positionV relativeFrom="paragraph">
              <wp:posOffset>85090</wp:posOffset>
            </wp:positionV>
            <wp:extent cx="1269365" cy="1079500"/>
            <wp:effectExtent l="0" t="0" r="0" b="6350"/>
            <wp:wrapNone/>
            <wp:docPr id="76"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269365" cy="1079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51A92">
        <w:rPr>
          <w:noProof/>
        </w:rPr>
        <w:drawing>
          <wp:anchor distT="0" distB="0" distL="114300" distR="114300" simplePos="0" relativeHeight="251735040" behindDoc="0" locked="0" layoutInCell="1" allowOverlap="1" wp14:anchorId="275E9F59" wp14:editId="7413DC04">
            <wp:simplePos x="0" y="0"/>
            <wp:positionH relativeFrom="column">
              <wp:posOffset>1091565</wp:posOffset>
            </wp:positionH>
            <wp:positionV relativeFrom="paragraph">
              <wp:posOffset>104140</wp:posOffset>
            </wp:positionV>
            <wp:extent cx="1269365" cy="1079500"/>
            <wp:effectExtent l="0" t="0" r="0" b="6350"/>
            <wp:wrapNone/>
            <wp:docPr id="66" name="図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269365" cy="1079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414D7">
        <w:rPr>
          <w:noProof/>
        </w:rPr>
        <w:drawing>
          <wp:anchor distT="0" distB="0" distL="114300" distR="114300" simplePos="0" relativeHeight="251732992" behindDoc="0" locked="0" layoutInCell="1" allowOverlap="1" wp14:anchorId="38EC789E" wp14:editId="62DC2647">
            <wp:simplePos x="0" y="0"/>
            <wp:positionH relativeFrom="column">
              <wp:posOffset>3234690</wp:posOffset>
            </wp:positionH>
            <wp:positionV relativeFrom="paragraph">
              <wp:posOffset>93980</wp:posOffset>
            </wp:positionV>
            <wp:extent cx="1269365" cy="1079500"/>
            <wp:effectExtent l="0" t="0" r="0" b="6350"/>
            <wp:wrapNone/>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69365" cy="1079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3C47">
        <w:rPr>
          <w:noProof/>
        </w:rPr>
        <w:drawing>
          <wp:anchor distT="0" distB="0" distL="114300" distR="114300" simplePos="0" relativeHeight="251734016" behindDoc="0" locked="0" layoutInCell="1" allowOverlap="1" wp14:anchorId="32B56CAD" wp14:editId="7516FE7D">
            <wp:simplePos x="0" y="0"/>
            <wp:positionH relativeFrom="column">
              <wp:posOffset>2159000</wp:posOffset>
            </wp:positionH>
            <wp:positionV relativeFrom="paragraph">
              <wp:posOffset>113030</wp:posOffset>
            </wp:positionV>
            <wp:extent cx="1269365" cy="1079500"/>
            <wp:effectExtent l="0" t="0" r="0" b="6350"/>
            <wp:wrapNone/>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69365" cy="1079500"/>
                    </a:xfrm>
                    <a:prstGeom prst="rect">
                      <a:avLst/>
                    </a:prstGeom>
                    <a:noFill/>
                    <a:ln>
                      <a:noFill/>
                    </a:ln>
                  </pic:spPr>
                </pic:pic>
              </a:graphicData>
            </a:graphic>
            <wp14:sizeRelH relativeFrom="page">
              <wp14:pctWidth>0</wp14:pctWidth>
            </wp14:sizeRelH>
            <wp14:sizeRelV relativeFrom="page">
              <wp14:pctHeight>0</wp14:pctHeight>
            </wp14:sizeRelV>
          </wp:anchor>
        </w:drawing>
      </w:r>
      <w:r w:rsidR="009414D7" w:rsidRPr="009414D7">
        <w:rPr>
          <w:noProof/>
        </w:rPr>
        <w:drawing>
          <wp:anchor distT="0" distB="0" distL="114300" distR="114300" simplePos="0" relativeHeight="251731968" behindDoc="0" locked="0" layoutInCell="1" allowOverlap="1" wp14:anchorId="0E2DF2DB" wp14:editId="13CA6F30">
            <wp:simplePos x="0" y="0"/>
            <wp:positionH relativeFrom="column">
              <wp:posOffset>4311650</wp:posOffset>
            </wp:positionH>
            <wp:positionV relativeFrom="paragraph">
              <wp:posOffset>75565</wp:posOffset>
            </wp:positionV>
            <wp:extent cx="1269365" cy="1079500"/>
            <wp:effectExtent l="0" t="0" r="0" b="6350"/>
            <wp:wrapNone/>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269365" cy="1079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35448" w:rsidRPr="0067456D" w:rsidRDefault="00635448" w:rsidP="004B30F9">
      <w:pPr>
        <w:jc w:val="center"/>
        <w:rPr>
          <w:noProof/>
        </w:rPr>
      </w:pPr>
    </w:p>
    <w:p w:rsidR="00635448" w:rsidRPr="0067456D" w:rsidRDefault="00635448" w:rsidP="004B30F9">
      <w:pPr>
        <w:jc w:val="center"/>
        <w:rPr>
          <w:noProof/>
        </w:rPr>
      </w:pPr>
    </w:p>
    <w:p w:rsidR="00635448" w:rsidRPr="0067456D" w:rsidRDefault="00635448" w:rsidP="004B30F9">
      <w:pPr>
        <w:jc w:val="center"/>
        <w:rPr>
          <w:noProof/>
        </w:rPr>
      </w:pPr>
    </w:p>
    <w:p w:rsidR="00635448" w:rsidRPr="0067456D" w:rsidRDefault="00635448" w:rsidP="004B30F9">
      <w:pPr>
        <w:jc w:val="center"/>
        <w:rPr>
          <w:noProof/>
        </w:rPr>
      </w:pPr>
    </w:p>
    <w:p w:rsidR="00635448" w:rsidRPr="0067456D" w:rsidRDefault="00635448" w:rsidP="004B30F9">
      <w:pPr>
        <w:jc w:val="center"/>
        <w:rPr>
          <w:rFonts w:ascii="Times New Roman" w:hAnsi="Times New Roman"/>
          <w:szCs w:val="21"/>
        </w:rPr>
      </w:pPr>
    </w:p>
    <w:p w:rsidR="00927EA3" w:rsidRPr="0067456D" w:rsidRDefault="00A9225E" w:rsidP="003024D0">
      <w:pPr>
        <w:ind w:left="136" w:hangingChars="64" w:hanging="136"/>
        <w:jc w:val="center"/>
        <w:rPr>
          <w:rFonts w:ascii="ＭＳ Ｐゴシック" w:eastAsia="ＭＳ Ｐゴシック" w:hAnsi="ＭＳ Ｐゴシック"/>
          <w:szCs w:val="21"/>
        </w:rPr>
      </w:pPr>
      <w:r w:rsidRPr="0067456D">
        <w:rPr>
          <w:rFonts w:ascii="ＭＳ ゴシック" w:eastAsia="ＭＳ ゴシック" w:hAnsi="ＭＳ ゴシック" w:hint="eastAsia"/>
          <w:szCs w:val="21"/>
        </w:rPr>
        <w:t>図3-</w:t>
      </w:r>
      <w:r w:rsidR="00734D9D" w:rsidRPr="0067456D">
        <w:rPr>
          <w:rFonts w:ascii="ＭＳ ゴシック" w:eastAsia="ＭＳ ゴシック" w:hAnsi="ＭＳ ゴシック" w:hint="eastAsia"/>
          <w:szCs w:val="21"/>
        </w:rPr>
        <w:t>3</w:t>
      </w:r>
      <w:r w:rsidRPr="0067456D">
        <w:rPr>
          <w:rFonts w:ascii="ＭＳ ゴシック" w:eastAsia="ＭＳ ゴシック" w:hAnsi="ＭＳ ゴシック" w:hint="eastAsia"/>
          <w:szCs w:val="21"/>
        </w:rPr>
        <w:t xml:space="preserve">-3　</w:t>
      </w:r>
      <w:r w:rsidR="00B64375" w:rsidRPr="0067456D">
        <w:rPr>
          <w:rFonts w:ascii="ＭＳ ゴシック" w:eastAsia="ＭＳ ゴシック" w:hAnsi="ＭＳ ゴシック" w:hint="eastAsia"/>
          <w:szCs w:val="21"/>
        </w:rPr>
        <w:t>PM2.5平均濃度（地図）とPM2.5主要成分組成（円グラフ）</w:t>
      </w:r>
    </w:p>
    <w:p w:rsidR="00A37558" w:rsidRPr="0067456D" w:rsidRDefault="00A37558" w:rsidP="00A37558">
      <w:pPr>
        <w:ind w:left="2" w:hanging="2"/>
        <w:rPr>
          <w:rFonts w:ascii="Times New Roman" w:hAnsi="Times New Roman"/>
          <w:szCs w:val="21"/>
        </w:rPr>
      </w:pPr>
    </w:p>
    <w:p w:rsidR="009C5E43" w:rsidRPr="0067456D" w:rsidRDefault="009C5E43" w:rsidP="00A37558">
      <w:pPr>
        <w:ind w:left="2" w:hanging="2"/>
        <w:rPr>
          <w:rFonts w:ascii="Times New Roman" w:hAnsi="Times New Roman"/>
          <w:szCs w:val="21"/>
        </w:rPr>
      </w:pPr>
    </w:p>
    <w:p w:rsidR="009C5E43" w:rsidRPr="0067456D" w:rsidRDefault="009C5E43" w:rsidP="00A37558">
      <w:pPr>
        <w:ind w:left="2" w:hanging="2"/>
        <w:rPr>
          <w:rFonts w:ascii="Times New Roman" w:hAnsi="Times New Roman"/>
          <w:szCs w:val="21"/>
        </w:rPr>
      </w:pPr>
    </w:p>
    <w:p w:rsidR="009C5E43" w:rsidRPr="0067456D" w:rsidRDefault="009C5E43" w:rsidP="00A37558">
      <w:pPr>
        <w:ind w:left="2" w:hanging="2"/>
        <w:rPr>
          <w:rFonts w:ascii="Times New Roman" w:hAnsi="Times New Roman"/>
          <w:szCs w:val="21"/>
        </w:rPr>
      </w:pPr>
    </w:p>
    <w:p w:rsidR="00CB64E0" w:rsidRPr="0067456D" w:rsidRDefault="00A37558" w:rsidP="003565C6">
      <w:pPr>
        <w:ind w:hanging="2"/>
        <w:rPr>
          <w:rFonts w:ascii="ＭＳ ゴシック" w:eastAsia="ＭＳ ゴシック" w:hAnsi="ＭＳ ゴシック"/>
          <w:sz w:val="22"/>
        </w:rPr>
      </w:pPr>
      <w:r w:rsidRPr="0067456D">
        <w:rPr>
          <w:rFonts w:ascii="ＭＳ ゴシック" w:eastAsia="ＭＳ ゴシック" w:hAnsi="ＭＳ ゴシック" w:hint="eastAsia"/>
          <w:sz w:val="22"/>
        </w:rPr>
        <w:lastRenderedPageBreak/>
        <w:t>3.</w:t>
      </w:r>
      <w:r w:rsidR="00BE4292" w:rsidRPr="0067456D">
        <w:rPr>
          <w:rFonts w:ascii="ＭＳ ゴシック" w:eastAsia="ＭＳ ゴシック" w:hAnsi="ＭＳ ゴシック" w:hint="eastAsia"/>
          <w:sz w:val="22"/>
        </w:rPr>
        <w:t>3</w:t>
      </w:r>
      <w:r w:rsidRPr="0067456D">
        <w:rPr>
          <w:rFonts w:ascii="ＭＳ ゴシック" w:eastAsia="ＭＳ ゴシック" w:hAnsi="ＭＳ ゴシック" w:hint="eastAsia"/>
          <w:sz w:val="22"/>
        </w:rPr>
        <w:t>.3</w:t>
      </w:r>
      <w:r w:rsidR="00CB64E0" w:rsidRPr="0067456D">
        <w:rPr>
          <w:rFonts w:ascii="ＭＳ ゴシック" w:eastAsia="ＭＳ ゴシック" w:hAnsi="ＭＳ ゴシック" w:hint="eastAsia"/>
          <w:sz w:val="22"/>
        </w:rPr>
        <w:t xml:space="preserve">　</w:t>
      </w:r>
      <w:r w:rsidR="006711C7" w:rsidRPr="0067456D">
        <w:rPr>
          <w:rFonts w:ascii="ＭＳ ゴシック" w:eastAsia="ＭＳ ゴシック" w:hAnsi="ＭＳ ゴシック" w:hint="eastAsia"/>
          <w:sz w:val="22"/>
        </w:rPr>
        <w:t>水溶性</w:t>
      </w:r>
      <w:r w:rsidR="00CB64E0" w:rsidRPr="0067456D">
        <w:rPr>
          <w:rFonts w:ascii="ＭＳ ゴシック" w:eastAsia="ＭＳ ゴシック" w:hAnsi="ＭＳ ゴシック" w:hint="eastAsia"/>
          <w:sz w:val="22"/>
        </w:rPr>
        <w:t>イオン成分濃度</w:t>
      </w:r>
    </w:p>
    <w:p w:rsidR="000103FB" w:rsidRPr="0067456D" w:rsidRDefault="000103FB" w:rsidP="000103FB">
      <w:pPr>
        <w:ind w:firstLineChars="100" w:firstLine="213"/>
        <w:rPr>
          <w:rFonts w:ascii="Times New Roman" w:hAnsi="Times New Roman"/>
          <w:szCs w:val="21"/>
        </w:rPr>
      </w:pPr>
      <w:r w:rsidRPr="0067456D">
        <w:rPr>
          <w:rFonts w:ascii="Times New Roman" w:hAnsi="Times New Roman" w:hint="eastAsia"/>
          <w:szCs w:val="21"/>
        </w:rPr>
        <w:t>図</w:t>
      </w:r>
      <w:r w:rsidRPr="0067456D">
        <w:rPr>
          <w:rFonts w:ascii="Times New Roman" w:hAnsi="Times New Roman" w:hint="eastAsia"/>
          <w:szCs w:val="21"/>
        </w:rPr>
        <w:t>3-3-4</w:t>
      </w:r>
      <w:r w:rsidRPr="0067456D">
        <w:rPr>
          <w:rFonts w:ascii="Times New Roman" w:hAnsi="Times New Roman" w:hint="eastAsia"/>
          <w:szCs w:val="21"/>
        </w:rPr>
        <w:t>に、コア期間中の</w:t>
      </w:r>
      <w:r w:rsidRPr="0067456D">
        <w:rPr>
          <w:rFonts w:ascii="Times New Roman" w:hAnsi="Times New Roman" w:hint="eastAsia"/>
          <w:szCs w:val="21"/>
        </w:rPr>
        <w:t>SO</w:t>
      </w:r>
      <w:r w:rsidRPr="0067456D">
        <w:rPr>
          <w:rFonts w:ascii="Times New Roman" w:hAnsi="Times New Roman" w:hint="eastAsia"/>
          <w:szCs w:val="21"/>
          <w:vertAlign w:val="subscript"/>
        </w:rPr>
        <w:t>4</w:t>
      </w:r>
      <w:r w:rsidRPr="0067456D">
        <w:rPr>
          <w:rFonts w:ascii="Times New Roman" w:hAnsi="Times New Roman" w:hint="eastAsia"/>
          <w:szCs w:val="21"/>
          <w:vertAlign w:val="superscript"/>
        </w:rPr>
        <w:t>2-</w:t>
      </w:r>
      <w:r w:rsidRPr="0067456D">
        <w:rPr>
          <w:rFonts w:ascii="Times New Roman" w:hAnsi="Times New Roman" w:hint="eastAsia"/>
          <w:szCs w:val="21"/>
        </w:rPr>
        <w:t>及び</w:t>
      </w:r>
      <w:r w:rsidRPr="0067456D">
        <w:rPr>
          <w:rFonts w:ascii="Times New Roman" w:hAnsi="Times New Roman" w:hint="eastAsia"/>
          <w:szCs w:val="21"/>
        </w:rPr>
        <w:t>SO</w:t>
      </w:r>
      <w:r w:rsidRPr="0067456D">
        <w:rPr>
          <w:rFonts w:ascii="Times New Roman" w:hAnsi="Times New Roman" w:hint="eastAsia"/>
          <w:szCs w:val="21"/>
          <w:vertAlign w:val="subscript"/>
        </w:rPr>
        <w:t>2</w:t>
      </w:r>
      <w:r w:rsidRPr="0067456D">
        <w:rPr>
          <w:rFonts w:ascii="Times New Roman" w:hAnsi="Times New Roman" w:hint="eastAsia"/>
          <w:szCs w:val="21"/>
        </w:rPr>
        <w:t>の平均濃度分布を示す。</w:t>
      </w:r>
      <w:r w:rsidRPr="0067456D">
        <w:rPr>
          <w:rFonts w:ascii="Times New Roman" w:hAnsi="Times New Roman" w:hint="eastAsia"/>
          <w:szCs w:val="21"/>
        </w:rPr>
        <w:t>SO</w:t>
      </w:r>
      <w:r w:rsidRPr="0067456D">
        <w:rPr>
          <w:rFonts w:ascii="Times New Roman" w:hAnsi="Times New Roman" w:hint="eastAsia"/>
          <w:szCs w:val="21"/>
          <w:vertAlign w:val="subscript"/>
        </w:rPr>
        <w:t>4</w:t>
      </w:r>
      <w:r w:rsidRPr="0067456D">
        <w:rPr>
          <w:rFonts w:ascii="Times New Roman" w:hAnsi="Times New Roman" w:hint="eastAsia"/>
          <w:szCs w:val="21"/>
          <w:vertAlign w:val="superscript"/>
        </w:rPr>
        <w:t>2-</w:t>
      </w:r>
      <w:r w:rsidRPr="0067456D">
        <w:rPr>
          <w:rFonts w:ascii="Times New Roman" w:hAnsi="Times New Roman" w:hint="eastAsia"/>
          <w:szCs w:val="21"/>
        </w:rPr>
        <w:t>は最も高い地点で市原及び富津の</w:t>
      </w:r>
      <w:r w:rsidRPr="0067456D">
        <w:rPr>
          <w:rFonts w:ascii="Times New Roman" w:hAnsi="Times New Roman" w:hint="eastAsia"/>
          <w:szCs w:val="21"/>
        </w:rPr>
        <w:t>1.6</w:t>
      </w:r>
      <w:r w:rsidRPr="0067456D">
        <w:rPr>
          <w:rFonts w:ascii="Times New Roman" w:hAnsi="Times New Roman"/>
          <w:szCs w:val="21"/>
        </w:rPr>
        <w:t xml:space="preserve"> </w:t>
      </w:r>
      <w:r w:rsidRPr="0067456D">
        <w:rPr>
          <w:rFonts w:ascii="Symbol" w:hAnsi="Symbol"/>
          <w:szCs w:val="21"/>
        </w:rPr>
        <w:t></w:t>
      </w:r>
      <w:r w:rsidRPr="0067456D">
        <w:rPr>
          <w:rFonts w:ascii="Times New Roman" w:hAnsi="Times New Roman" w:hint="eastAsia"/>
          <w:szCs w:val="21"/>
        </w:rPr>
        <w:t>g/m</w:t>
      </w:r>
      <w:r w:rsidRPr="0067456D">
        <w:rPr>
          <w:rFonts w:ascii="Times New Roman" w:hAnsi="Times New Roman" w:hint="eastAsia"/>
          <w:szCs w:val="21"/>
          <w:vertAlign w:val="superscript"/>
        </w:rPr>
        <w:t>3</w:t>
      </w:r>
      <w:r w:rsidRPr="0067456D">
        <w:rPr>
          <w:rFonts w:ascii="Times New Roman" w:hAnsi="Times New Roman" w:hint="eastAsia"/>
          <w:szCs w:val="21"/>
        </w:rPr>
        <w:t>であり、東京湾沿岸で高い傾向にあった。全体的な傾向としては、平成</w:t>
      </w:r>
      <w:r w:rsidRPr="0067456D">
        <w:rPr>
          <w:rFonts w:ascii="Times New Roman" w:hAnsi="Times New Roman" w:hint="eastAsia"/>
          <w:szCs w:val="21"/>
        </w:rPr>
        <w:t>28</w:t>
      </w:r>
      <w:r w:rsidRPr="0067456D">
        <w:rPr>
          <w:rFonts w:ascii="Times New Roman" w:hAnsi="Times New Roman" w:hint="eastAsia"/>
          <w:szCs w:val="21"/>
        </w:rPr>
        <w:t>年度と比較して低めであった（全地点平均</w:t>
      </w:r>
      <w:r w:rsidRPr="0067456D">
        <w:rPr>
          <w:rFonts w:ascii="Times New Roman" w:hAnsi="Times New Roman" w:hint="eastAsia"/>
          <w:szCs w:val="21"/>
        </w:rPr>
        <w:t>1.5</w:t>
      </w:r>
      <w:r w:rsidRPr="0067456D">
        <w:rPr>
          <w:rFonts w:ascii="Times New Roman" w:hAnsi="Times New Roman"/>
          <w:szCs w:val="21"/>
        </w:rPr>
        <w:t xml:space="preserve"> </w:t>
      </w:r>
      <w:r w:rsidRPr="0067456D">
        <w:rPr>
          <w:rFonts w:ascii="Symbol" w:hAnsi="Symbol"/>
          <w:szCs w:val="21"/>
        </w:rPr>
        <w:t></w:t>
      </w:r>
      <w:r w:rsidRPr="0067456D">
        <w:rPr>
          <w:rFonts w:ascii="Times New Roman" w:hAnsi="Times New Roman" w:hint="eastAsia"/>
          <w:szCs w:val="21"/>
        </w:rPr>
        <w:t>g/m</w:t>
      </w:r>
      <w:r w:rsidRPr="0067456D">
        <w:rPr>
          <w:rFonts w:ascii="Times New Roman" w:hAnsi="Times New Roman" w:hint="eastAsia"/>
          <w:szCs w:val="21"/>
          <w:vertAlign w:val="superscript"/>
        </w:rPr>
        <w:t>3</w:t>
      </w:r>
      <w:r w:rsidRPr="0067456D">
        <w:rPr>
          <w:rFonts w:ascii="Times New Roman" w:hAnsi="Times New Roman" w:hint="eastAsia"/>
          <w:szCs w:val="21"/>
        </w:rPr>
        <w:t>（平成</w:t>
      </w:r>
      <w:r w:rsidRPr="0067456D">
        <w:rPr>
          <w:rFonts w:ascii="Times New Roman" w:hAnsi="Times New Roman" w:hint="eastAsia"/>
          <w:szCs w:val="21"/>
        </w:rPr>
        <w:t>28</w:t>
      </w:r>
      <w:r w:rsidRPr="0067456D">
        <w:rPr>
          <w:rFonts w:ascii="Times New Roman" w:hAnsi="Times New Roman" w:hint="eastAsia"/>
          <w:szCs w:val="21"/>
        </w:rPr>
        <w:t>年度）→</w:t>
      </w:r>
      <w:r w:rsidRPr="0067456D">
        <w:rPr>
          <w:rFonts w:ascii="Times New Roman" w:hAnsi="Times New Roman" w:hint="eastAsia"/>
          <w:szCs w:val="21"/>
        </w:rPr>
        <w:t>1.2</w:t>
      </w:r>
      <w:r w:rsidRPr="0067456D">
        <w:rPr>
          <w:rFonts w:ascii="Times New Roman" w:hAnsi="Times New Roman"/>
          <w:szCs w:val="21"/>
        </w:rPr>
        <w:t xml:space="preserve"> </w:t>
      </w:r>
      <w:r w:rsidRPr="0067456D">
        <w:rPr>
          <w:rFonts w:ascii="Symbol" w:hAnsi="Symbol"/>
          <w:szCs w:val="21"/>
        </w:rPr>
        <w:t></w:t>
      </w:r>
      <w:r w:rsidRPr="0067456D">
        <w:rPr>
          <w:rFonts w:ascii="Times New Roman" w:hAnsi="Times New Roman" w:hint="eastAsia"/>
          <w:szCs w:val="21"/>
        </w:rPr>
        <w:t>g/m</w:t>
      </w:r>
      <w:r w:rsidRPr="0067456D">
        <w:rPr>
          <w:rFonts w:ascii="Times New Roman" w:hAnsi="Times New Roman" w:hint="eastAsia"/>
          <w:szCs w:val="21"/>
          <w:vertAlign w:val="superscript"/>
        </w:rPr>
        <w:t>3</w:t>
      </w:r>
      <w:r w:rsidRPr="0067456D">
        <w:rPr>
          <w:rFonts w:ascii="Times New Roman" w:hAnsi="Times New Roman" w:hint="eastAsia"/>
          <w:szCs w:val="21"/>
        </w:rPr>
        <w:t>（平成</w:t>
      </w:r>
      <w:r w:rsidRPr="0067456D">
        <w:rPr>
          <w:rFonts w:ascii="Times New Roman" w:hAnsi="Times New Roman" w:hint="eastAsia"/>
          <w:szCs w:val="21"/>
        </w:rPr>
        <w:t>29</w:t>
      </w:r>
      <w:r w:rsidRPr="0067456D">
        <w:rPr>
          <w:rFonts w:ascii="Times New Roman" w:hAnsi="Times New Roman" w:hint="eastAsia"/>
          <w:szCs w:val="21"/>
        </w:rPr>
        <w:t>年度））。一方、</w:t>
      </w:r>
      <w:r w:rsidRPr="0067456D">
        <w:rPr>
          <w:rFonts w:ascii="Times New Roman" w:hAnsi="Times New Roman" w:hint="eastAsia"/>
          <w:szCs w:val="21"/>
        </w:rPr>
        <w:t>SO</w:t>
      </w:r>
      <w:r w:rsidRPr="0067456D">
        <w:rPr>
          <w:rFonts w:ascii="Times New Roman" w:hAnsi="Times New Roman" w:hint="eastAsia"/>
          <w:szCs w:val="21"/>
          <w:vertAlign w:val="subscript"/>
        </w:rPr>
        <w:t>2</w:t>
      </w:r>
      <w:r w:rsidRPr="0067456D">
        <w:rPr>
          <w:rFonts w:ascii="Times New Roman" w:hAnsi="Times New Roman" w:hint="eastAsia"/>
          <w:szCs w:val="21"/>
        </w:rPr>
        <w:t>は埼玉県、神奈川県、千葉県の一部地点で高めの値がみられた。図</w:t>
      </w:r>
      <w:r w:rsidRPr="0067456D">
        <w:rPr>
          <w:rFonts w:ascii="Times New Roman" w:hAnsi="Times New Roman" w:hint="eastAsia"/>
          <w:szCs w:val="21"/>
        </w:rPr>
        <w:t>3-3-5</w:t>
      </w:r>
      <w:r w:rsidRPr="0067456D">
        <w:rPr>
          <w:rFonts w:ascii="Times New Roman" w:hAnsi="Times New Roman" w:hint="eastAsia"/>
          <w:szCs w:val="21"/>
        </w:rPr>
        <w:t>に、コア期間中の</w:t>
      </w:r>
      <w:r w:rsidRPr="0067456D">
        <w:rPr>
          <w:rFonts w:ascii="Times New Roman" w:hAnsi="Times New Roman"/>
          <w:szCs w:val="21"/>
        </w:rPr>
        <w:t>N</w:t>
      </w:r>
      <w:r w:rsidRPr="0067456D">
        <w:rPr>
          <w:rFonts w:ascii="Times New Roman" w:hAnsi="Times New Roman" w:hint="eastAsia"/>
          <w:szCs w:val="21"/>
        </w:rPr>
        <w:t>O</w:t>
      </w:r>
      <w:r w:rsidRPr="0067456D">
        <w:rPr>
          <w:rFonts w:ascii="Times New Roman" w:hAnsi="Times New Roman"/>
          <w:szCs w:val="21"/>
          <w:vertAlign w:val="subscript"/>
        </w:rPr>
        <w:t>3</w:t>
      </w:r>
      <w:r w:rsidRPr="0067456D">
        <w:rPr>
          <w:rFonts w:ascii="Times New Roman" w:hAnsi="Times New Roman" w:hint="eastAsia"/>
          <w:szCs w:val="21"/>
          <w:vertAlign w:val="superscript"/>
        </w:rPr>
        <w:t>-</w:t>
      </w:r>
      <w:r w:rsidRPr="0067456D">
        <w:rPr>
          <w:rFonts w:ascii="Times New Roman" w:hAnsi="Times New Roman" w:hint="eastAsia"/>
          <w:szCs w:val="21"/>
        </w:rPr>
        <w:t>及び</w:t>
      </w:r>
      <w:r w:rsidRPr="0067456D">
        <w:rPr>
          <w:rFonts w:ascii="Times New Roman" w:hAnsi="Times New Roman" w:hint="eastAsia"/>
          <w:szCs w:val="21"/>
        </w:rPr>
        <w:t>NOx</w:t>
      </w:r>
      <w:r w:rsidRPr="0067456D">
        <w:rPr>
          <w:rFonts w:ascii="Times New Roman" w:hAnsi="Times New Roman" w:hint="eastAsia"/>
          <w:szCs w:val="21"/>
        </w:rPr>
        <w:t>の平均濃度分布を示す。</w:t>
      </w:r>
      <w:r w:rsidRPr="0067456D">
        <w:rPr>
          <w:rFonts w:ascii="Times New Roman" w:hAnsi="Times New Roman"/>
          <w:szCs w:val="21"/>
        </w:rPr>
        <w:t>N</w:t>
      </w:r>
      <w:r w:rsidRPr="0067456D">
        <w:rPr>
          <w:rFonts w:ascii="Times New Roman" w:hAnsi="Times New Roman" w:hint="eastAsia"/>
          <w:szCs w:val="21"/>
        </w:rPr>
        <w:t>O</w:t>
      </w:r>
      <w:r w:rsidRPr="0067456D">
        <w:rPr>
          <w:rFonts w:ascii="Times New Roman" w:hAnsi="Times New Roman"/>
          <w:szCs w:val="21"/>
          <w:vertAlign w:val="subscript"/>
        </w:rPr>
        <w:t>3</w:t>
      </w:r>
      <w:r w:rsidRPr="0067456D">
        <w:rPr>
          <w:rFonts w:ascii="Times New Roman" w:hAnsi="Times New Roman" w:hint="eastAsia"/>
          <w:szCs w:val="21"/>
          <w:vertAlign w:val="superscript"/>
        </w:rPr>
        <w:t>-</w:t>
      </w:r>
      <w:r w:rsidRPr="0067456D">
        <w:rPr>
          <w:rFonts w:ascii="Times New Roman" w:hAnsi="Times New Roman" w:hint="eastAsia"/>
          <w:szCs w:val="21"/>
        </w:rPr>
        <w:t>は最も高い地点で八潮の</w:t>
      </w:r>
      <w:r w:rsidRPr="0067456D">
        <w:rPr>
          <w:rFonts w:ascii="Times New Roman" w:hAnsi="Times New Roman" w:hint="eastAsia"/>
          <w:szCs w:val="21"/>
        </w:rPr>
        <w:t>1.7</w:t>
      </w:r>
      <w:r w:rsidRPr="0067456D">
        <w:rPr>
          <w:rFonts w:ascii="Times New Roman" w:hAnsi="Times New Roman"/>
          <w:szCs w:val="21"/>
        </w:rPr>
        <w:t xml:space="preserve"> </w:t>
      </w:r>
      <w:r w:rsidRPr="0067456D">
        <w:rPr>
          <w:rFonts w:ascii="Symbol" w:hAnsi="Symbol"/>
          <w:szCs w:val="21"/>
        </w:rPr>
        <w:t></w:t>
      </w:r>
      <w:r w:rsidRPr="0067456D">
        <w:rPr>
          <w:rFonts w:ascii="Times New Roman" w:hAnsi="Times New Roman" w:hint="eastAsia"/>
          <w:szCs w:val="21"/>
        </w:rPr>
        <w:t>g/m</w:t>
      </w:r>
      <w:r w:rsidRPr="0067456D">
        <w:rPr>
          <w:rFonts w:ascii="Times New Roman" w:hAnsi="Times New Roman" w:hint="eastAsia"/>
          <w:szCs w:val="21"/>
          <w:vertAlign w:val="superscript"/>
        </w:rPr>
        <w:t>3</w:t>
      </w:r>
      <w:r w:rsidRPr="0067456D">
        <w:rPr>
          <w:rFonts w:ascii="Times New Roman" w:hAnsi="Times New Roman" w:hint="eastAsia"/>
          <w:szCs w:val="21"/>
        </w:rPr>
        <w:t>であり、埼玉県、東京都、神奈川県にかけて高い傾向であった。全体的な傾向としては、平成</w:t>
      </w:r>
      <w:r w:rsidRPr="0067456D">
        <w:rPr>
          <w:rFonts w:ascii="Times New Roman" w:hAnsi="Times New Roman" w:hint="eastAsia"/>
          <w:szCs w:val="21"/>
        </w:rPr>
        <w:t>28</w:t>
      </w:r>
      <w:r w:rsidRPr="0067456D">
        <w:rPr>
          <w:rFonts w:ascii="Times New Roman" w:hAnsi="Times New Roman" w:hint="eastAsia"/>
          <w:szCs w:val="21"/>
        </w:rPr>
        <w:t>年度と比べやや低めであった（全地点平均</w:t>
      </w:r>
      <w:r w:rsidRPr="0067456D">
        <w:rPr>
          <w:rFonts w:ascii="Times New Roman" w:hAnsi="Times New Roman" w:hint="eastAsia"/>
          <w:szCs w:val="21"/>
        </w:rPr>
        <w:t>1.0</w:t>
      </w:r>
      <w:r w:rsidRPr="0067456D">
        <w:rPr>
          <w:rFonts w:ascii="Times New Roman" w:hAnsi="Times New Roman"/>
          <w:szCs w:val="21"/>
        </w:rPr>
        <w:t xml:space="preserve"> </w:t>
      </w:r>
      <w:r w:rsidRPr="0067456D">
        <w:rPr>
          <w:rFonts w:ascii="Symbol" w:hAnsi="Symbol"/>
          <w:szCs w:val="21"/>
        </w:rPr>
        <w:t></w:t>
      </w:r>
      <w:r w:rsidRPr="0067456D">
        <w:rPr>
          <w:rFonts w:ascii="Times New Roman" w:hAnsi="Times New Roman" w:hint="eastAsia"/>
          <w:szCs w:val="21"/>
        </w:rPr>
        <w:t>g/m</w:t>
      </w:r>
      <w:r w:rsidRPr="0067456D">
        <w:rPr>
          <w:rFonts w:ascii="Times New Roman" w:hAnsi="Times New Roman" w:hint="eastAsia"/>
          <w:szCs w:val="21"/>
          <w:vertAlign w:val="superscript"/>
        </w:rPr>
        <w:t>3</w:t>
      </w:r>
      <w:r w:rsidRPr="0067456D">
        <w:rPr>
          <w:rFonts w:ascii="Times New Roman" w:hAnsi="Times New Roman" w:hint="eastAsia"/>
          <w:szCs w:val="21"/>
        </w:rPr>
        <w:t>（平成</w:t>
      </w:r>
      <w:r w:rsidRPr="0067456D">
        <w:rPr>
          <w:rFonts w:ascii="Times New Roman" w:hAnsi="Times New Roman" w:hint="eastAsia"/>
          <w:szCs w:val="21"/>
        </w:rPr>
        <w:t>28</w:t>
      </w:r>
      <w:r w:rsidRPr="0067456D">
        <w:rPr>
          <w:rFonts w:ascii="Times New Roman" w:hAnsi="Times New Roman" w:hint="eastAsia"/>
          <w:szCs w:val="21"/>
        </w:rPr>
        <w:t>年度）→</w:t>
      </w:r>
      <w:r w:rsidRPr="0067456D">
        <w:rPr>
          <w:rFonts w:ascii="Times New Roman" w:hAnsi="Times New Roman" w:hint="eastAsia"/>
          <w:szCs w:val="21"/>
        </w:rPr>
        <w:t>0.9</w:t>
      </w:r>
      <w:r w:rsidRPr="0067456D">
        <w:rPr>
          <w:rFonts w:ascii="Times New Roman" w:hAnsi="Times New Roman"/>
          <w:szCs w:val="21"/>
        </w:rPr>
        <w:t xml:space="preserve"> </w:t>
      </w:r>
      <w:r w:rsidRPr="0067456D">
        <w:rPr>
          <w:rFonts w:ascii="Symbol" w:hAnsi="Symbol"/>
          <w:szCs w:val="21"/>
        </w:rPr>
        <w:t></w:t>
      </w:r>
      <w:r w:rsidRPr="0067456D">
        <w:rPr>
          <w:rFonts w:ascii="Times New Roman" w:hAnsi="Times New Roman" w:hint="eastAsia"/>
          <w:szCs w:val="21"/>
        </w:rPr>
        <w:t>g/m</w:t>
      </w:r>
      <w:r w:rsidRPr="0067456D">
        <w:rPr>
          <w:rFonts w:ascii="Times New Roman" w:hAnsi="Times New Roman" w:hint="eastAsia"/>
          <w:szCs w:val="21"/>
          <w:vertAlign w:val="superscript"/>
        </w:rPr>
        <w:t>3</w:t>
      </w:r>
      <w:r w:rsidRPr="0067456D">
        <w:rPr>
          <w:rFonts w:ascii="Times New Roman" w:hAnsi="Times New Roman" w:hint="eastAsia"/>
          <w:szCs w:val="21"/>
        </w:rPr>
        <w:t>（平成</w:t>
      </w:r>
      <w:r w:rsidRPr="0067456D">
        <w:rPr>
          <w:rFonts w:ascii="Times New Roman" w:hAnsi="Times New Roman" w:hint="eastAsia"/>
          <w:szCs w:val="21"/>
        </w:rPr>
        <w:t>29</w:t>
      </w:r>
      <w:r w:rsidRPr="0067456D">
        <w:rPr>
          <w:rFonts w:ascii="Times New Roman" w:hAnsi="Times New Roman" w:hint="eastAsia"/>
          <w:szCs w:val="21"/>
        </w:rPr>
        <w:t>年度））。</w:t>
      </w:r>
      <w:r w:rsidRPr="0067456D">
        <w:rPr>
          <w:rFonts w:ascii="Times New Roman" w:hAnsi="Times New Roman" w:hint="eastAsia"/>
          <w:szCs w:val="21"/>
        </w:rPr>
        <w:t>NOx</w:t>
      </w:r>
      <w:r w:rsidRPr="0067456D">
        <w:rPr>
          <w:rFonts w:ascii="Times New Roman" w:hAnsi="Times New Roman" w:hint="eastAsia"/>
          <w:szCs w:val="21"/>
        </w:rPr>
        <w:t>も全体的には</w:t>
      </w:r>
      <w:r w:rsidRPr="0067456D">
        <w:rPr>
          <w:rFonts w:ascii="Times New Roman" w:hAnsi="Times New Roman"/>
          <w:szCs w:val="21"/>
        </w:rPr>
        <w:t>N</w:t>
      </w:r>
      <w:r w:rsidRPr="0067456D">
        <w:rPr>
          <w:rFonts w:ascii="Times New Roman" w:hAnsi="Times New Roman" w:hint="eastAsia"/>
          <w:szCs w:val="21"/>
        </w:rPr>
        <w:t>O</w:t>
      </w:r>
      <w:r w:rsidRPr="0067456D">
        <w:rPr>
          <w:rFonts w:ascii="Times New Roman" w:hAnsi="Times New Roman"/>
          <w:szCs w:val="21"/>
          <w:vertAlign w:val="subscript"/>
        </w:rPr>
        <w:t>3</w:t>
      </w:r>
      <w:r w:rsidRPr="0067456D">
        <w:rPr>
          <w:rFonts w:ascii="Times New Roman" w:hAnsi="Times New Roman" w:hint="eastAsia"/>
          <w:szCs w:val="21"/>
          <w:vertAlign w:val="superscript"/>
        </w:rPr>
        <w:t>-</w:t>
      </w:r>
      <w:r w:rsidRPr="0067456D">
        <w:rPr>
          <w:rFonts w:ascii="Times New Roman" w:hAnsi="Times New Roman" w:hint="eastAsia"/>
          <w:szCs w:val="21"/>
        </w:rPr>
        <w:t>と類似した分布であり、埼玉県、東京都、神奈川県を中心に、より濃度が高い傾向がみられた。図</w:t>
      </w:r>
      <w:r w:rsidRPr="0067456D">
        <w:rPr>
          <w:rFonts w:ascii="Times New Roman" w:hAnsi="Times New Roman" w:hint="eastAsia"/>
          <w:szCs w:val="21"/>
        </w:rPr>
        <w:t>3-3-6</w:t>
      </w:r>
      <w:r w:rsidRPr="0067456D">
        <w:rPr>
          <w:rFonts w:ascii="Times New Roman" w:hAnsi="Times New Roman" w:hint="eastAsia"/>
          <w:szCs w:val="21"/>
        </w:rPr>
        <w:t>に、コア期間中の</w:t>
      </w:r>
      <w:r w:rsidRPr="0067456D">
        <w:rPr>
          <w:rFonts w:ascii="Times New Roman" w:hAnsi="Times New Roman"/>
          <w:szCs w:val="21"/>
        </w:rPr>
        <w:t>Cl</w:t>
      </w:r>
      <w:r w:rsidRPr="0067456D">
        <w:rPr>
          <w:rFonts w:ascii="Times New Roman" w:hAnsi="Times New Roman" w:hint="eastAsia"/>
          <w:szCs w:val="21"/>
          <w:vertAlign w:val="superscript"/>
        </w:rPr>
        <w:t>-</w:t>
      </w:r>
      <w:r w:rsidRPr="0067456D">
        <w:rPr>
          <w:rFonts w:ascii="Times New Roman" w:hAnsi="Times New Roman" w:hint="eastAsia"/>
          <w:szCs w:val="21"/>
        </w:rPr>
        <w:t>の平均濃度分布を示す。</w:t>
      </w:r>
      <w:r w:rsidRPr="0067456D">
        <w:rPr>
          <w:rFonts w:ascii="Times New Roman" w:hAnsi="Times New Roman"/>
          <w:szCs w:val="21"/>
        </w:rPr>
        <w:t>Cl</w:t>
      </w:r>
      <w:r w:rsidRPr="0067456D">
        <w:rPr>
          <w:rFonts w:ascii="Times New Roman" w:hAnsi="Times New Roman" w:hint="eastAsia"/>
          <w:szCs w:val="21"/>
          <w:vertAlign w:val="superscript"/>
        </w:rPr>
        <w:t>-</w:t>
      </w:r>
      <w:r w:rsidRPr="0067456D">
        <w:rPr>
          <w:rFonts w:ascii="Times New Roman" w:hAnsi="Times New Roman" w:hint="eastAsia"/>
          <w:szCs w:val="21"/>
        </w:rPr>
        <w:t>は同じ陰イオン成分である</w:t>
      </w:r>
      <w:r w:rsidRPr="0067456D">
        <w:rPr>
          <w:rFonts w:ascii="Times New Roman" w:hAnsi="Times New Roman" w:hint="eastAsia"/>
          <w:szCs w:val="21"/>
        </w:rPr>
        <w:t>SO</w:t>
      </w:r>
      <w:r w:rsidRPr="0067456D">
        <w:rPr>
          <w:rFonts w:ascii="Times New Roman" w:hAnsi="Times New Roman" w:hint="eastAsia"/>
          <w:szCs w:val="21"/>
          <w:vertAlign w:val="subscript"/>
        </w:rPr>
        <w:t>4</w:t>
      </w:r>
      <w:r w:rsidRPr="0067456D">
        <w:rPr>
          <w:rFonts w:ascii="Times New Roman" w:hAnsi="Times New Roman" w:hint="eastAsia"/>
          <w:szCs w:val="21"/>
          <w:vertAlign w:val="superscript"/>
        </w:rPr>
        <w:t>2-</w:t>
      </w:r>
      <w:r w:rsidRPr="0067456D">
        <w:rPr>
          <w:rFonts w:ascii="Times New Roman" w:hAnsi="Times New Roman" w:hint="eastAsia"/>
          <w:szCs w:val="21"/>
        </w:rPr>
        <w:t>及び</w:t>
      </w:r>
      <w:r w:rsidRPr="0067456D">
        <w:rPr>
          <w:rFonts w:ascii="Times New Roman" w:hAnsi="Times New Roman"/>
          <w:szCs w:val="21"/>
        </w:rPr>
        <w:t>N</w:t>
      </w:r>
      <w:r w:rsidRPr="0067456D">
        <w:rPr>
          <w:rFonts w:ascii="Times New Roman" w:hAnsi="Times New Roman" w:hint="eastAsia"/>
          <w:szCs w:val="21"/>
        </w:rPr>
        <w:t>O</w:t>
      </w:r>
      <w:r w:rsidRPr="0067456D">
        <w:rPr>
          <w:rFonts w:ascii="Times New Roman" w:hAnsi="Times New Roman"/>
          <w:szCs w:val="21"/>
          <w:vertAlign w:val="subscript"/>
        </w:rPr>
        <w:t>3</w:t>
      </w:r>
      <w:r w:rsidRPr="0067456D">
        <w:rPr>
          <w:rFonts w:ascii="Times New Roman" w:hAnsi="Times New Roman" w:hint="eastAsia"/>
          <w:szCs w:val="21"/>
          <w:vertAlign w:val="superscript"/>
        </w:rPr>
        <w:t>-</w:t>
      </w:r>
      <w:r w:rsidRPr="0067456D">
        <w:rPr>
          <w:rFonts w:ascii="Times New Roman" w:hAnsi="Times New Roman" w:hint="eastAsia"/>
          <w:szCs w:val="21"/>
        </w:rPr>
        <w:t>と比較すると低濃度であったが、埼玉県と東京都の都市部を中心とする関東平野中央部で、相対的に高い傾向がみられた。図</w:t>
      </w:r>
      <w:r w:rsidRPr="0067456D">
        <w:rPr>
          <w:rFonts w:ascii="Times New Roman" w:hAnsi="Times New Roman" w:hint="eastAsia"/>
          <w:szCs w:val="21"/>
        </w:rPr>
        <w:t>3-3-7</w:t>
      </w:r>
      <w:r w:rsidRPr="0067456D">
        <w:rPr>
          <w:rFonts w:ascii="Times New Roman" w:hAnsi="Times New Roman" w:hint="eastAsia"/>
          <w:szCs w:val="21"/>
        </w:rPr>
        <w:t>に、コア期間中の</w:t>
      </w:r>
      <w:r w:rsidRPr="0067456D">
        <w:rPr>
          <w:rFonts w:ascii="Times New Roman" w:hAnsi="Times New Roman" w:hint="eastAsia"/>
          <w:szCs w:val="21"/>
        </w:rPr>
        <w:t>K</w:t>
      </w:r>
      <w:r w:rsidRPr="0067456D">
        <w:rPr>
          <w:rFonts w:ascii="Times New Roman" w:hAnsi="Times New Roman" w:hint="eastAsia"/>
          <w:szCs w:val="21"/>
          <w:vertAlign w:val="superscript"/>
        </w:rPr>
        <w:t>+</w:t>
      </w:r>
      <w:r w:rsidRPr="0067456D">
        <w:rPr>
          <w:rFonts w:ascii="Times New Roman" w:hAnsi="Times New Roman" w:hint="eastAsia"/>
          <w:szCs w:val="21"/>
        </w:rPr>
        <w:t>の平均濃度分布を示す。</w:t>
      </w:r>
      <w:r w:rsidRPr="0067456D">
        <w:rPr>
          <w:rFonts w:ascii="Times New Roman" w:hAnsi="Times New Roman" w:hint="eastAsia"/>
          <w:szCs w:val="21"/>
        </w:rPr>
        <w:t>K</w:t>
      </w:r>
      <w:r w:rsidRPr="0067456D">
        <w:rPr>
          <w:rFonts w:ascii="Times New Roman" w:hAnsi="Times New Roman" w:hint="eastAsia"/>
          <w:szCs w:val="21"/>
          <w:vertAlign w:val="superscript"/>
        </w:rPr>
        <w:t>+</w:t>
      </w:r>
      <w:r w:rsidRPr="0067456D">
        <w:rPr>
          <w:rFonts w:ascii="Times New Roman" w:hAnsi="Times New Roman" w:hint="eastAsia"/>
          <w:szCs w:val="21"/>
        </w:rPr>
        <w:t>は埼玉県、栃木県、茨城県及び東京湾沿岸で高い傾向がみられ、</w:t>
      </w:r>
      <w:r w:rsidRPr="0067456D">
        <w:rPr>
          <w:rFonts w:ascii="Times New Roman" w:hAnsi="Times New Roman"/>
          <w:szCs w:val="21"/>
        </w:rPr>
        <w:t>N</w:t>
      </w:r>
      <w:r w:rsidRPr="0067456D">
        <w:rPr>
          <w:rFonts w:ascii="Times New Roman" w:hAnsi="Times New Roman" w:hint="eastAsia"/>
          <w:szCs w:val="21"/>
        </w:rPr>
        <w:t>O</w:t>
      </w:r>
      <w:r w:rsidRPr="0067456D">
        <w:rPr>
          <w:rFonts w:ascii="Times New Roman" w:hAnsi="Times New Roman"/>
          <w:szCs w:val="21"/>
          <w:vertAlign w:val="subscript"/>
        </w:rPr>
        <w:t>3</w:t>
      </w:r>
      <w:r w:rsidRPr="0067456D">
        <w:rPr>
          <w:rFonts w:ascii="Times New Roman" w:hAnsi="Times New Roman" w:hint="eastAsia"/>
          <w:szCs w:val="21"/>
          <w:vertAlign w:val="superscript"/>
        </w:rPr>
        <w:t>-</w:t>
      </w:r>
      <w:r w:rsidRPr="0067456D">
        <w:rPr>
          <w:rFonts w:ascii="Times New Roman" w:hAnsi="Times New Roman" w:hint="eastAsia"/>
          <w:szCs w:val="21"/>
        </w:rPr>
        <w:t>（図</w:t>
      </w:r>
      <w:r w:rsidRPr="0067456D">
        <w:rPr>
          <w:rFonts w:ascii="Times New Roman" w:hAnsi="Times New Roman" w:hint="eastAsia"/>
          <w:szCs w:val="21"/>
        </w:rPr>
        <w:t>3-3-5</w:t>
      </w:r>
      <w:r w:rsidRPr="0067456D">
        <w:rPr>
          <w:rFonts w:ascii="Times New Roman" w:hAnsi="Times New Roman" w:hint="eastAsia"/>
          <w:szCs w:val="21"/>
        </w:rPr>
        <w:t>左）の平均濃度分布と傾向が類似していた。</w:t>
      </w:r>
    </w:p>
    <w:p w:rsidR="000103FB" w:rsidRPr="0067456D" w:rsidRDefault="000103FB" w:rsidP="000103FB">
      <w:pPr>
        <w:ind w:firstLineChars="100" w:firstLine="213"/>
        <w:rPr>
          <w:rFonts w:ascii="Times New Roman" w:hAnsi="Times New Roman"/>
          <w:szCs w:val="21"/>
        </w:rPr>
      </w:pPr>
    </w:p>
    <w:p w:rsidR="000103FB" w:rsidRPr="0067456D" w:rsidRDefault="000103FB" w:rsidP="000103FB">
      <w:pPr>
        <w:ind w:firstLineChars="100" w:firstLine="213"/>
        <w:rPr>
          <w:rFonts w:ascii="Times New Roman" w:hAnsi="Times New Roman"/>
          <w:szCs w:val="21"/>
        </w:rPr>
      </w:pPr>
    </w:p>
    <w:p w:rsidR="00155667" w:rsidRPr="0067456D" w:rsidRDefault="005E2419" w:rsidP="00D827FE">
      <w:pPr>
        <w:rPr>
          <w:rFonts w:ascii="Times New Roman" w:hAnsi="Times New Roman"/>
          <w:szCs w:val="21"/>
        </w:rPr>
      </w:pPr>
      <w:r w:rsidRPr="0067456D">
        <w:rPr>
          <w:noProof/>
        </w:rPr>
        <w:drawing>
          <wp:anchor distT="0" distB="0" distL="114300" distR="114300" simplePos="0" relativeHeight="251665408" behindDoc="0" locked="0" layoutInCell="1" allowOverlap="1" wp14:anchorId="5C49C491" wp14:editId="1506DF98">
            <wp:simplePos x="0" y="0"/>
            <wp:positionH relativeFrom="column">
              <wp:posOffset>2748915</wp:posOffset>
            </wp:positionH>
            <wp:positionV relativeFrom="paragraph">
              <wp:posOffset>94615</wp:posOffset>
            </wp:positionV>
            <wp:extent cx="2729865" cy="1979930"/>
            <wp:effectExtent l="0" t="0" r="0" b="1270"/>
            <wp:wrapNone/>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29865" cy="19799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7456D">
        <w:rPr>
          <w:rFonts w:ascii="Times New Roman" w:hAnsi="Times New Roman"/>
          <w:noProof/>
          <w:szCs w:val="21"/>
        </w:rPr>
        <w:drawing>
          <wp:anchor distT="0" distB="0" distL="114300" distR="114300" simplePos="0" relativeHeight="251664384" behindDoc="0" locked="0" layoutInCell="1" allowOverlap="1" wp14:anchorId="3564D6D7" wp14:editId="7892C4A1">
            <wp:simplePos x="0" y="0"/>
            <wp:positionH relativeFrom="column">
              <wp:posOffset>5715</wp:posOffset>
            </wp:positionH>
            <wp:positionV relativeFrom="paragraph">
              <wp:posOffset>99060</wp:posOffset>
            </wp:positionV>
            <wp:extent cx="2709545" cy="1979930"/>
            <wp:effectExtent l="0" t="0" r="0" b="1270"/>
            <wp:wrapNone/>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09545" cy="19799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533D7" w:rsidRPr="0067456D" w:rsidRDefault="003533D7" w:rsidP="009647B1">
      <w:pPr>
        <w:ind w:firstLineChars="50" w:firstLine="106"/>
        <w:rPr>
          <w:noProof/>
        </w:rPr>
      </w:pPr>
    </w:p>
    <w:p w:rsidR="00B73F0C" w:rsidRPr="0067456D" w:rsidRDefault="00B73F0C" w:rsidP="009647B1">
      <w:pPr>
        <w:ind w:firstLineChars="50" w:firstLine="106"/>
        <w:rPr>
          <w:noProof/>
        </w:rPr>
      </w:pPr>
    </w:p>
    <w:p w:rsidR="00B73F0C" w:rsidRPr="0067456D" w:rsidRDefault="00B73F0C" w:rsidP="009647B1">
      <w:pPr>
        <w:ind w:firstLineChars="50" w:firstLine="106"/>
        <w:rPr>
          <w:noProof/>
        </w:rPr>
      </w:pPr>
    </w:p>
    <w:p w:rsidR="00B73F0C" w:rsidRPr="0067456D" w:rsidRDefault="00B73F0C" w:rsidP="009647B1">
      <w:pPr>
        <w:ind w:firstLineChars="50" w:firstLine="106"/>
        <w:rPr>
          <w:noProof/>
        </w:rPr>
      </w:pPr>
    </w:p>
    <w:p w:rsidR="00B73F0C" w:rsidRPr="0067456D" w:rsidRDefault="00B73F0C" w:rsidP="009647B1">
      <w:pPr>
        <w:ind w:firstLineChars="50" w:firstLine="106"/>
        <w:rPr>
          <w:noProof/>
        </w:rPr>
      </w:pPr>
    </w:p>
    <w:p w:rsidR="00B73F0C" w:rsidRPr="0067456D" w:rsidRDefault="00B73F0C" w:rsidP="009647B1">
      <w:pPr>
        <w:ind w:firstLineChars="50" w:firstLine="106"/>
        <w:rPr>
          <w:noProof/>
        </w:rPr>
      </w:pPr>
    </w:p>
    <w:p w:rsidR="00B73F0C" w:rsidRPr="0067456D" w:rsidRDefault="00B73F0C" w:rsidP="009647B1">
      <w:pPr>
        <w:ind w:firstLineChars="50" w:firstLine="106"/>
        <w:rPr>
          <w:noProof/>
        </w:rPr>
      </w:pPr>
    </w:p>
    <w:p w:rsidR="00B73F0C" w:rsidRPr="0067456D" w:rsidRDefault="00B73F0C" w:rsidP="009647B1">
      <w:pPr>
        <w:ind w:firstLineChars="50" w:firstLine="106"/>
        <w:rPr>
          <w:noProof/>
        </w:rPr>
      </w:pPr>
    </w:p>
    <w:p w:rsidR="00B73F0C" w:rsidRPr="0067456D" w:rsidRDefault="00B73F0C" w:rsidP="009647B1">
      <w:pPr>
        <w:ind w:firstLineChars="50" w:firstLine="106"/>
        <w:rPr>
          <w:rFonts w:ascii="Times New Roman" w:hAnsi="Times New Roman"/>
          <w:szCs w:val="21"/>
        </w:rPr>
      </w:pPr>
    </w:p>
    <w:p w:rsidR="00F47419" w:rsidRPr="0067456D" w:rsidRDefault="00A37558" w:rsidP="0053791B">
      <w:pPr>
        <w:ind w:leftChars="-1" w:hanging="2"/>
        <w:jc w:val="center"/>
        <w:rPr>
          <w:rFonts w:ascii="ＭＳ ゴシック" w:eastAsia="ＭＳ ゴシック" w:hAnsi="ＭＳ ゴシック"/>
          <w:szCs w:val="21"/>
        </w:rPr>
      </w:pPr>
      <w:r w:rsidRPr="0067456D">
        <w:rPr>
          <w:rFonts w:ascii="ＭＳ ゴシック" w:eastAsia="ＭＳ ゴシック" w:hAnsi="ＭＳ ゴシック" w:hint="eastAsia"/>
          <w:szCs w:val="21"/>
        </w:rPr>
        <w:t>図3-</w:t>
      </w:r>
      <w:r w:rsidR="00BE4292" w:rsidRPr="0067456D">
        <w:rPr>
          <w:rFonts w:ascii="ＭＳ ゴシック" w:eastAsia="ＭＳ ゴシック" w:hAnsi="ＭＳ ゴシック" w:hint="eastAsia"/>
          <w:szCs w:val="21"/>
        </w:rPr>
        <w:t>3</w:t>
      </w:r>
      <w:r w:rsidRPr="0067456D">
        <w:rPr>
          <w:rFonts w:ascii="ＭＳ ゴシック" w:eastAsia="ＭＳ ゴシック" w:hAnsi="ＭＳ ゴシック" w:hint="eastAsia"/>
          <w:szCs w:val="21"/>
        </w:rPr>
        <w:t>-</w:t>
      </w:r>
      <w:r w:rsidR="00FE0A45" w:rsidRPr="0067456D">
        <w:rPr>
          <w:rFonts w:ascii="ＭＳ ゴシック" w:eastAsia="ＭＳ ゴシック" w:hAnsi="ＭＳ ゴシック" w:hint="eastAsia"/>
          <w:szCs w:val="21"/>
        </w:rPr>
        <w:t>4</w:t>
      </w:r>
      <w:r w:rsidRPr="0067456D">
        <w:rPr>
          <w:rFonts w:ascii="ＭＳ ゴシック" w:eastAsia="ＭＳ ゴシック" w:hAnsi="ＭＳ ゴシック" w:hint="eastAsia"/>
          <w:szCs w:val="21"/>
        </w:rPr>
        <w:t xml:space="preserve">　SO</w:t>
      </w:r>
      <w:r w:rsidRPr="0067456D">
        <w:rPr>
          <w:rFonts w:ascii="ＭＳ ゴシック" w:eastAsia="ＭＳ ゴシック" w:hAnsi="ＭＳ ゴシック" w:hint="eastAsia"/>
          <w:szCs w:val="21"/>
          <w:vertAlign w:val="subscript"/>
        </w:rPr>
        <w:t>4</w:t>
      </w:r>
      <w:r w:rsidRPr="0067456D">
        <w:rPr>
          <w:rFonts w:ascii="ＭＳ ゴシック" w:eastAsia="ＭＳ ゴシック" w:hAnsi="ＭＳ ゴシック" w:hint="eastAsia"/>
          <w:szCs w:val="21"/>
          <w:vertAlign w:val="superscript"/>
        </w:rPr>
        <w:t>2-</w:t>
      </w:r>
      <w:r w:rsidRPr="0067456D">
        <w:rPr>
          <w:rFonts w:ascii="ＭＳ ゴシック" w:eastAsia="ＭＳ ゴシック" w:hAnsi="ＭＳ ゴシック" w:hint="eastAsia"/>
          <w:szCs w:val="21"/>
        </w:rPr>
        <w:t>（左）</w:t>
      </w:r>
      <w:r w:rsidR="00EA2CA3" w:rsidRPr="0067456D">
        <w:rPr>
          <w:rFonts w:ascii="ＭＳ ゴシック" w:eastAsia="ＭＳ ゴシック" w:hAnsi="ＭＳ ゴシック" w:hint="eastAsia"/>
          <w:szCs w:val="21"/>
        </w:rPr>
        <w:t>及び</w:t>
      </w:r>
      <w:r w:rsidRPr="0067456D">
        <w:rPr>
          <w:rFonts w:ascii="ＭＳ ゴシック" w:eastAsia="ＭＳ ゴシック" w:hAnsi="ＭＳ ゴシック" w:hint="eastAsia"/>
          <w:szCs w:val="21"/>
        </w:rPr>
        <w:t>SO</w:t>
      </w:r>
      <w:r w:rsidRPr="0067456D">
        <w:rPr>
          <w:rFonts w:ascii="ＭＳ ゴシック" w:eastAsia="ＭＳ ゴシック" w:hAnsi="ＭＳ ゴシック" w:hint="eastAsia"/>
          <w:szCs w:val="21"/>
          <w:vertAlign w:val="subscript"/>
        </w:rPr>
        <w:t>2</w:t>
      </w:r>
      <w:r w:rsidRPr="0067456D">
        <w:rPr>
          <w:rFonts w:ascii="ＭＳ ゴシック" w:eastAsia="ＭＳ ゴシック" w:hAnsi="ＭＳ ゴシック" w:hint="eastAsia"/>
          <w:szCs w:val="21"/>
        </w:rPr>
        <w:t>（右）の平均濃度分布</w:t>
      </w:r>
    </w:p>
    <w:p w:rsidR="00155667" w:rsidRPr="0067456D" w:rsidRDefault="005E2419" w:rsidP="008560FC">
      <w:pPr>
        <w:rPr>
          <w:noProof/>
        </w:rPr>
      </w:pPr>
      <w:r w:rsidRPr="0067456D">
        <w:rPr>
          <w:noProof/>
        </w:rPr>
        <w:drawing>
          <wp:anchor distT="0" distB="0" distL="114300" distR="114300" simplePos="0" relativeHeight="251667456" behindDoc="0" locked="0" layoutInCell="1" allowOverlap="1" wp14:anchorId="419E6B22" wp14:editId="7580BC82">
            <wp:simplePos x="0" y="0"/>
            <wp:positionH relativeFrom="column">
              <wp:posOffset>2777490</wp:posOffset>
            </wp:positionH>
            <wp:positionV relativeFrom="paragraph">
              <wp:posOffset>178435</wp:posOffset>
            </wp:positionV>
            <wp:extent cx="2738120" cy="1979930"/>
            <wp:effectExtent l="0" t="0" r="5080" b="1270"/>
            <wp:wrapNone/>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38120" cy="19799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7456D">
        <w:rPr>
          <w:noProof/>
        </w:rPr>
        <w:drawing>
          <wp:anchor distT="0" distB="0" distL="114300" distR="114300" simplePos="0" relativeHeight="251666432" behindDoc="0" locked="0" layoutInCell="1" allowOverlap="1" wp14:anchorId="570ECF86" wp14:editId="6E3C2197">
            <wp:simplePos x="0" y="0"/>
            <wp:positionH relativeFrom="column">
              <wp:posOffset>15240</wp:posOffset>
            </wp:positionH>
            <wp:positionV relativeFrom="paragraph">
              <wp:posOffset>173990</wp:posOffset>
            </wp:positionV>
            <wp:extent cx="2728595" cy="1979930"/>
            <wp:effectExtent l="0" t="0" r="0" b="1270"/>
            <wp:wrapNone/>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28595" cy="1979930"/>
                    </a:xfrm>
                    <a:prstGeom prst="rect">
                      <a:avLst/>
                    </a:prstGeom>
                    <a:noFill/>
                    <a:ln>
                      <a:noFill/>
                    </a:ln>
                  </pic:spPr>
                </pic:pic>
              </a:graphicData>
            </a:graphic>
            <wp14:sizeRelH relativeFrom="page">
              <wp14:pctWidth>0</wp14:pctWidth>
            </wp14:sizeRelH>
            <wp14:sizeRelV relativeFrom="page">
              <wp14:pctHeight>0</wp14:pctHeight>
            </wp14:sizeRelV>
          </wp:anchor>
        </w:drawing>
      </w:r>
      <w:r w:rsidR="003533D7" w:rsidRPr="0067456D">
        <w:rPr>
          <w:rFonts w:ascii="Times New Roman" w:hAnsi="Times New Roman"/>
          <w:szCs w:val="21"/>
        </w:rPr>
        <w:t xml:space="preserve"> </w:t>
      </w:r>
    </w:p>
    <w:p w:rsidR="00B73F0C" w:rsidRPr="0067456D" w:rsidRDefault="00B73F0C" w:rsidP="008560FC">
      <w:pPr>
        <w:rPr>
          <w:noProof/>
        </w:rPr>
      </w:pPr>
    </w:p>
    <w:p w:rsidR="00B73F0C" w:rsidRPr="0067456D" w:rsidRDefault="00B73F0C" w:rsidP="008560FC">
      <w:pPr>
        <w:rPr>
          <w:noProof/>
        </w:rPr>
      </w:pPr>
    </w:p>
    <w:p w:rsidR="00B73F0C" w:rsidRPr="0067456D" w:rsidRDefault="00B73F0C" w:rsidP="008560FC">
      <w:pPr>
        <w:rPr>
          <w:noProof/>
        </w:rPr>
      </w:pPr>
    </w:p>
    <w:p w:rsidR="00B73F0C" w:rsidRPr="0067456D" w:rsidRDefault="00B73F0C" w:rsidP="008560FC">
      <w:pPr>
        <w:rPr>
          <w:noProof/>
        </w:rPr>
      </w:pPr>
    </w:p>
    <w:p w:rsidR="00B73F0C" w:rsidRPr="0067456D" w:rsidRDefault="00B73F0C" w:rsidP="008560FC">
      <w:pPr>
        <w:rPr>
          <w:noProof/>
        </w:rPr>
      </w:pPr>
    </w:p>
    <w:p w:rsidR="00B73F0C" w:rsidRPr="0067456D" w:rsidRDefault="00B73F0C" w:rsidP="008560FC">
      <w:pPr>
        <w:rPr>
          <w:noProof/>
        </w:rPr>
      </w:pPr>
    </w:p>
    <w:p w:rsidR="00B73F0C" w:rsidRPr="0067456D" w:rsidRDefault="00B73F0C" w:rsidP="008560FC">
      <w:pPr>
        <w:rPr>
          <w:noProof/>
        </w:rPr>
      </w:pPr>
    </w:p>
    <w:p w:rsidR="00B73F0C" w:rsidRPr="0067456D" w:rsidRDefault="00B73F0C" w:rsidP="008560FC">
      <w:pPr>
        <w:rPr>
          <w:noProof/>
        </w:rPr>
      </w:pPr>
    </w:p>
    <w:p w:rsidR="00B73F0C" w:rsidRPr="0067456D" w:rsidRDefault="00B73F0C" w:rsidP="008560FC">
      <w:pPr>
        <w:rPr>
          <w:rFonts w:ascii="Times New Roman" w:hAnsi="Times New Roman"/>
          <w:szCs w:val="21"/>
        </w:rPr>
      </w:pPr>
    </w:p>
    <w:p w:rsidR="00767339" w:rsidRPr="0067456D" w:rsidRDefault="00767339" w:rsidP="008560FC">
      <w:pPr>
        <w:rPr>
          <w:rFonts w:ascii="Times New Roman" w:hAnsi="Times New Roman"/>
          <w:szCs w:val="21"/>
        </w:rPr>
      </w:pPr>
    </w:p>
    <w:p w:rsidR="004F415D" w:rsidRPr="0067456D" w:rsidRDefault="00A37558" w:rsidP="009C5E43">
      <w:pPr>
        <w:ind w:leftChars="-1" w:hanging="2"/>
        <w:jc w:val="center"/>
        <w:rPr>
          <w:rFonts w:ascii="ＭＳ ゴシック" w:eastAsia="ＭＳ ゴシック" w:hAnsi="ＭＳ ゴシック"/>
          <w:szCs w:val="21"/>
        </w:rPr>
      </w:pPr>
      <w:r w:rsidRPr="0067456D">
        <w:rPr>
          <w:rFonts w:ascii="ＭＳ ゴシック" w:eastAsia="ＭＳ ゴシック" w:hAnsi="ＭＳ ゴシック" w:hint="eastAsia"/>
          <w:szCs w:val="21"/>
        </w:rPr>
        <w:t>図3-</w:t>
      </w:r>
      <w:r w:rsidR="00BE4292" w:rsidRPr="0067456D">
        <w:rPr>
          <w:rFonts w:ascii="ＭＳ ゴシック" w:eastAsia="ＭＳ ゴシック" w:hAnsi="ＭＳ ゴシック" w:hint="eastAsia"/>
          <w:szCs w:val="21"/>
        </w:rPr>
        <w:t>3</w:t>
      </w:r>
      <w:r w:rsidR="006D71D6" w:rsidRPr="0067456D">
        <w:rPr>
          <w:rFonts w:ascii="ＭＳ ゴシック" w:eastAsia="ＭＳ ゴシック" w:hAnsi="ＭＳ ゴシック" w:hint="eastAsia"/>
          <w:szCs w:val="21"/>
        </w:rPr>
        <w:t>-5</w:t>
      </w:r>
      <w:r w:rsidRPr="0067456D">
        <w:rPr>
          <w:rFonts w:ascii="ＭＳ ゴシック" w:eastAsia="ＭＳ ゴシック" w:hAnsi="ＭＳ ゴシック" w:hint="eastAsia"/>
          <w:szCs w:val="21"/>
        </w:rPr>
        <w:t xml:space="preserve">　</w:t>
      </w:r>
      <w:r w:rsidRPr="0067456D">
        <w:rPr>
          <w:rFonts w:ascii="ＭＳ ゴシック" w:eastAsia="ＭＳ ゴシック" w:hAnsi="ＭＳ ゴシック"/>
          <w:szCs w:val="21"/>
        </w:rPr>
        <w:t>N</w:t>
      </w:r>
      <w:r w:rsidRPr="0067456D">
        <w:rPr>
          <w:rFonts w:ascii="ＭＳ ゴシック" w:eastAsia="ＭＳ ゴシック" w:hAnsi="ＭＳ ゴシック" w:hint="eastAsia"/>
          <w:szCs w:val="21"/>
        </w:rPr>
        <w:t>O</w:t>
      </w:r>
      <w:r w:rsidRPr="0067456D">
        <w:rPr>
          <w:rFonts w:ascii="ＭＳ ゴシック" w:eastAsia="ＭＳ ゴシック" w:hAnsi="ＭＳ ゴシック"/>
          <w:szCs w:val="21"/>
          <w:vertAlign w:val="subscript"/>
        </w:rPr>
        <w:t>3</w:t>
      </w:r>
      <w:r w:rsidRPr="0067456D">
        <w:rPr>
          <w:rFonts w:ascii="ＭＳ ゴシック" w:eastAsia="ＭＳ ゴシック" w:hAnsi="ＭＳ ゴシック" w:hint="eastAsia"/>
          <w:szCs w:val="21"/>
          <w:vertAlign w:val="superscript"/>
        </w:rPr>
        <w:t>-</w:t>
      </w:r>
      <w:r w:rsidRPr="0067456D">
        <w:rPr>
          <w:rFonts w:ascii="ＭＳ ゴシック" w:eastAsia="ＭＳ ゴシック" w:hAnsi="ＭＳ ゴシック" w:hint="eastAsia"/>
          <w:szCs w:val="21"/>
        </w:rPr>
        <w:t>（左）</w:t>
      </w:r>
      <w:r w:rsidR="00EA2CA3" w:rsidRPr="0067456D">
        <w:rPr>
          <w:rFonts w:ascii="ＭＳ ゴシック" w:eastAsia="ＭＳ ゴシック" w:hAnsi="ＭＳ ゴシック" w:hint="eastAsia"/>
          <w:szCs w:val="21"/>
        </w:rPr>
        <w:t>及び</w:t>
      </w:r>
      <w:r w:rsidRPr="0067456D">
        <w:rPr>
          <w:rFonts w:ascii="ＭＳ ゴシック" w:eastAsia="ＭＳ ゴシック" w:hAnsi="ＭＳ ゴシック" w:hint="eastAsia"/>
          <w:szCs w:val="21"/>
        </w:rPr>
        <w:t>NOx（右）の平均濃度分布</w:t>
      </w:r>
    </w:p>
    <w:p w:rsidR="00C93618" w:rsidRPr="0067456D" w:rsidRDefault="005E2419" w:rsidP="004F415D">
      <w:pPr>
        <w:rPr>
          <w:noProof/>
        </w:rPr>
      </w:pPr>
      <w:r w:rsidRPr="0067456D">
        <w:rPr>
          <w:noProof/>
        </w:rPr>
        <w:lastRenderedPageBreak/>
        <w:drawing>
          <wp:anchor distT="0" distB="0" distL="114300" distR="114300" simplePos="0" relativeHeight="251669504" behindDoc="0" locked="0" layoutInCell="1" allowOverlap="1" wp14:anchorId="5092735B" wp14:editId="1D605369">
            <wp:simplePos x="0" y="0"/>
            <wp:positionH relativeFrom="column">
              <wp:posOffset>2806065</wp:posOffset>
            </wp:positionH>
            <wp:positionV relativeFrom="paragraph">
              <wp:posOffset>53340</wp:posOffset>
            </wp:positionV>
            <wp:extent cx="2722880" cy="1979930"/>
            <wp:effectExtent l="0" t="0" r="1270" b="1270"/>
            <wp:wrapNone/>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22880" cy="19799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7456D">
        <w:rPr>
          <w:noProof/>
        </w:rPr>
        <w:drawing>
          <wp:anchor distT="0" distB="0" distL="114300" distR="114300" simplePos="0" relativeHeight="251668480" behindDoc="0" locked="0" layoutInCell="1" allowOverlap="1" wp14:anchorId="4A1449D4" wp14:editId="07611912">
            <wp:simplePos x="0" y="0"/>
            <wp:positionH relativeFrom="column">
              <wp:posOffset>15240</wp:posOffset>
            </wp:positionH>
            <wp:positionV relativeFrom="paragraph">
              <wp:posOffset>48895</wp:posOffset>
            </wp:positionV>
            <wp:extent cx="2802967" cy="1980000"/>
            <wp:effectExtent l="0" t="0" r="0" b="1270"/>
            <wp:wrapNone/>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02967" cy="198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93618" w:rsidRPr="0067456D" w:rsidRDefault="00C93618" w:rsidP="00606FDB">
      <w:pPr>
        <w:jc w:val="center"/>
        <w:rPr>
          <w:noProof/>
        </w:rPr>
      </w:pPr>
    </w:p>
    <w:p w:rsidR="00C93618" w:rsidRPr="0067456D" w:rsidRDefault="00C93618" w:rsidP="00606FDB">
      <w:pPr>
        <w:jc w:val="center"/>
        <w:rPr>
          <w:noProof/>
        </w:rPr>
      </w:pPr>
    </w:p>
    <w:p w:rsidR="00C93618" w:rsidRPr="0067456D" w:rsidRDefault="00C93618" w:rsidP="00606FDB">
      <w:pPr>
        <w:jc w:val="center"/>
        <w:rPr>
          <w:noProof/>
        </w:rPr>
      </w:pPr>
    </w:p>
    <w:p w:rsidR="00C93618" w:rsidRPr="0067456D" w:rsidRDefault="00C93618" w:rsidP="00606FDB">
      <w:pPr>
        <w:jc w:val="center"/>
        <w:rPr>
          <w:noProof/>
        </w:rPr>
      </w:pPr>
    </w:p>
    <w:p w:rsidR="00C93618" w:rsidRPr="0067456D" w:rsidRDefault="00C93618" w:rsidP="00606FDB">
      <w:pPr>
        <w:jc w:val="center"/>
        <w:rPr>
          <w:noProof/>
        </w:rPr>
      </w:pPr>
    </w:p>
    <w:p w:rsidR="00C93618" w:rsidRPr="0067456D" w:rsidRDefault="00C93618" w:rsidP="00606FDB">
      <w:pPr>
        <w:jc w:val="center"/>
        <w:rPr>
          <w:noProof/>
        </w:rPr>
      </w:pPr>
    </w:p>
    <w:p w:rsidR="00C93618" w:rsidRPr="0067456D" w:rsidRDefault="00C93618" w:rsidP="00606FDB">
      <w:pPr>
        <w:jc w:val="center"/>
        <w:rPr>
          <w:noProof/>
        </w:rPr>
      </w:pPr>
    </w:p>
    <w:p w:rsidR="00C93618" w:rsidRPr="0067456D" w:rsidRDefault="004F415D" w:rsidP="00606FDB">
      <w:pPr>
        <w:jc w:val="center"/>
        <w:rPr>
          <w:noProof/>
        </w:rPr>
      </w:pPr>
      <w:r w:rsidRPr="0067456D">
        <w:rPr>
          <w:noProof/>
        </w:rPr>
        <mc:AlternateContent>
          <mc:Choice Requires="wps">
            <w:drawing>
              <wp:anchor distT="0" distB="0" distL="114300" distR="114300" simplePos="0" relativeHeight="251631616" behindDoc="0" locked="0" layoutInCell="1" allowOverlap="1" wp14:anchorId="62A9CFC6" wp14:editId="2794D565">
                <wp:simplePos x="0" y="0"/>
                <wp:positionH relativeFrom="column">
                  <wp:posOffset>678815</wp:posOffset>
                </wp:positionH>
                <wp:positionV relativeFrom="paragraph">
                  <wp:posOffset>113665</wp:posOffset>
                </wp:positionV>
                <wp:extent cx="53975" cy="53975"/>
                <wp:effectExtent l="0" t="0" r="22225" b="22225"/>
                <wp:wrapNone/>
                <wp:docPr id="85" name="ひし形 85"/>
                <wp:cNvGraphicFramePr/>
                <a:graphic xmlns:a="http://schemas.openxmlformats.org/drawingml/2006/main">
                  <a:graphicData uri="http://schemas.microsoft.com/office/word/2010/wordprocessingShape">
                    <wps:wsp>
                      <wps:cNvSpPr/>
                      <wps:spPr>
                        <a:xfrm>
                          <a:off x="0" y="0"/>
                          <a:ext cx="53975" cy="53975"/>
                        </a:xfrm>
                        <a:prstGeom prst="diamond">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00CA32F" id="_x0000_t4" coordsize="21600,21600" o:spt="4" path="m10800,l,10800,10800,21600,21600,10800xe">
                <v:stroke joinstyle="miter"/>
                <v:path gradientshapeok="t" o:connecttype="rect" textboxrect="5400,5400,16200,16200"/>
              </v:shapetype>
              <v:shape id="ひし形 85" o:spid="_x0000_s1026" type="#_x0000_t4" style="position:absolute;left:0;text-align:left;margin-left:53.45pt;margin-top:8.95pt;width:4.25pt;height:4.2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EyHrQIAALgFAAAOAAAAZHJzL2Uyb0RvYy54bWysVM1OGzEQvlfqO1i+l92kpEDEBkUgqkoI&#10;UKHi7HjtrCX/1XaySW88Re88Qu99GtT36Nje3QBFPVTNwRl7Zr6Z+XZmjk82SqI1c14YXeHRXokR&#10;09TUQi8r/OX2/N0hRj4QXRNpNKvwlnl8Mnv75ri1UzY2jZE1cwhAtJ+2tsJNCHZaFJ42TBG/ZyzT&#10;oOTGKRLg6pZF7UgL6EoW47L8ULTG1dYZyryH17OsxLOEzzmj4YpzzwKSFYbcQjpdOhfxLGbHZLp0&#10;xDaCdmmQf8hCEaEh6AB1RgJBKyf+gFKCOuMND3vUqMJwLihLNUA1o/JFNTcNsSzVAuR4O9Dk/x8s&#10;vVxfOyTqCh9OMNJEwTd6vP/xeP/9188HBG9AUGv9FOxu7LXrbh7EWO2GOxX/oQ60SaRuB1LZJiAK&#10;j5P3RwcATUGTRcAodq7W+fCRGYWiUOFaEGV0nbgk6wsfsnVvFYN5I0V9LqRMl9go7FQ6tCbwiRfL&#10;UcwY8J9ZSY1a6M7xQVkm5GfK1Gs7iLB5BQIApQbcSEUuPklhK1nMQurPjAOLUO44B3ieFqGU6TDK&#10;qobULGc7KeHX59t7pOwTYETmUOeA3QH0lhmkx85ld/bRlaX2H5y7yv/mPHikyEaHwVkJbdxrlUmo&#10;qouc7XuSMjWRpYWpt9BjzuTh85aeC/jWF8SHa+Jg2mAuYYOEKzi4NPChTCdh1Bj37bX3aA9DAFqM&#10;WpjeCvuvK+IYRvKThvE4Gu3vx3FPl/3JwRgu7qlm8VSjV+rUQPeMYFdZmsRoH2QvcmfUHSyaeYwK&#10;KqIpxK4wDa6/nIa8VWBVUTafJzMYcUvChb6xNIJHVmMj327uiLNdwweYk0vTTzqZvmj6bBs9tZmv&#10;guEiTcSO145vWA+pcbpVFvfP03uy2i3c2W8AAAD//wMAUEsDBBQABgAIAAAAIQAaqxA13gAAAAkB&#10;AAAPAAAAZHJzL2Rvd25yZXYueG1sTI9Bb8IwDIXvSPsPkSftBikIuq1rihjSpB24wCptR9NkTbXG&#10;iZoA5d/PnLaT/eSn9z6X69H14myG2HlSMJ9lIAw1XnfUKqg/3qZPIGJC0th7MgquJsK6upuUWGh/&#10;ob05H1IrOIRigQpsSqGQMjbWOIwzHwzx7dsPDhPLoZV6wAuHu14usiyXDjviBovBbK1pfg4nxyXb&#10;z/fda7Kr5lrXu/CFbej3G6Ue7sfNC4hkxvRnhhs+o0PFTEd/Ih1FzzrLn9nKyyPPm2G+WoI4Kljk&#10;S5BVKf9/UP0CAAD//wMAUEsBAi0AFAAGAAgAAAAhALaDOJL+AAAA4QEAABMAAAAAAAAAAAAAAAAA&#10;AAAAAFtDb250ZW50X1R5cGVzXS54bWxQSwECLQAUAAYACAAAACEAOP0h/9YAAACUAQAACwAAAAAA&#10;AAAAAAAAAAAvAQAAX3JlbHMvLnJlbHNQSwECLQAUAAYACAAAACEAF8xMh60CAAC4BQAADgAAAAAA&#10;AAAAAAAAAAAuAgAAZHJzL2Uyb0RvYy54bWxQSwECLQAUAAYACAAAACEAGqsQNd4AAAAJAQAADwAA&#10;AAAAAAAAAAAAAAAHBQAAZHJzL2Rvd25yZXYueG1sUEsFBgAAAAAEAAQA8wAAABIGAAAAAA==&#10;" fillcolor="white [3212]" strokecolor="black [3213]" strokeweight="1pt"/>
            </w:pict>
          </mc:Fallback>
        </mc:AlternateContent>
      </w:r>
    </w:p>
    <w:p w:rsidR="00C93618" w:rsidRPr="0067456D" w:rsidRDefault="00C93618" w:rsidP="004F415D">
      <w:pPr>
        <w:rPr>
          <w:rFonts w:ascii="Times New Roman" w:hAnsi="Times New Roman"/>
          <w:szCs w:val="21"/>
        </w:rPr>
      </w:pPr>
    </w:p>
    <w:p w:rsidR="00A37558" w:rsidRPr="0067456D" w:rsidRDefault="00A37558" w:rsidP="000864A7">
      <w:pPr>
        <w:ind w:firstLineChars="350" w:firstLine="744"/>
        <w:rPr>
          <w:rFonts w:ascii="ＭＳ ゴシック" w:eastAsia="ＭＳ ゴシック" w:hAnsi="ＭＳ ゴシック"/>
          <w:szCs w:val="21"/>
        </w:rPr>
      </w:pPr>
      <w:r w:rsidRPr="0067456D">
        <w:rPr>
          <w:rFonts w:ascii="ＭＳ ゴシック" w:eastAsia="ＭＳ ゴシック" w:hAnsi="ＭＳ ゴシック" w:hint="eastAsia"/>
          <w:szCs w:val="21"/>
        </w:rPr>
        <w:t>図3-</w:t>
      </w:r>
      <w:r w:rsidR="00BE4292" w:rsidRPr="0067456D">
        <w:rPr>
          <w:rFonts w:ascii="ＭＳ ゴシック" w:eastAsia="ＭＳ ゴシック" w:hAnsi="ＭＳ ゴシック" w:hint="eastAsia"/>
          <w:szCs w:val="21"/>
        </w:rPr>
        <w:t>3</w:t>
      </w:r>
      <w:r w:rsidR="00614E67" w:rsidRPr="0067456D">
        <w:rPr>
          <w:rFonts w:ascii="ＭＳ ゴシック" w:eastAsia="ＭＳ ゴシック" w:hAnsi="ＭＳ ゴシック" w:hint="eastAsia"/>
          <w:szCs w:val="21"/>
        </w:rPr>
        <w:t>-6</w:t>
      </w:r>
      <w:r w:rsidRPr="0067456D">
        <w:rPr>
          <w:rFonts w:ascii="ＭＳ ゴシック" w:eastAsia="ＭＳ ゴシック" w:hAnsi="ＭＳ ゴシック" w:hint="eastAsia"/>
          <w:szCs w:val="21"/>
        </w:rPr>
        <w:t xml:space="preserve">　Cl</w:t>
      </w:r>
      <w:r w:rsidRPr="0067456D">
        <w:rPr>
          <w:rFonts w:ascii="ＭＳ ゴシック" w:eastAsia="ＭＳ ゴシック" w:hAnsi="ＭＳ ゴシック" w:hint="eastAsia"/>
          <w:szCs w:val="21"/>
          <w:vertAlign w:val="superscript"/>
        </w:rPr>
        <w:t>-</w:t>
      </w:r>
      <w:r w:rsidRPr="0067456D">
        <w:rPr>
          <w:rFonts w:ascii="ＭＳ ゴシック" w:eastAsia="ＭＳ ゴシック" w:hAnsi="ＭＳ ゴシック" w:hint="eastAsia"/>
          <w:szCs w:val="21"/>
        </w:rPr>
        <w:t>の平均濃度分布</w:t>
      </w:r>
      <w:r w:rsidR="005E3DC5" w:rsidRPr="0067456D">
        <w:rPr>
          <w:rFonts w:ascii="ＭＳ ゴシック" w:eastAsia="ＭＳ ゴシック" w:hAnsi="ＭＳ ゴシック" w:hint="eastAsia"/>
          <w:szCs w:val="21"/>
        </w:rPr>
        <w:t xml:space="preserve">    </w:t>
      </w:r>
      <w:r w:rsidR="003024D0" w:rsidRPr="0067456D">
        <w:rPr>
          <w:rFonts w:ascii="ＭＳ ゴシック" w:eastAsia="ＭＳ ゴシック" w:hAnsi="ＭＳ ゴシック" w:hint="eastAsia"/>
          <w:szCs w:val="21"/>
        </w:rPr>
        <w:t xml:space="preserve">　　</w:t>
      </w:r>
      <w:r w:rsidR="005E3DC5" w:rsidRPr="0067456D">
        <w:rPr>
          <w:rFonts w:ascii="ＭＳ ゴシック" w:eastAsia="ＭＳ ゴシック" w:hAnsi="ＭＳ ゴシック" w:hint="eastAsia"/>
          <w:szCs w:val="21"/>
        </w:rPr>
        <w:t xml:space="preserve"> </w:t>
      </w:r>
      <w:r w:rsidR="00B24CFA" w:rsidRPr="0067456D">
        <w:rPr>
          <w:rFonts w:ascii="ＭＳ ゴシック" w:eastAsia="ＭＳ ゴシック" w:hAnsi="ＭＳ ゴシック" w:hint="eastAsia"/>
          <w:szCs w:val="21"/>
        </w:rPr>
        <w:t xml:space="preserve">　　</w:t>
      </w:r>
      <w:r w:rsidR="000864A7" w:rsidRPr="0067456D">
        <w:rPr>
          <w:rFonts w:ascii="ＭＳ ゴシック" w:eastAsia="ＭＳ ゴシック" w:hAnsi="ＭＳ ゴシック" w:hint="eastAsia"/>
          <w:szCs w:val="21"/>
        </w:rPr>
        <w:t xml:space="preserve"> </w:t>
      </w:r>
      <w:r w:rsidR="005E3DC5" w:rsidRPr="0067456D">
        <w:rPr>
          <w:rFonts w:ascii="ＭＳ ゴシック" w:eastAsia="ＭＳ ゴシック" w:hAnsi="ＭＳ ゴシック" w:hint="eastAsia"/>
          <w:szCs w:val="21"/>
        </w:rPr>
        <w:t>図3-3-</w:t>
      </w:r>
      <w:r w:rsidR="00614E67" w:rsidRPr="0067456D">
        <w:rPr>
          <w:rFonts w:ascii="ＭＳ ゴシック" w:eastAsia="ＭＳ ゴシック" w:hAnsi="ＭＳ ゴシック" w:hint="eastAsia"/>
          <w:szCs w:val="21"/>
        </w:rPr>
        <w:t>7</w:t>
      </w:r>
      <w:r w:rsidR="005E3DC5" w:rsidRPr="0067456D">
        <w:rPr>
          <w:rFonts w:ascii="ＭＳ ゴシック" w:eastAsia="ＭＳ ゴシック" w:hAnsi="ＭＳ ゴシック" w:hint="eastAsia"/>
          <w:szCs w:val="21"/>
        </w:rPr>
        <w:t xml:space="preserve">　K</w:t>
      </w:r>
      <w:r w:rsidR="005E3DC5" w:rsidRPr="0067456D">
        <w:rPr>
          <w:rFonts w:ascii="ＭＳ ゴシック" w:eastAsia="ＭＳ ゴシック" w:hAnsi="ＭＳ ゴシック" w:hint="eastAsia"/>
          <w:szCs w:val="21"/>
          <w:vertAlign w:val="superscript"/>
        </w:rPr>
        <w:t>+</w:t>
      </w:r>
      <w:r w:rsidR="005E3DC5" w:rsidRPr="0067456D">
        <w:rPr>
          <w:rFonts w:ascii="ＭＳ ゴシック" w:eastAsia="ＭＳ ゴシック" w:hAnsi="ＭＳ ゴシック" w:hint="eastAsia"/>
          <w:szCs w:val="21"/>
        </w:rPr>
        <w:t>の平均濃度分布</w:t>
      </w:r>
    </w:p>
    <w:p w:rsidR="0053791B" w:rsidRPr="0067456D" w:rsidRDefault="0053791B" w:rsidP="005E2419">
      <w:pPr>
        <w:rPr>
          <w:rFonts w:ascii="ＭＳ ゴシック" w:eastAsia="ＭＳ ゴシック" w:hAnsi="ＭＳ ゴシック"/>
          <w:sz w:val="22"/>
        </w:rPr>
      </w:pPr>
    </w:p>
    <w:p w:rsidR="00CB64E0" w:rsidRPr="0067456D" w:rsidRDefault="00BA2622" w:rsidP="00A37558">
      <w:pPr>
        <w:ind w:leftChars="-1" w:hanging="2"/>
        <w:rPr>
          <w:rFonts w:ascii="ＭＳ ゴシック" w:eastAsia="ＭＳ ゴシック" w:hAnsi="ＭＳ ゴシック"/>
          <w:sz w:val="22"/>
        </w:rPr>
      </w:pPr>
      <w:r w:rsidRPr="0067456D">
        <w:rPr>
          <w:rFonts w:ascii="ＭＳ ゴシック" w:eastAsia="ＭＳ ゴシック" w:hAnsi="ＭＳ ゴシック" w:hint="eastAsia"/>
          <w:sz w:val="22"/>
        </w:rPr>
        <w:t>3.</w:t>
      </w:r>
      <w:r w:rsidR="00BE4292" w:rsidRPr="0067456D">
        <w:rPr>
          <w:rFonts w:ascii="ＭＳ ゴシック" w:eastAsia="ＭＳ ゴシック" w:hAnsi="ＭＳ ゴシック" w:hint="eastAsia"/>
          <w:sz w:val="22"/>
        </w:rPr>
        <w:t>3</w:t>
      </w:r>
      <w:r w:rsidRPr="0067456D">
        <w:rPr>
          <w:rFonts w:ascii="ＭＳ ゴシック" w:eastAsia="ＭＳ ゴシック" w:hAnsi="ＭＳ ゴシック" w:hint="eastAsia"/>
          <w:sz w:val="22"/>
        </w:rPr>
        <w:t>.4</w:t>
      </w:r>
      <w:r w:rsidR="00CB64E0" w:rsidRPr="0067456D">
        <w:rPr>
          <w:rFonts w:ascii="ＭＳ ゴシック" w:eastAsia="ＭＳ ゴシック" w:hAnsi="ＭＳ ゴシック" w:hint="eastAsia"/>
          <w:sz w:val="22"/>
        </w:rPr>
        <w:t xml:space="preserve">　炭素成分濃度</w:t>
      </w:r>
    </w:p>
    <w:p w:rsidR="000103FB" w:rsidRPr="0067456D" w:rsidRDefault="000103FB" w:rsidP="000103FB">
      <w:pPr>
        <w:ind w:leftChars="-1" w:left="-2" w:firstLineChars="100" w:firstLine="213"/>
        <w:rPr>
          <w:rFonts w:ascii="Times New Roman" w:hAnsi="Times New Roman"/>
          <w:szCs w:val="21"/>
        </w:rPr>
      </w:pPr>
      <w:r w:rsidRPr="0067456D">
        <w:rPr>
          <w:rFonts w:ascii="Times New Roman" w:hAnsi="Times New Roman" w:hint="eastAsia"/>
          <w:szCs w:val="21"/>
        </w:rPr>
        <w:t>図</w:t>
      </w:r>
      <w:r w:rsidRPr="0067456D">
        <w:rPr>
          <w:rFonts w:ascii="Times New Roman" w:hAnsi="Times New Roman" w:hint="eastAsia"/>
          <w:szCs w:val="21"/>
        </w:rPr>
        <w:t>3-3-8</w:t>
      </w:r>
      <w:r w:rsidRPr="0067456D">
        <w:rPr>
          <w:rFonts w:ascii="Times New Roman" w:hAnsi="Times New Roman" w:hint="eastAsia"/>
          <w:szCs w:val="21"/>
        </w:rPr>
        <w:t>に、コア期間中の</w:t>
      </w:r>
      <w:r w:rsidRPr="0067456D">
        <w:rPr>
          <w:rFonts w:ascii="Times New Roman" w:hAnsi="Times New Roman" w:hint="eastAsia"/>
          <w:szCs w:val="21"/>
        </w:rPr>
        <w:t>EC</w:t>
      </w:r>
      <w:r w:rsidRPr="0067456D">
        <w:rPr>
          <w:rFonts w:ascii="Times New Roman" w:hAnsi="Times New Roman" w:hint="eastAsia"/>
          <w:szCs w:val="21"/>
        </w:rPr>
        <w:t>及び</w:t>
      </w:r>
      <w:r w:rsidRPr="0067456D">
        <w:rPr>
          <w:rFonts w:ascii="Times New Roman" w:hAnsi="Times New Roman" w:hint="eastAsia"/>
          <w:szCs w:val="21"/>
        </w:rPr>
        <w:t>OC</w:t>
      </w:r>
      <w:r w:rsidRPr="0067456D">
        <w:rPr>
          <w:rFonts w:ascii="Times New Roman" w:hAnsi="Times New Roman" w:hint="eastAsia"/>
          <w:szCs w:val="21"/>
        </w:rPr>
        <w:t>の平均濃度分布を示す。</w:t>
      </w:r>
      <w:r w:rsidRPr="0067456D">
        <w:rPr>
          <w:rFonts w:ascii="Times New Roman" w:hAnsi="Times New Roman" w:hint="eastAsia"/>
          <w:szCs w:val="21"/>
        </w:rPr>
        <w:t>EC</w:t>
      </w:r>
      <w:r w:rsidR="00757F0D" w:rsidRPr="0067456D">
        <w:rPr>
          <w:rFonts w:ascii="Times New Roman" w:hAnsi="Times New Roman" w:hint="eastAsia"/>
          <w:szCs w:val="21"/>
        </w:rPr>
        <w:t>について</w:t>
      </w:r>
      <w:r w:rsidRPr="0067456D">
        <w:rPr>
          <w:rFonts w:ascii="Times New Roman" w:hAnsi="Times New Roman" w:hint="eastAsia"/>
          <w:szCs w:val="21"/>
        </w:rPr>
        <w:t>は、最も高い地点は土浦の</w:t>
      </w:r>
      <w:r w:rsidRPr="0067456D">
        <w:rPr>
          <w:rFonts w:ascii="Times New Roman" w:hAnsi="Times New Roman" w:hint="eastAsia"/>
          <w:szCs w:val="21"/>
        </w:rPr>
        <w:t>1.9</w:t>
      </w:r>
      <w:r w:rsidRPr="0067456D">
        <w:rPr>
          <w:rFonts w:ascii="Times New Roman" w:hAnsi="Times New Roman"/>
          <w:szCs w:val="21"/>
        </w:rPr>
        <w:t xml:space="preserve"> </w:t>
      </w:r>
      <w:r w:rsidRPr="0067456D">
        <w:rPr>
          <w:rFonts w:ascii="Symbol" w:hAnsi="Symbol"/>
          <w:szCs w:val="21"/>
        </w:rPr>
        <w:t></w:t>
      </w:r>
      <w:r w:rsidRPr="0067456D">
        <w:rPr>
          <w:rFonts w:ascii="Times New Roman" w:hAnsi="Times New Roman" w:hint="eastAsia"/>
          <w:szCs w:val="21"/>
        </w:rPr>
        <w:t>g/m</w:t>
      </w:r>
      <w:r w:rsidRPr="0067456D">
        <w:rPr>
          <w:rFonts w:ascii="Times New Roman" w:hAnsi="Times New Roman" w:hint="eastAsia"/>
          <w:szCs w:val="21"/>
          <w:vertAlign w:val="superscript"/>
        </w:rPr>
        <w:t>3</w:t>
      </w:r>
      <w:r w:rsidRPr="0067456D">
        <w:rPr>
          <w:rFonts w:ascii="Times New Roman" w:hAnsi="Times New Roman" w:hint="eastAsia"/>
          <w:szCs w:val="21"/>
        </w:rPr>
        <w:t>であり、東京湾東岸から関東平野中央部及び北部の東寄りの地点で相対的に高い傾向がみられた。全体的な傾向としては、平成</w:t>
      </w:r>
      <w:r w:rsidRPr="0067456D">
        <w:rPr>
          <w:rFonts w:ascii="Times New Roman" w:hAnsi="Times New Roman" w:hint="eastAsia"/>
          <w:szCs w:val="21"/>
        </w:rPr>
        <w:t>28</w:t>
      </w:r>
      <w:r w:rsidRPr="0067456D">
        <w:rPr>
          <w:rFonts w:ascii="Times New Roman" w:hAnsi="Times New Roman" w:hint="eastAsia"/>
          <w:szCs w:val="21"/>
        </w:rPr>
        <w:t>年度と</w:t>
      </w:r>
      <w:r w:rsidR="00532A1A" w:rsidRPr="0067456D">
        <w:rPr>
          <w:rFonts w:ascii="Times New Roman" w:hAnsi="Times New Roman" w:hint="eastAsia"/>
          <w:szCs w:val="21"/>
        </w:rPr>
        <w:t>比較して</w:t>
      </w:r>
      <w:r w:rsidRPr="0067456D">
        <w:rPr>
          <w:rFonts w:ascii="Times New Roman" w:hAnsi="Times New Roman" w:hint="eastAsia"/>
          <w:szCs w:val="21"/>
        </w:rPr>
        <w:t>やや低めであった（全地点平均</w:t>
      </w:r>
      <w:r w:rsidRPr="0067456D">
        <w:rPr>
          <w:rFonts w:ascii="Times New Roman" w:hAnsi="Times New Roman" w:hint="eastAsia"/>
          <w:szCs w:val="21"/>
        </w:rPr>
        <w:t>1.0</w:t>
      </w:r>
      <w:r w:rsidRPr="0067456D">
        <w:rPr>
          <w:rFonts w:ascii="Times New Roman" w:hAnsi="Times New Roman"/>
          <w:szCs w:val="21"/>
        </w:rPr>
        <w:t xml:space="preserve"> </w:t>
      </w:r>
      <w:r w:rsidRPr="0067456D">
        <w:rPr>
          <w:rFonts w:ascii="Symbol" w:hAnsi="Symbol"/>
          <w:szCs w:val="21"/>
        </w:rPr>
        <w:t></w:t>
      </w:r>
      <w:r w:rsidRPr="0067456D">
        <w:rPr>
          <w:rFonts w:ascii="Times New Roman" w:hAnsi="Times New Roman" w:hint="eastAsia"/>
          <w:szCs w:val="21"/>
        </w:rPr>
        <w:t>g/m</w:t>
      </w:r>
      <w:r w:rsidRPr="0067456D">
        <w:rPr>
          <w:rFonts w:ascii="Times New Roman" w:hAnsi="Times New Roman" w:hint="eastAsia"/>
          <w:szCs w:val="21"/>
          <w:vertAlign w:val="superscript"/>
        </w:rPr>
        <w:t>3</w:t>
      </w:r>
      <w:r w:rsidRPr="0067456D">
        <w:rPr>
          <w:rFonts w:ascii="Times New Roman" w:hAnsi="Times New Roman" w:hint="eastAsia"/>
          <w:szCs w:val="21"/>
        </w:rPr>
        <w:t>（平成</w:t>
      </w:r>
      <w:r w:rsidRPr="0067456D">
        <w:rPr>
          <w:rFonts w:ascii="Times New Roman" w:hAnsi="Times New Roman" w:hint="eastAsia"/>
          <w:szCs w:val="21"/>
        </w:rPr>
        <w:t>28</w:t>
      </w:r>
      <w:r w:rsidRPr="0067456D">
        <w:rPr>
          <w:rFonts w:ascii="Times New Roman" w:hAnsi="Times New Roman" w:hint="eastAsia"/>
          <w:szCs w:val="21"/>
        </w:rPr>
        <w:t>年度）→</w:t>
      </w:r>
      <w:r w:rsidRPr="0067456D">
        <w:rPr>
          <w:rFonts w:ascii="Times New Roman" w:hAnsi="Times New Roman" w:hint="eastAsia"/>
          <w:szCs w:val="21"/>
        </w:rPr>
        <w:t>0.9</w:t>
      </w:r>
      <w:r w:rsidRPr="0067456D">
        <w:rPr>
          <w:rFonts w:ascii="Times New Roman" w:hAnsi="Times New Roman"/>
          <w:szCs w:val="21"/>
        </w:rPr>
        <w:t xml:space="preserve"> </w:t>
      </w:r>
      <w:r w:rsidRPr="0067456D">
        <w:rPr>
          <w:rFonts w:ascii="Symbol" w:hAnsi="Symbol"/>
          <w:szCs w:val="21"/>
        </w:rPr>
        <w:t></w:t>
      </w:r>
      <w:r w:rsidRPr="0067456D">
        <w:rPr>
          <w:rFonts w:ascii="Times New Roman" w:hAnsi="Times New Roman" w:hint="eastAsia"/>
          <w:szCs w:val="21"/>
        </w:rPr>
        <w:t>g/m</w:t>
      </w:r>
      <w:r w:rsidRPr="0067456D">
        <w:rPr>
          <w:rFonts w:ascii="Times New Roman" w:hAnsi="Times New Roman" w:hint="eastAsia"/>
          <w:szCs w:val="21"/>
          <w:vertAlign w:val="superscript"/>
        </w:rPr>
        <w:t>3</w:t>
      </w:r>
      <w:r w:rsidRPr="0067456D">
        <w:rPr>
          <w:rFonts w:ascii="Times New Roman" w:hAnsi="Times New Roman" w:hint="eastAsia"/>
          <w:szCs w:val="21"/>
        </w:rPr>
        <w:t>（平成</w:t>
      </w:r>
      <w:r w:rsidRPr="0067456D">
        <w:rPr>
          <w:rFonts w:ascii="Times New Roman" w:hAnsi="Times New Roman" w:hint="eastAsia"/>
          <w:szCs w:val="21"/>
        </w:rPr>
        <w:t>29</w:t>
      </w:r>
      <w:r w:rsidRPr="0067456D">
        <w:rPr>
          <w:rFonts w:ascii="Times New Roman" w:hAnsi="Times New Roman" w:hint="eastAsia"/>
          <w:szCs w:val="21"/>
        </w:rPr>
        <w:t>年度））。</w:t>
      </w:r>
      <w:r w:rsidRPr="0067456D">
        <w:rPr>
          <w:rFonts w:ascii="Times New Roman" w:hAnsi="Times New Roman" w:hint="eastAsia"/>
          <w:szCs w:val="21"/>
        </w:rPr>
        <w:t>OC</w:t>
      </w:r>
      <w:r w:rsidR="00757F0D" w:rsidRPr="0067456D">
        <w:rPr>
          <w:rFonts w:ascii="Times New Roman" w:hAnsi="Times New Roman" w:hint="eastAsia"/>
          <w:szCs w:val="21"/>
        </w:rPr>
        <w:t>について</w:t>
      </w:r>
      <w:r w:rsidRPr="0067456D">
        <w:rPr>
          <w:rFonts w:ascii="Times New Roman" w:hAnsi="Times New Roman" w:hint="eastAsia"/>
          <w:szCs w:val="21"/>
        </w:rPr>
        <w:t>は、最も高い地点は真岡の</w:t>
      </w:r>
      <w:r w:rsidRPr="0067456D">
        <w:rPr>
          <w:rFonts w:ascii="Times New Roman" w:hAnsi="Times New Roman" w:hint="eastAsia"/>
          <w:szCs w:val="21"/>
        </w:rPr>
        <w:t>4.2</w:t>
      </w:r>
      <w:r w:rsidRPr="0067456D">
        <w:rPr>
          <w:rFonts w:ascii="Times New Roman" w:hAnsi="Times New Roman"/>
          <w:szCs w:val="21"/>
        </w:rPr>
        <w:t xml:space="preserve"> </w:t>
      </w:r>
      <w:r w:rsidRPr="0067456D">
        <w:rPr>
          <w:rFonts w:ascii="Symbol" w:hAnsi="Symbol"/>
          <w:szCs w:val="21"/>
        </w:rPr>
        <w:t></w:t>
      </w:r>
      <w:r w:rsidRPr="0067456D">
        <w:rPr>
          <w:rFonts w:ascii="Times New Roman" w:hAnsi="Times New Roman" w:hint="eastAsia"/>
          <w:szCs w:val="21"/>
        </w:rPr>
        <w:t>g/m</w:t>
      </w:r>
      <w:r w:rsidRPr="0067456D">
        <w:rPr>
          <w:rFonts w:ascii="Times New Roman" w:hAnsi="Times New Roman" w:hint="eastAsia"/>
          <w:szCs w:val="21"/>
          <w:vertAlign w:val="superscript"/>
        </w:rPr>
        <w:t>3</w:t>
      </w:r>
      <w:r w:rsidRPr="0067456D">
        <w:rPr>
          <w:rFonts w:ascii="Times New Roman" w:hAnsi="Times New Roman" w:hint="eastAsia"/>
          <w:szCs w:val="21"/>
        </w:rPr>
        <w:t>であり、東京湾沿岸から関東平野北部で相対的に高い傾向がみられ、</w:t>
      </w:r>
      <w:r w:rsidRPr="0067456D">
        <w:rPr>
          <w:rFonts w:ascii="Times New Roman" w:hAnsi="Times New Roman"/>
          <w:szCs w:val="21"/>
        </w:rPr>
        <w:t>N</w:t>
      </w:r>
      <w:r w:rsidRPr="0067456D">
        <w:rPr>
          <w:rFonts w:ascii="Times New Roman" w:hAnsi="Times New Roman" w:hint="eastAsia"/>
          <w:szCs w:val="21"/>
        </w:rPr>
        <w:t>O</w:t>
      </w:r>
      <w:r w:rsidRPr="0067456D">
        <w:rPr>
          <w:rFonts w:ascii="Times New Roman" w:hAnsi="Times New Roman"/>
          <w:szCs w:val="21"/>
          <w:vertAlign w:val="subscript"/>
        </w:rPr>
        <w:t>3</w:t>
      </w:r>
      <w:r w:rsidRPr="0067456D">
        <w:rPr>
          <w:rFonts w:ascii="Times New Roman" w:hAnsi="Times New Roman" w:hint="eastAsia"/>
          <w:szCs w:val="21"/>
          <w:vertAlign w:val="superscript"/>
        </w:rPr>
        <w:t>-</w:t>
      </w:r>
      <w:r w:rsidRPr="0067456D">
        <w:rPr>
          <w:rFonts w:ascii="Times New Roman" w:hAnsi="Times New Roman" w:hint="eastAsia"/>
          <w:szCs w:val="21"/>
        </w:rPr>
        <w:t>（図</w:t>
      </w:r>
      <w:r w:rsidRPr="0067456D">
        <w:rPr>
          <w:rFonts w:ascii="Times New Roman" w:hAnsi="Times New Roman" w:hint="eastAsia"/>
          <w:szCs w:val="21"/>
        </w:rPr>
        <w:t>3-3-5</w:t>
      </w:r>
      <w:r w:rsidRPr="0067456D">
        <w:rPr>
          <w:rFonts w:ascii="Times New Roman" w:hAnsi="Times New Roman" w:hint="eastAsia"/>
          <w:szCs w:val="21"/>
        </w:rPr>
        <w:t>左）及び</w:t>
      </w:r>
      <w:r w:rsidRPr="0067456D">
        <w:rPr>
          <w:rFonts w:ascii="Times New Roman" w:hAnsi="Times New Roman" w:hint="eastAsia"/>
          <w:szCs w:val="21"/>
        </w:rPr>
        <w:t>K</w:t>
      </w:r>
      <w:r w:rsidRPr="0067456D">
        <w:rPr>
          <w:rFonts w:ascii="Times New Roman" w:hAnsi="Times New Roman" w:hint="eastAsia"/>
          <w:szCs w:val="21"/>
          <w:vertAlign w:val="superscript"/>
        </w:rPr>
        <w:t>+</w:t>
      </w:r>
      <w:r w:rsidRPr="0067456D">
        <w:rPr>
          <w:rFonts w:ascii="Times New Roman" w:hAnsi="Times New Roman" w:hint="eastAsia"/>
          <w:szCs w:val="21"/>
        </w:rPr>
        <w:t>（図</w:t>
      </w:r>
      <w:r w:rsidRPr="0067456D">
        <w:rPr>
          <w:rFonts w:ascii="Times New Roman" w:hAnsi="Times New Roman" w:hint="eastAsia"/>
          <w:szCs w:val="21"/>
        </w:rPr>
        <w:t>3-3-</w:t>
      </w:r>
      <w:r w:rsidR="00E74547" w:rsidRPr="0067456D">
        <w:rPr>
          <w:rFonts w:ascii="Times New Roman" w:hAnsi="Times New Roman" w:hint="eastAsia"/>
          <w:szCs w:val="21"/>
        </w:rPr>
        <w:t>7</w:t>
      </w:r>
      <w:r w:rsidRPr="0067456D">
        <w:rPr>
          <w:rFonts w:ascii="Times New Roman" w:hAnsi="Times New Roman" w:hint="eastAsia"/>
          <w:szCs w:val="21"/>
        </w:rPr>
        <w:t>）の平均濃度分布と傾向が類似していた。全体的な傾向としては、全地点において</w:t>
      </w:r>
      <w:r w:rsidRPr="0067456D">
        <w:rPr>
          <w:rFonts w:ascii="Times New Roman" w:hAnsi="Times New Roman" w:hint="eastAsia"/>
          <w:szCs w:val="21"/>
        </w:rPr>
        <w:t>1.5</w:t>
      </w:r>
      <w:r w:rsidR="006A2A8B" w:rsidRPr="0067456D">
        <w:rPr>
          <w:rFonts w:ascii="Times New Roman" w:hAnsi="Times New Roman" w:hint="eastAsia"/>
          <w:szCs w:val="21"/>
        </w:rPr>
        <w:t xml:space="preserve"> </w:t>
      </w:r>
      <w:r w:rsidRPr="0067456D">
        <w:rPr>
          <w:rFonts w:ascii="Symbol" w:hAnsi="Symbol"/>
          <w:szCs w:val="21"/>
        </w:rPr>
        <w:t></w:t>
      </w:r>
      <w:r w:rsidRPr="0067456D">
        <w:rPr>
          <w:rFonts w:ascii="Times New Roman" w:hAnsi="Times New Roman"/>
          <w:szCs w:val="21"/>
        </w:rPr>
        <w:t>g/m</w:t>
      </w:r>
      <w:r w:rsidRPr="0067456D">
        <w:rPr>
          <w:rFonts w:ascii="Times New Roman" w:hAnsi="Times New Roman"/>
          <w:szCs w:val="21"/>
          <w:vertAlign w:val="superscript"/>
        </w:rPr>
        <w:t>3</w:t>
      </w:r>
      <w:r w:rsidRPr="0067456D">
        <w:rPr>
          <w:rFonts w:ascii="Times New Roman" w:hAnsi="Times New Roman" w:hint="eastAsia"/>
          <w:szCs w:val="21"/>
        </w:rPr>
        <w:t>以上であったが、平成</w:t>
      </w:r>
      <w:r w:rsidRPr="0067456D">
        <w:rPr>
          <w:rFonts w:ascii="Times New Roman" w:hAnsi="Times New Roman" w:hint="eastAsia"/>
          <w:szCs w:val="21"/>
        </w:rPr>
        <w:t>28</w:t>
      </w:r>
      <w:r w:rsidRPr="0067456D">
        <w:rPr>
          <w:rFonts w:ascii="Times New Roman" w:hAnsi="Times New Roman" w:hint="eastAsia"/>
          <w:szCs w:val="21"/>
        </w:rPr>
        <w:t>年度と</w:t>
      </w:r>
      <w:r w:rsidR="00757F0D" w:rsidRPr="0067456D">
        <w:rPr>
          <w:rFonts w:ascii="Times New Roman" w:hAnsi="Times New Roman" w:hint="eastAsia"/>
          <w:szCs w:val="21"/>
        </w:rPr>
        <w:t>比較して</w:t>
      </w:r>
      <w:r w:rsidRPr="0067456D">
        <w:rPr>
          <w:rFonts w:ascii="Times New Roman" w:hAnsi="Times New Roman" w:hint="eastAsia"/>
          <w:szCs w:val="21"/>
        </w:rPr>
        <w:t>やや低めであった（全地点平均</w:t>
      </w:r>
      <w:r w:rsidRPr="0067456D">
        <w:rPr>
          <w:rFonts w:ascii="Times New Roman" w:hAnsi="Times New Roman" w:hint="eastAsia"/>
          <w:szCs w:val="21"/>
        </w:rPr>
        <w:t>3.3</w:t>
      </w:r>
      <w:r w:rsidRPr="0067456D">
        <w:rPr>
          <w:rFonts w:ascii="Times New Roman" w:hAnsi="Times New Roman"/>
          <w:szCs w:val="21"/>
        </w:rPr>
        <w:t xml:space="preserve"> </w:t>
      </w:r>
      <w:r w:rsidRPr="0067456D">
        <w:rPr>
          <w:rFonts w:ascii="Symbol" w:hAnsi="Symbol"/>
          <w:szCs w:val="21"/>
        </w:rPr>
        <w:t></w:t>
      </w:r>
      <w:r w:rsidRPr="0067456D">
        <w:rPr>
          <w:rFonts w:ascii="Times New Roman" w:hAnsi="Times New Roman" w:hint="eastAsia"/>
          <w:szCs w:val="21"/>
        </w:rPr>
        <w:t>g/m</w:t>
      </w:r>
      <w:r w:rsidRPr="0067456D">
        <w:rPr>
          <w:rFonts w:ascii="Times New Roman" w:hAnsi="Times New Roman" w:hint="eastAsia"/>
          <w:szCs w:val="21"/>
          <w:vertAlign w:val="superscript"/>
        </w:rPr>
        <w:t>3</w:t>
      </w:r>
      <w:r w:rsidRPr="0067456D">
        <w:rPr>
          <w:rFonts w:ascii="Times New Roman" w:hAnsi="Times New Roman" w:hint="eastAsia"/>
          <w:szCs w:val="21"/>
        </w:rPr>
        <w:t>（平成</w:t>
      </w:r>
      <w:r w:rsidRPr="0067456D">
        <w:rPr>
          <w:rFonts w:ascii="Times New Roman" w:hAnsi="Times New Roman" w:hint="eastAsia"/>
          <w:szCs w:val="21"/>
        </w:rPr>
        <w:t>28</w:t>
      </w:r>
      <w:r w:rsidRPr="0067456D">
        <w:rPr>
          <w:rFonts w:ascii="Times New Roman" w:hAnsi="Times New Roman" w:hint="eastAsia"/>
          <w:szCs w:val="21"/>
        </w:rPr>
        <w:t>年度）→</w:t>
      </w:r>
      <w:r w:rsidRPr="0067456D">
        <w:rPr>
          <w:rFonts w:ascii="Times New Roman" w:hAnsi="Times New Roman" w:hint="eastAsia"/>
          <w:szCs w:val="21"/>
        </w:rPr>
        <w:t>3.0</w:t>
      </w:r>
      <w:r w:rsidRPr="0067456D">
        <w:rPr>
          <w:rFonts w:ascii="Times New Roman" w:hAnsi="Times New Roman"/>
          <w:szCs w:val="21"/>
        </w:rPr>
        <w:t xml:space="preserve"> </w:t>
      </w:r>
      <w:r w:rsidRPr="0067456D">
        <w:rPr>
          <w:rFonts w:ascii="Symbol" w:hAnsi="Symbol"/>
          <w:szCs w:val="21"/>
        </w:rPr>
        <w:t></w:t>
      </w:r>
      <w:r w:rsidRPr="0067456D">
        <w:rPr>
          <w:rFonts w:ascii="Times New Roman" w:hAnsi="Times New Roman" w:hint="eastAsia"/>
          <w:szCs w:val="21"/>
        </w:rPr>
        <w:t>g/m</w:t>
      </w:r>
      <w:r w:rsidRPr="0067456D">
        <w:rPr>
          <w:rFonts w:ascii="Times New Roman" w:hAnsi="Times New Roman" w:hint="eastAsia"/>
          <w:szCs w:val="21"/>
          <w:vertAlign w:val="superscript"/>
        </w:rPr>
        <w:t>3</w:t>
      </w:r>
      <w:r w:rsidRPr="0067456D">
        <w:rPr>
          <w:rFonts w:ascii="Times New Roman" w:hAnsi="Times New Roman" w:hint="eastAsia"/>
          <w:szCs w:val="21"/>
        </w:rPr>
        <w:t>（平成</w:t>
      </w:r>
      <w:r w:rsidRPr="0067456D">
        <w:rPr>
          <w:rFonts w:ascii="Times New Roman" w:hAnsi="Times New Roman" w:hint="eastAsia"/>
          <w:szCs w:val="21"/>
        </w:rPr>
        <w:t>29</w:t>
      </w:r>
      <w:r w:rsidRPr="0067456D">
        <w:rPr>
          <w:rFonts w:ascii="Times New Roman" w:hAnsi="Times New Roman" w:hint="eastAsia"/>
          <w:szCs w:val="21"/>
        </w:rPr>
        <w:t>年度））。図</w:t>
      </w:r>
      <w:r w:rsidRPr="0067456D">
        <w:rPr>
          <w:rFonts w:ascii="Times New Roman" w:hAnsi="Times New Roman" w:hint="eastAsia"/>
          <w:szCs w:val="21"/>
        </w:rPr>
        <w:t>3-3-9</w:t>
      </w:r>
      <w:r w:rsidRPr="0067456D">
        <w:rPr>
          <w:rFonts w:ascii="Times New Roman" w:hAnsi="Times New Roman" w:hint="eastAsia"/>
          <w:szCs w:val="21"/>
        </w:rPr>
        <w:t>に、コア期間中の</w:t>
      </w:r>
      <w:r w:rsidRPr="0067456D">
        <w:rPr>
          <w:rFonts w:ascii="Times New Roman" w:hAnsi="Times New Roman"/>
          <w:szCs w:val="21"/>
        </w:rPr>
        <w:t>WSO</w:t>
      </w:r>
      <w:r w:rsidRPr="0067456D">
        <w:rPr>
          <w:rFonts w:ascii="Times New Roman" w:hAnsi="Times New Roman" w:hint="eastAsia"/>
          <w:szCs w:val="21"/>
        </w:rPr>
        <w:t>C</w:t>
      </w:r>
      <w:r w:rsidRPr="0067456D">
        <w:rPr>
          <w:rFonts w:ascii="Times New Roman" w:hAnsi="Times New Roman" w:hint="eastAsia"/>
          <w:szCs w:val="21"/>
        </w:rPr>
        <w:t>及び</w:t>
      </w:r>
      <w:r w:rsidRPr="0067456D">
        <w:rPr>
          <w:rFonts w:ascii="Times New Roman" w:hAnsi="Times New Roman" w:hint="eastAsia"/>
          <w:szCs w:val="21"/>
        </w:rPr>
        <w:t>O</w:t>
      </w:r>
      <w:r w:rsidRPr="0067456D">
        <w:rPr>
          <w:rFonts w:ascii="Times New Roman" w:hAnsi="Times New Roman"/>
          <w:szCs w:val="21"/>
        </w:rPr>
        <w:t>x</w:t>
      </w:r>
      <w:r w:rsidRPr="0067456D">
        <w:rPr>
          <w:rFonts w:ascii="Times New Roman" w:hAnsi="Times New Roman" w:hint="eastAsia"/>
          <w:szCs w:val="21"/>
        </w:rPr>
        <w:t>の平均濃度分布、図</w:t>
      </w:r>
      <w:r w:rsidRPr="0067456D">
        <w:rPr>
          <w:rFonts w:ascii="Times New Roman" w:hAnsi="Times New Roman" w:hint="eastAsia"/>
          <w:szCs w:val="21"/>
        </w:rPr>
        <w:t>3-3-10</w:t>
      </w:r>
      <w:r w:rsidRPr="0067456D">
        <w:rPr>
          <w:rFonts w:ascii="Times New Roman" w:hAnsi="Times New Roman" w:hint="eastAsia"/>
          <w:szCs w:val="21"/>
        </w:rPr>
        <w:t>に</w:t>
      </w:r>
      <w:r w:rsidRPr="0067456D">
        <w:rPr>
          <w:rFonts w:ascii="Times New Roman" w:hAnsi="Times New Roman" w:hint="eastAsia"/>
          <w:szCs w:val="21"/>
        </w:rPr>
        <w:t>OC</w:t>
      </w:r>
      <w:r w:rsidRPr="0067456D">
        <w:rPr>
          <w:rFonts w:ascii="Times New Roman" w:hAnsi="Times New Roman" w:hint="eastAsia"/>
          <w:szCs w:val="21"/>
        </w:rPr>
        <w:t>に占める</w:t>
      </w:r>
      <w:r w:rsidRPr="0067456D">
        <w:rPr>
          <w:rFonts w:ascii="Times New Roman" w:hAnsi="Times New Roman" w:hint="eastAsia"/>
          <w:szCs w:val="21"/>
        </w:rPr>
        <w:t>WSOC</w:t>
      </w:r>
      <w:r w:rsidRPr="0067456D">
        <w:rPr>
          <w:rFonts w:ascii="Times New Roman" w:hAnsi="Times New Roman" w:hint="eastAsia"/>
          <w:szCs w:val="21"/>
        </w:rPr>
        <w:t>の割合（</w:t>
      </w:r>
      <w:r w:rsidRPr="0067456D">
        <w:rPr>
          <w:rFonts w:ascii="Times New Roman" w:hAnsi="Times New Roman" w:hint="eastAsia"/>
          <w:szCs w:val="21"/>
        </w:rPr>
        <w:t>WSOC/OC</w:t>
      </w:r>
      <w:r w:rsidRPr="0067456D">
        <w:rPr>
          <w:rFonts w:ascii="Times New Roman" w:hAnsi="Times New Roman" w:hint="eastAsia"/>
          <w:szCs w:val="21"/>
        </w:rPr>
        <w:t>）及び</w:t>
      </w:r>
      <w:r w:rsidRPr="0067456D">
        <w:rPr>
          <w:rFonts w:ascii="Times New Roman" w:hAnsi="Times New Roman" w:hint="eastAsia"/>
          <w:szCs w:val="21"/>
        </w:rPr>
        <w:t xml:space="preserve">TC </w:t>
      </w:r>
      <w:r w:rsidRPr="0067456D">
        <w:rPr>
          <w:rFonts w:ascii="Times New Roman" w:hAnsi="Times New Roman" w:hint="eastAsia"/>
          <w:szCs w:val="21"/>
        </w:rPr>
        <w:t>に占める</w:t>
      </w:r>
      <w:r w:rsidRPr="0067456D">
        <w:rPr>
          <w:rFonts w:ascii="Times New Roman" w:hAnsi="Times New Roman" w:hint="eastAsia"/>
          <w:szCs w:val="21"/>
        </w:rPr>
        <w:t>OC</w:t>
      </w:r>
      <w:r w:rsidRPr="0067456D">
        <w:rPr>
          <w:rFonts w:ascii="Times New Roman" w:hAnsi="Times New Roman" w:hint="eastAsia"/>
          <w:szCs w:val="21"/>
        </w:rPr>
        <w:t>の割合（</w:t>
      </w:r>
      <w:r w:rsidRPr="0067456D">
        <w:rPr>
          <w:rFonts w:ascii="Times New Roman" w:hAnsi="Times New Roman" w:hint="eastAsia"/>
          <w:szCs w:val="21"/>
        </w:rPr>
        <w:t>OC/TC</w:t>
      </w:r>
      <w:r w:rsidRPr="0067456D">
        <w:rPr>
          <w:rFonts w:ascii="Times New Roman" w:hAnsi="Times New Roman" w:hint="eastAsia"/>
          <w:szCs w:val="21"/>
        </w:rPr>
        <w:t>）の分布を示す。</w:t>
      </w:r>
      <w:r w:rsidRPr="0067456D">
        <w:rPr>
          <w:rFonts w:ascii="Times New Roman" w:hAnsi="Times New Roman"/>
          <w:szCs w:val="21"/>
        </w:rPr>
        <w:t>WSOC</w:t>
      </w:r>
      <w:r w:rsidRPr="0067456D">
        <w:rPr>
          <w:rFonts w:ascii="Times New Roman" w:hAnsi="Times New Roman" w:hint="eastAsia"/>
          <w:szCs w:val="21"/>
        </w:rPr>
        <w:t>は、測定地点が限定されるものの、最も高い地点は真岡の</w:t>
      </w:r>
      <w:r w:rsidRPr="0067456D">
        <w:rPr>
          <w:rFonts w:ascii="Times New Roman" w:hAnsi="Times New Roman" w:hint="eastAsia"/>
          <w:szCs w:val="21"/>
        </w:rPr>
        <w:t>3.3</w:t>
      </w:r>
      <w:r w:rsidRPr="0067456D">
        <w:rPr>
          <w:rFonts w:ascii="Times New Roman" w:hAnsi="Times New Roman"/>
          <w:szCs w:val="21"/>
        </w:rPr>
        <w:t xml:space="preserve"> </w:t>
      </w:r>
      <w:r w:rsidRPr="0067456D">
        <w:rPr>
          <w:rFonts w:ascii="Symbol" w:hAnsi="Symbol"/>
          <w:szCs w:val="21"/>
        </w:rPr>
        <w:t></w:t>
      </w:r>
      <w:r w:rsidRPr="0067456D">
        <w:rPr>
          <w:rFonts w:ascii="Times New Roman" w:hAnsi="Times New Roman" w:hint="eastAsia"/>
          <w:szCs w:val="21"/>
        </w:rPr>
        <w:t>g/m</w:t>
      </w:r>
      <w:r w:rsidRPr="0067456D">
        <w:rPr>
          <w:rFonts w:ascii="Times New Roman" w:hAnsi="Times New Roman" w:hint="eastAsia"/>
          <w:szCs w:val="21"/>
          <w:vertAlign w:val="superscript"/>
        </w:rPr>
        <w:t>3</w:t>
      </w:r>
      <w:r w:rsidRPr="0067456D">
        <w:rPr>
          <w:rFonts w:ascii="Times New Roman" w:hAnsi="Times New Roman" w:hint="eastAsia"/>
          <w:szCs w:val="21"/>
        </w:rPr>
        <w:t>であったが、静岡県（</w:t>
      </w:r>
      <w:r w:rsidRPr="0067456D">
        <w:rPr>
          <w:rFonts w:ascii="Times New Roman" w:hAnsi="Times New Roman" w:hint="eastAsia"/>
          <w:szCs w:val="21"/>
        </w:rPr>
        <w:t>1</w:t>
      </w:r>
      <w:r w:rsidR="00532284" w:rsidRPr="0067456D">
        <w:rPr>
          <w:rFonts w:ascii="Times New Roman" w:hAnsi="Times New Roman" w:hint="eastAsia"/>
          <w:szCs w:val="21"/>
        </w:rPr>
        <w:t xml:space="preserve"> </w:t>
      </w:r>
      <w:r w:rsidRPr="0067456D">
        <w:rPr>
          <w:rFonts w:ascii="Symbol" w:hAnsi="Symbol"/>
          <w:szCs w:val="21"/>
        </w:rPr>
        <w:t></w:t>
      </w:r>
      <w:r w:rsidRPr="0067456D">
        <w:rPr>
          <w:rFonts w:ascii="Times New Roman" w:hAnsi="Times New Roman"/>
          <w:szCs w:val="21"/>
        </w:rPr>
        <w:t>g/m</w:t>
      </w:r>
      <w:r w:rsidRPr="0067456D">
        <w:rPr>
          <w:rFonts w:ascii="Times New Roman" w:hAnsi="Times New Roman"/>
          <w:szCs w:val="21"/>
          <w:vertAlign w:val="superscript"/>
        </w:rPr>
        <w:t>3</w:t>
      </w:r>
      <w:r w:rsidRPr="0067456D">
        <w:rPr>
          <w:rFonts w:ascii="Times New Roman" w:hAnsi="Times New Roman" w:hint="eastAsia"/>
          <w:szCs w:val="21"/>
        </w:rPr>
        <w:t>程度）を除いた地点では、概ね</w:t>
      </w:r>
      <w:r w:rsidRPr="0067456D">
        <w:rPr>
          <w:rFonts w:ascii="Times New Roman" w:hAnsi="Times New Roman" w:hint="eastAsia"/>
          <w:szCs w:val="21"/>
        </w:rPr>
        <w:t>2~3</w:t>
      </w:r>
      <w:r w:rsidR="00532284" w:rsidRPr="0067456D">
        <w:rPr>
          <w:rFonts w:ascii="Times New Roman" w:hAnsi="Times New Roman" w:hint="eastAsia"/>
          <w:szCs w:val="21"/>
        </w:rPr>
        <w:t xml:space="preserve"> </w:t>
      </w:r>
      <w:r w:rsidRPr="0067456D">
        <w:rPr>
          <w:rFonts w:ascii="Symbol" w:hAnsi="Symbol"/>
          <w:szCs w:val="21"/>
        </w:rPr>
        <w:t></w:t>
      </w:r>
      <w:r w:rsidRPr="0067456D">
        <w:rPr>
          <w:rFonts w:ascii="Times New Roman" w:hAnsi="Times New Roman"/>
          <w:szCs w:val="21"/>
        </w:rPr>
        <w:t>g/m</w:t>
      </w:r>
      <w:r w:rsidRPr="0067456D">
        <w:rPr>
          <w:rFonts w:ascii="Times New Roman" w:hAnsi="Times New Roman"/>
          <w:szCs w:val="21"/>
          <w:vertAlign w:val="superscript"/>
        </w:rPr>
        <w:t>3</w:t>
      </w:r>
      <w:r w:rsidRPr="0067456D">
        <w:rPr>
          <w:rFonts w:ascii="Times New Roman" w:hAnsi="Times New Roman" w:hint="eastAsia"/>
          <w:szCs w:val="21"/>
        </w:rPr>
        <w:t>程度であり、顕著な地域差は見られなかった。</w:t>
      </w:r>
      <w:r w:rsidRPr="0067456D">
        <w:rPr>
          <w:rFonts w:ascii="Times New Roman" w:hAnsi="Times New Roman" w:hint="eastAsia"/>
          <w:szCs w:val="21"/>
        </w:rPr>
        <w:t>Ox</w:t>
      </w:r>
      <w:r w:rsidRPr="0067456D">
        <w:rPr>
          <w:rFonts w:ascii="Times New Roman" w:hAnsi="Times New Roman" w:hint="eastAsia"/>
          <w:szCs w:val="21"/>
        </w:rPr>
        <w:t>は概ね</w:t>
      </w:r>
      <w:r w:rsidRPr="0067456D">
        <w:rPr>
          <w:rFonts w:ascii="Times New Roman" w:hAnsi="Times New Roman" w:hint="eastAsia"/>
          <w:szCs w:val="21"/>
        </w:rPr>
        <w:t>15~30</w:t>
      </w:r>
      <w:r w:rsidRPr="0067456D">
        <w:rPr>
          <w:rFonts w:ascii="Times New Roman" w:hAnsi="Times New Roman"/>
          <w:szCs w:val="21"/>
        </w:rPr>
        <w:t xml:space="preserve"> </w:t>
      </w:r>
      <w:r w:rsidRPr="0067456D">
        <w:rPr>
          <w:rFonts w:ascii="Times New Roman" w:hAnsi="Times New Roman" w:hint="eastAsia"/>
          <w:szCs w:val="21"/>
        </w:rPr>
        <w:t>ppb</w:t>
      </w:r>
      <w:r w:rsidRPr="0067456D">
        <w:rPr>
          <w:rFonts w:ascii="Times New Roman" w:hAnsi="Times New Roman" w:hint="eastAsia"/>
          <w:szCs w:val="21"/>
        </w:rPr>
        <w:t>、</w:t>
      </w:r>
      <w:r w:rsidRPr="0067456D">
        <w:rPr>
          <w:rFonts w:ascii="Times New Roman" w:hAnsi="Times New Roman" w:hint="eastAsia"/>
          <w:szCs w:val="21"/>
        </w:rPr>
        <w:t>WSOC/OC</w:t>
      </w:r>
      <w:r w:rsidRPr="0067456D">
        <w:rPr>
          <w:rFonts w:ascii="Times New Roman" w:hAnsi="Times New Roman" w:hint="eastAsia"/>
          <w:szCs w:val="21"/>
        </w:rPr>
        <w:t>は概ね</w:t>
      </w:r>
      <w:r w:rsidRPr="0067456D">
        <w:rPr>
          <w:rFonts w:ascii="Times New Roman" w:hAnsi="Times New Roman" w:hint="eastAsia"/>
          <w:szCs w:val="21"/>
        </w:rPr>
        <w:t>50~80%</w:t>
      </w:r>
      <w:r w:rsidRPr="0067456D">
        <w:rPr>
          <w:rFonts w:ascii="Times New Roman" w:hAnsi="Times New Roman" w:hint="eastAsia"/>
          <w:szCs w:val="21"/>
        </w:rPr>
        <w:t>、</w:t>
      </w:r>
      <w:r w:rsidRPr="0067456D">
        <w:rPr>
          <w:rFonts w:ascii="Times New Roman" w:hAnsi="Times New Roman" w:hint="eastAsia"/>
          <w:szCs w:val="21"/>
        </w:rPr>
        <w:t>OC/TC</w:t>
      </w:r>
      <w:r w:rsidRPr="0067456D">
        <w:rPr>
          <w:rFonts w:ascii="Times New Roman" w:hAnsi="Times New Roman" w:hint="eastAsia"/>
          <w:szCs w:val="21"/>
        </w:rPr>
        <w:t>は</w:t>
      </w:r>
      <w:r w:rsidRPr="0067456D">
        <w:rPr>
          <w:rFonts w:ascii="Times New Roman" w:hAnsi="Times New Roman" w:hint="eastAsia"/>
          <w:szCs w:val="21"/>
        </w:rPr>
        <w:t>EC</w:t>
      </w:r>
      <w:r w:rsidRPr="0067456D">
        <w:rPr>
          <w:rFonts w:ascii="Times New Roman" w:hAnsi="Times New Roman" w:hint="eastAsia"/>
          <w:szCs w:val="21"/>
        </w:rPr>
        <w:t>の多かった土浦（</w:t>
      </w:r>
      <w:r w:rsidRPr="0067456D">
        <w:rPr>
          <w:rFonts w:ascii="Times New Roman" w:hAnsi="Times New Roman" w:hint="eastAsia"/>
          <w:szCs w:val="21"/>
        </w:rPr>
        <w:t>60</w:t>
      </w:r>
      <w:r w:rsidRPr="0067456D">
        <w:rPr>
          <w:rFonts w:ascii="Times New Roman" w:hAnsi="Times New Roman" w:hint="eastAsia"/>
          <w:szCs w:val="21"/>
        </w:rPr>
        <w:t>％）を除き、概ね</w:t>
      </w:r>
      <w:r w:rsidRPr="0067456D">
        <w:rPr>
          <w:rFonts w:ascii="Times New Roman" w:hAnsi="Times New Roman"/>
          <w:szCs w:val="21"/>
        </w:rPr>
        <w:t>7</w:t>
      </w:r>
      <w:r w:rsidRPr="0067456D">
        <w:rPr>
          <w:rFonts w:ascii="Times New Roman" w:hAnsi="Times New Roman" w:hint="eastAsia"/>
          <w:szCs w:val="21"/>
        </w:rPr>
        <w:t>0</w:t>
      </w:r>
      <w:r w:rsidRPr="0067456D">
        <w:rPr>
          <w:rFonts w:ascii="Times New Roman" w:hAnsi="Times New Roman" w:hint="eastAsia"/>
          <w:szCs w:val="21"/>
        </w:rPr>
        <w:t>％以上となっており、いずれも地点分布に顕著な傾向はみられなかった。</w:t>
      </w:r>
      <w:r w:rsidR="0052288B" w:rsidRPr="0067456D">
        <w:rPr>
          <w:rFonts w:ascii="Times New Roman" w:hAnsi="Times New Roman" w:hint="eastAsia"/>
          <w:szCs w:val="21"/>
        </w:rPr>
        <w:t>図</w:t>
      </w:r>
      <w:r w:rsidR="0052288B" w:rsidRPr="0067456D">
        <w:rPr>
          <w:rFonts w:ascii="Times New Roman" w:hAnsi="Times New Roman" w:hint="eastAsia"/>
          <w:szCs w:val="21"/>
        </w:rPr>
        <w:t>3-3-</w:t>
      </w:r>
      <w:r w:rsidR="009E2133" w:rsidRPr="0067456D">
        <w:rPr>
          <w:rFonts w:ascii="Times New Roman" w:hAnsi="Times New Roman" w:hint="eastAsia"/>
          <w:szCs w:val="21"/>
        </w:rPr>
        <w:t>11</w:t>
      </w:r>
      <w:r w:rsidR="0052288B" w:rsidRPr="0067456D">
        <w:rPr>
          <w:rFonts w:ascii="Times New Roman" w:hAnsi="Times New Roman" w:hint="eastAsia"/>
          <w:szCs w:val="21"/>
        </w:rPr>
        <w:t>に、コア期間中の</w:t>
      </w:r>
      <w:r w:rsidR="0052288B" w:rsidRPr="0067456D">
        <w:rPr>
          <w:rFonts w:ascii="Times New Roman" w:hAnsi="Times New Roman" w:hint="eastAsia"/>
          <w:szCs w:val="21"/>
        </w:rPr>
        <w:t>NMHC</w:t>
      </w:r>
      <w:r w:rsidR="0052288B" w:rsidRPr="0067456D">
        <w:rPr>
          <w:rFonts w:ascii="Times New Roman" w:hAnsi="Times New Roman" w:hint="eastAsia"/>
          <w:szCs w:val="21"/>
        </w:rPr>
        <w:t>の平均濃度分布を示す。</w:t>
      </w:r>
      <w:r w:rsidR="005D1B71" w:rsidRPr="0067456D">
        <w:rPr>
          <w:rFonts w:ascii="Times New Roman" w:hAnsi="Times New Roman" w:hint="eastAsia"/>
          <w:szCs w:val="21"/>
        </w:rPr>
        <w:t>一部地域でやや低くなったが、全体的な地域差はあまりみられなかった。</w:t>
      </w:r>
      <w:r w:rsidRPr="0067456D">
        <w:rPr>
          <w:rFonts w:ascii="Times New Roman" w:hAnsi="Times New Roman" w:hint="eastAsia"/>
          <w:szCs w:val="21"/>
        </w:rPr>
        <w:t>図</w:t>
      </w:r>
      <w:r w:rsidRPr="0067456D">
        <w:rPr>
          <w:rFonts w:ascii="Times New Roman" w:hAnsi="Times New Roman" w:hint="eastAsia"/>
          <w:szCs w:val="21"/>
        </w:rPr>
        <w:t>3-3-12</w:t>
      </w:r>
      <w:r w:rsidRPr="0067456D">
        <w:rPr>
          <w:rFonts w:ascii="Times New Roman" w:hAnsi="Times New Roman" w:hint="eastAsia"/>
          <w:szCs w:val="21"/>
        </w:rPr>
        <w:t>に、</w:t>
      </w:r>
      <w:r w:rsidRPr="0067456D">
        <w:rPr>
          <w:rFonts w:ascii="Times New Roman" w:hAnsi="Times New Roman" w:hint="eastAsia"/>
          <w:szCs w:val="21"/>
        </w:rPr>
        <w:t>OC</w:t>
      </w:r>
      <w:r w:rsidRPr="0067456D">
        <w:rPr>
          <w:rFonts w:ascii="Times New Roman" w:hAnsi="Times New Roman" w:hint="eastAsia"/>
          <w:szCs w:val="21"/>
        </w:rPr>
        <w:t>と</w:t>
      </w:r>
      <w:r w:rsidRPr="0067456D">
        <w:rPr>
          <w:rFonts w:ascii="Times New Roman" w:hAnsi="Times New Roman" w:hint="eastAsia"/>
          <w:szCs w:val="21"/>
        </w:rPr>
        <w:t>Ox</w:t>
      </w:r>
      <w:r w:rsidRPr="0067456D">
        <w:rPr>
          <w:rFonts w:ascii="Times New Roman" w:hAnsi="Times New Roman" w:hint="eastAsia"/>
          <w:szCs w:val="21"/>
        </w:rPr>
        <w:t>及び</w:t>
      </w:r>
      <w:r w:rsidRPr="0067456D">
        <w:rPr>
          <w:rFonts w:ascii="Times New Roman" w:hAnsi="Times New Roman" w:hint="eastAsia"/>
          <w:szCs w:val="21"/>
        </w:rPr>
        <w:t>OC</w:t>
      </w:r>
      <w:r w:rsidRPr="0067456D">
        <w:rPr>
          <w:rFonts w:ascii="Times New Roman" w:hAnsi="Times New Roman" w:hint="eastAsia"/>
          <w:szCs w:val="21"/>
        </w:rPr>
        <w:t>と</w:t>
      </w:r>
      <w:r w:rsidRPr="0067456D">
        <w:rPr>
          <w:rFonts w:ascii="Times New Roman" w:hAnsi="Times New Roman" w:hint="eastAsia"/>
          <w:szCs w:val="21"/>
        </w:rPr>
        <w:t>NMHC</w:t>
      </w:r>
      <w:r w:rsidRPr="0067456D">
        <w:rPr>
          <w:rFonts w:ascii="Times New Roman" w:hAnsi="Times New Roman" w:hint="eastAsia"/>
          <w:szCs w:val="21"/>
        </w:rPr>
        <w:t>の関係を示す。平成</w:t>
      </w:r>
      <w:r w:rsidRPr="0067456D">
        <w:rPr>
          <w:rFonts w:ascii="Times New Roman" w:hAnsi="Times New Roman" w:hint="eastAsia"/>
          <w:szCs w:val="21"/>
        </w:rPr>
        <w:t>28</w:t>
      </w:r>
      <w:r w:rsidRPr="0067456D">
        <w:rPr>
          <w:rFonts w:ascii="Times New Roman" w:hAnsi="Times New Roman" w:hint="eastAsia"/>
          <w:szCs w:val="21"/>
        </w:rPr>
        <w:t>年度同様、</w:t>
      </w:r>
      <w:r w:rsidRPr="0067456D">
        <w:rPr>
          <w:rFonts w:ascii="Times New Roman" w:hAnsi="Times New Roman" w:hint="eastAsia"/>
          <w:szCs w:val="21"/>
        </w:rPr>
        <w:t>OC</w:t>
      </w:r>
      <w:r w:rsidRPr="0067456D">
        <w:rPr>
          <w:rFonts w:ascii="Times New Roman" w:hAnsi="Times New Roman" w:hint="eastAsia"/>
          <w:szCs w:val="21"/>
        </w:rPr>
        <w:t>と</w:t>
      </w:r>
      <w:r w:rsidRPr="0067456D">
        <w:rPr>
          <w:rFonts w:ascii="Times New Roman" w:hAnsi="Times New Roman" w:hint="eastAsia"/>
          <w:szCs w:val="21"/>
        </w:rPr>
        <w:t>Ox</w:t>
      </w:r>
      <w:r w:rsidRPr="0067456D">
        <w:rPr>
          <w:rFonts w:ascii="Times New Roman" w:hAnsi="Times New Roman" w:hint="eastAsia"/>
          <w:szCs w:val="21"/>
        </w:rPr>
        <w:t>には明確な関係はみられず、光化学二次生成による大きな寄与は認められなかった。また、</w:t>
      </w:r>
      <w:r w:rsidRPr="0067456D">
        <w:rPr>
          <w:rFonts w:ascii="Times New Roman" w:hAnsi="Times New Roman" w:hint="eastAsia"/>
          <w:szCs w:val="21"/>
        </w:rPr>
        <w:t>OC</w:t>
      </w:r>
      <w:r w:rsidRPr="0067456D">
        <w:rPr>
          <w:rFonts w:ascii="Times New Roman" w:hAnsi="Times New Roman" w:hint="eastAsia"/>
          <w:szCs w:val="21"/>
        </w:rPr>
        <w:t>と</w:t>
      </w:r>
      <w:r w:rsidRPr="0067456D">
        <w:rPr>
          <w:rFonts w:ascii="Times New Roman" w:hAnsi="Times New Roman" w:hint="eastAsia"/>
          <w:szCs w:val="21"/>
        </w:rPr>
        <w:t>NMHC</w:t>
      </w:r>
      <w:r w:rsidRPr="0067456D">
        <w:rPr>
          <w:rFonts w:ascii="Times New Roman" w:hAnsi="Times New Roman" w:hint="eastAsia"/>
          <w:szCs w:val="21"/>
        </w:rPr>
        <w:t>に関しても、全体としては明確な関係はみられなかった。図</w:t>
      </w:r>
      <w:r w:rsidRPr="0067456D">
        <w:rPr>
          <w:rFonts w:ascii="Times New Roman" w:hAnsi="Times New Roman" w:hint="eastAsia"/>
          <w:szCs w:val="21"/>
        </w:rPr>
        <w:t>3-3-13</w:t>
      </w:r>
      <w:r w:rsidRPr="0067456D">
        <w:rPr>
          <w:rFonts w:ascii="Times New Roman" w:hAnsi="Times New Roman" w:hint="eastAsia"/>
          <w:szCs w:val="21"/>
        </w:rPr>
        <w:t>に、</w:t>
      </w:r>
      <w:r w:rsidRPr="0067456D">
        <w:rPr>
          <w:rFonts w:ascii="Times New Roman" w:hAnsi="Times New Roman" w:hint="eastAsia"/>
          <w:szCs w:val="21"/>
        </w:rPr>
        <w:t>OC</w:t>
      </w:r>
      <w:r w:rsidRPr="0067456D">
        <w:rPr>
          <w:rFonts w:ascii="Times New Roman" w:hAnsi="Times New Roman" w:hint="eastAsia"/>
          <w:szCs w:val="21"/>
        </w:rPr>
        <w:t>と</w:t>
      </w:r>
      <w:r w:rsidRPr="0067456D">
        <w:rPr>
          <w:rFonts w:ascii="Times New Roman" w:hAnsi="Times New Roman" w:hint="eastAsia"/>
          <w:szCs w:val="21"/>
        </w:rPr>
        <w:t>K</w:t>
      </w:r>
      <w:r w:rsidRPr="0067456D">
        <w:rPr>
          <w:rFonts w:ascii="Times New Roman" w:hAnsi="Times New Roman" w:hint="eastAsia"/>
          <w:szCs w:val="21"/>
          <w:vertAlign w:val="superscript"/>
        </w:rPr>
        <w:t>+</w:t>
      </w:r>
      <w:r w:rsidRPr="0067456D">
        <w:rPr>
          <w:rFonts w:ascii="Times New Roman" w:hAnsi="Times New Roman" w:hint="eastAsia"/>
          <w:szCs w:val="21"/>
        </w:rPr>
        <w:t>及び</w:t>
      </w:r>
      <w:r w:rsidRPr="0067456D">
        <w:rPr>
          <w:rFonts w:ascii="Times New Roman" w:hAnsi="Times New Roman" w:hint="eastAsia"/>
          <w:szCs w:val="21"/>
        </w:rPr>
        <w:t>WSOC</w:t>
      </w:r>
      <w:r w:rsidRPr="0067456D">
        <w:rPr>
          <w:rFonts w:ascii="Times New Roman" w:hAnsi="Times New Roman" w:hint="eastAsia"/>
          <w:szCs w:val="21"/>
        </w:rPr>
        <w:t>と</w:t>
      </w:r>
      <w:r w:rsidRPr="0067456D">
        <w:rPr>
          <w:rFonts w:ascii="Times New Roman" w:hAnsi="Times New Roman" w:hint="eastAsia"/>
          <w:szCs w:val="21"/>
        </w:rPr>
        <w:t>K</w:t>
      </w:r>
      <w:r w:rsidRPr="0067456D">
        <w:rPr>
          <w:rFonts w:ascii="Times New Roman" w:hAnsi="Times New Roman" w:hint="eastAsia"/>
          <w:szCs w:val="21"/>
          <w:vertAlign w:val="superscript"/>
        </w:rPr>
        <w:t>+</w:t>
      </w:r>
      <w:r w:rsidRPr="0067456D">
        <w:rPr>
          <w:rFonts w:ascii="Times New Roman" w:hAnsi="Times New Roman" w:hint="eastAsia"/>
          <w:szCs w:val="21"/>
        </w:rPr>
        <w:t>の関係を示す。</w:t>
      </w:r>
      <w:r w:rsidRPr="0067456D">
        <w:rPr>
          <w:rFonts w:ascii="Times New Roman" w:hAnsi="Times New Roman" w:hint="eastAsia"/>
          <w:szCs w:val="21"/>
        </w:rPr>
        <w:t>OC</w:t>
      </w:r>
      <w:r w:rsidRPr="0067456D">
        <w:rPr>
          <w:rFonts w:ascii="Times New Roman" w:hAnsi="Times New Roman" w:hint="eastAsia"/>
          <w:szCs w:val="21"/>
        </w:rPr>
        <w:t>と</w:t>
      </w:r>
      <w:r w:rsidRPr="0067456D">
        <w:rPr>
          <w:rFonts w:ascii="Times New Roman" w:hAnsi="Times New Roman" w:hint="eastAsia"/>
          <w:szCs w:val="21"/>
        </w:rPr>
        <w:t>K</w:t>
      </w:r>
      <w:r w:rsidRPr="0067456D">
        <w:rPr>
          <w:rFonts w:ascii="Times New Roman" w:hAnsi="Times New Roman" w:hint="eastAsia"/>
          <w:szCs w:val="21"/>
          <w:vertAlign w:val="superscript"/>
        </w:rPr>
        <w:t>+</w:t>
      </w:r>
      <w:r w:rsidRPr="0067456D">
        <w:rPr>
          <w:rFonts w:ascii="Times New Roman" w:hAnsi="Times New Roman" w:hint="eastAsia"/>
          <w:szCs w:val="21"/>
        </w:rPr>
        <w:t>及び</w:t>
      </w:r>
      <w:r w:rsidRPr="0067456D">
        <w:rPr>
          <w:rFonts w:ascii="Times New Roman" w:hAnsi="Times New Roman" w:hint="eastAsia"/>
          <w:szCs w:val="21"/>
        </w:rPr>
        <w:t>WSOC</w:t>
      </w:r>
      <w:r w:rsidRPr="0067456D">
        <w:rPr>
          <w:rFonts w:ascii="Times New Roman" w:hAnsi="Times New Roman" w:hint="eastAsia"/>
          <w:szCs w:val="21"/>
        </w:rPr>
        <w:t>と</w:t>
      </w:r>
      <w:r w:rsidRPr="0067456D">
        <w:rPr>
          <w:rFonts w:ascii="Times New Roman" w:hAnsi="Times New Roman" w:hint="eastAsia"/>
          <w:szCs w:val="21"/>
        </w:rPr>
        <w:t>K</w:t>
      </w:r>
      <w:r w:rsidRPr="0067456D">
        <w:rPr>
          <w:rFonts w:ascii="Times New Roman" w:hAnsi="Times New Roman" w:hint="eastAsia"/>
          <w:szCs w:val="21"/>
          <w:vertAlign w:val="superscript"/>
        </w:rPr>
        <w:t>+</w:t>
      </w:r>
      <w:r w:rsidRPr="0067456D">
        <w:rPr>
          <w:rFonts w:ascii="Times New Roman" w:hAnsi="Times New Roman" w:hint="eastAsia"/>
          <w:szCs w:val="21"/>
        </w:rPr>
        <w:t>にはやや強い正の相関（相関係数は</w:t>
      </w:r>
      <w:r w:rsidRPr="0067456D">
        <w:rPr>
          <w:rFonts w:ascii="Times New Roman" w:hAnsi="Times New Roman" w:hint="eastAsia"/>
          <w:szCs w:val="21"/>
        </w:rPr>
        <w:t>OC</w:t>
      </w:r>
      <w:r w:rsidRPr="0067456D">
        <w:rPr>
          <w:rFonts w:ascii="Times New Roman" w:hAnsi="Times New Roman" w:hint="eastAsia"/>
          <w:szCs w:val="21"/>
        </w:rPr>
        <w:t>と</w:t>
      </w:r>
      <w:r w:rsidRPr="0067456D">
        <w:rPr>
          <w:rFonts w:ascii="Times New Roman" w:hAnsi="Times New Roman" w:hint="eastAsia"/>
          <w:szCs w:val="21"/>
        </w:rPr>
        <w:t>K</w:t>
      </w:r>
      <w:r w:rsidRPr="0067456D">
        <w:rPr>
          <w:rFonts w:ascii="Times New Roman" w:hAnsi="Times New Roman" w:hint="eastAsia"/>
          <w:szCs w:val="21"/>
          <w:vertAlign w:val="superscript"/>
        </w:rPr>
        <w:t>+</w:t>
      </w:r>
      <w:r w:rsidRPr="0067456D">
        <w:rPr>
          <w:rFonts w:ascii="Times New Roman" w:hAnsi="Times New Roman" w:hint="eastAsia"/>
          <w:szCs w:val="21"/>
        </w:rPr>
        <w:t>で</w:t>
      </w:r>
      <w:r w:rsidRPr="0067456D">
        <w:rPr>
          <w:rFonts w:ascii="Times New Roman" w:hAnsi="Times New Roman" w:hint="eastAsia"/>
          <w:szCs w:val="21"/>
        </w:rPr>
        <w:t>0.74</w:t>
      </w:r>
      <w:r w:rsidRPr="0067456D">
        <w:rPr>
          <w:rFonts w:ascii="Times New Roman" w:hAnsi="Times New Roman" w:hint="eastAsia"/>
          <w:szCs w:val="21"/>
        </w:rPr>
        <w:t>、</w:t>
      </w:r>
      <w:r w:rsidRPr="0067456D">
        <w:rPr>
          <w:rFonts w:ascii="Times New Roman" w:hAnsi="Times New Roman" w:hint="eastAsia"/>
          <w:szCs w:val="21"/>
        </w:rPr>
        <w:t>WSOC</w:t>
      </w:r>
      <w:r w:rsidRPr="0067456D">
        <w:rPr>
          <w:rFonts w:ascii="Times New Roman" w:hAnsi="Times New Roman" w:hint="eastAsia"/>
          <w:szCs w:val="21"/>
        </w:rPr>
        <w:t>と</w:t>
      </w:r>
      <w:r w:rsidRPr="0067456D">
        <w:rPr>
          <w:rFonts w:ascii="Times New Roman" w:hAnsi="Times New Roman" w:hint="eastAsia"/>
          <w:szCs w:val="21"/>
        </w:rPr>
        <w:t>K</w:t>
      </w:r>
      <w:r w:rsidRPr="0067456D">
        <w:rPr>
          <w:rFonts w:ascii="Times New Roman" w:hAnsi="Times New Roman" w:hint="eastAsia"/>
          <w:szCs w:val="21"/>
          <w:vertAlign w:val="superscript"/>
        </w:rPr>
        <w:t>+</w:t>
      </w:r>
      <w:r w:rsidRPr="0067456D">
        <w:rPr>
          <w:rFonts w:ascii="Times New Roman" w:hAnsi="Times New Roman" w:hint="eastAsia"/>
          <w:szCs w:val="21"/>
        </w:rPr>
        <w:t>で</w:t>
      </w:r>
      <w:r w:rsidRPr="0067456D">
        <w:rPr>
          <w:rFonts w:ascii="Times New Roman" w:hAnsi="Times New Roman" w:hint="eastAsia"/>
          <w:szCs w:val="21"/>
        </w:rPr>
        <w:t>0.68</w:t>
      </w:r>
      <w:r w:rsidRPr="0067456D">
        <w:rPr>
          <w:rFonts w:ascii="Times New Roman" w:hAnsi="Times New Roman" w:hint="eastAsia"/>
          <w:szCs w:val="21"/>
        </w:rPr>
        <w:t>）がみられ、植物燃焼との関連が示唆された。図</w:t>
      </w:r>
      <w:r w:rsidRPr="0067456D">
        <w:rPr>
          <w:rFonts w:ascii="Times New Roman" w:hAnsi="Times New Roman" w:hint="eastAsia"/>
          <w:szCs w:val="21"/>
        </w:rPr>
        <w:t>3-3-1</w:t>
      </w:r>
      <w:r w:rsidRPr="0067456D">
        <w:rPr>
          <w:rFonts w:ascii="Times New Roman" w:hAnsi="Times New Roman"/>
          <w:szCs w:val="21"/>
        </w:rPr>
        <w:t>4</w:t>
      </w:r>
      <w:r w:rsidRPr="0067456D">
        <w:rPr>
          <w:rFonts w:ascii="Times New Roman" w:hAnsi="Times New Roman" w:hint="eastAsia"/>
          <w:szCs w:val="21"/>
        </w:rPr>
        <w:t>に、</w:t>
      </w:r>
      <w:r w:rsidRPr="0067456D">
        <w:rPr>
          <w:rFonts w:ascii="Times New Roman" w:hAnsi="Times New Roman" w:hint="eastAsia"/>
          <w:szCs w:val="21"/>
        </w:rPr>
        <w:t>char-EC</w:t>
      </w:r>
      <w:r w:rsidRPr="0067456D">
        <w:rPr>
          <w:rFonts w:ascii="Times New Roman" w:hAnsi="Times New Roman" w:hint="eastAsia"/>
          <w:szCs w:val="21"/>
        </w:rPr>
        <w:t>と</w:t>
      </w:r>
      <w:r w:rsidRPr="0067456D">
        <w:rPr>
          <w:rFonts w:ascii="Times New Roman" w:hAnsi="Times New Roman" w:hint="eastAsia"/>
          <w:szCs w:val="21"/>
        </w:rPr>
        <w:t>K</w:t>
      </w:r>
      <w:r w:rsidRPr="0067456D">
        <w:rPr>
          <w:rFonts w:ascii="Times New Roman" w:hAnsi="Times New Roman" w:hint="eastAsia"/>
          <w:szCs w:val="21"/>
          <w:vertAlign w:val="superscript"/>
        </w:rPr>
        <w:t>+</w:t>
      </w:r>
      <w:r w:rsidRPr="0067456D">
        <w:rPr>
          <w:rFonts w:ascii="Times New Roman" w:hAnsi="Times New Roman" w:hint="eastAsia"/>
          <w:szCs w:val="21"/>
        </w:rPr>
        <w:t>の関係を示す。</w:t>
      </w:r>
      <w:r w:rsidRPr="0067456D">
        <w:rPr>
          <w:rFonts w:ascii="Times New Roman" w:hAnsi="Times New Roman" w:hint="eastAsia"/>
          <w:szCs w:val="21"/>
        </w:rPr>
        <w:t>char-EC</w:t>
      </w:r>
      <w:r w:rsidRPr="0067456D">
        <w:rPr>
          <w:rFonts w:ascii="Times New Roman" w:hAnsi="Times New Roman" w:hint="eastAsia"/>
          <w:szCs w:val="21"/>
        </w:rPr>
        <w:t>と</w:t>
      </w:r>
      <w:r w:rsidRPr="0067456D">
        <w:rPr>
          <w:rFonts w:ascii="Times New Roman" w:hAnsi="Times New Roman" w:hint="eastAsia"/>
          <w:szCs w:val="21"/>
        </w:rPr>
        <w:t>K</w:t>
      </w:r>
      <w:r w:rsidRPr="0067456D">
        <w:rPr>
          <w:rFonts w:ascii="Times New Roman" w:hAnsi="Times New Roman" w:hint="eastAsia"/>
          <w:szCs w:val="21"/>
          <w:vertAlign w:val="superscript"/>
        </w:rPr>
        <w:t>+</w:t>
      </w:r>
      <w:r w:rsidRPr="0067456D">
        <w:rPr>
          <w:rFonts w:ascii="Times New Roman" w:hAnsi="Times New Roman" w:hint="eastAsia"/>
          <w:szCs w:val="21"/>
        </w:rPr>
        <w:t>にも正の相関（相関係数は全体で</w:t>
      </w:r>
      <w:r w:rsidRPr="0067456D">
        <w:rPr>
          <w:rFonts w:ascii="Times New Roman" w:hAnsi="Times New Roman" w:hint="eastAsia"/>
          <w:szCs w:val="21"/>
        </w:rPr>
        <w:t>0.56</w:t>
      </w:r>
      <w:r w:rsidRPr="0067456D">
        <w:rPr>
          <w:rFonts w:ascii="Times New Roman" w:hAnsi="Times New Roman" w:hint="eastAsia"/>
          <w:szCs w:val="21"/>
        </w:rPr>
        <w:t>、土浦を除くと</w:t>
      </w:r>
      <w:r w:rsidRPr="0067456D">
        <w:rPr>
          <w:rFonts w:ascii="Times New Roman" w:hAnsi="Times New Roman" w:hint="eastAsia"/>
          <w:szCs w:val="21"/>
        </w:rPr>
        <w:t>0.64</w:t>
      </w:r>
      <w:r w:rsidRPr="0067456D">
        <w:rPr>
          <w:rFonts w:ascii="Times New Roman" w:hAnsi="Times New Roman" w:hint="eastAsia"/>
          <w:szCs w:val="21"/>
        </w:rPr>
        <w:t>）がみられ、植物燃焼との関連が示唆された。</w:t>
      </w:r>
    </w:p>
    <w:p w:rsidR="00C3444F" w:rsidRPr="0067456D" w:rsidRDefault="00C3444F" w:rsidP="000F437C">
      <w:pPr>
        <w:ind w:leftChars="-1" w:left="-2" w:firstLineChars="100" w:firstLine="213"/>
        <w:rPr>
          <w:rFonts w:ascii="Times New Roman" w:hAnsi="Times New Roman"/>
          <w:szCs w:val="21"/>
        </w:rPr>
      </w:pPr>
    </w:p>
    <w:p w:rsidR="0087134F" w:rsidRPr="0067456D" w:rsidRDefault="0087134F" w:rsidP="00104D70">
      <w:pPr>
        <w:ind w:left="2"/>
        <w:jc w:val="center"/>
        <w:rPr>
          <w:rFonts w:ascii="Times New Roman" w:hAnsi="Times New Roman"/>
          <w:szCs w:val="21"/>
        </w:rPr>
      </w:pPr>
    </w:p>
    <w:p w:rsidR="005E2419" w:rsidRPr="0067456D" w:rsidRDefault="005E2419" w:rsidP="00104D70">
      <w:pPr>
        <w:ind w:left="2"/>
        <w:jc w:val="center"/>
        <w:rPr>
          <w:rFonts w:ascii="Times New Roman" w:hAnsi="Times New Roman"/>
          <w:szCs w:val="21"/>
        </w:rPr>
      </w:pPr>
    </w:p>
    <w:p w:rsidR="00F96C90" w:rsidRPr="0067456D" w:rsidRDefault="00F96C90" w:rsidP="00104D70">
      <w:pPr>
        <w:ind w:left="2"/>
        <w:jc w:val="center"/>
        <w:rPr>
          <w:rFonts w:ascii="Times New Roman" w:hAnsi="Times New Roman"/>
          <w:szCs w:val="21"/>
        </w:rPr>
      </w:pPr>
    </w:p>
    <w:p w:rsidR="00F96C90" w:rsidRPr="0067456D" w:rsidRDefault="005E2419" w:rsidP="00104D70">
      <w:pPr>
        <w:ind w:left="2"/>
        <w:jc w:val="center"/>
        <w:rPr>
          <w:rFonts w:ascii="Times New Roman" w:hAnsi="Times New Roman"/>
          <w:szCs w:val="21"/>
        </w:rPr>
      </w:pPr>
      <w:r w:rsidRPr="0067456D">
        <w:rPr>
          <w:rFonts w:ascii="Times New Roman" w:hAnsi="Times New Roman"/>
          <w:noProof/>
          <w:szCs w:val="21"/>
        </w:rPr>
        <w:lastRenderedPageBreak/>
        <w:drawing>
          <wp:anchor distT="0" distB="0" distL="114300" distR="114300" simplePos="0" relativeHeight="251671552" behindDoc="0" locked="0" layoutInCell="1" allowOverlap="1" wp14:anchorId="6B6A27AE" wp14:editId="62813F50">
            <wp:simplePos x="0" y="0"/>
            <wp:positionH relativeFrom="column">
              <wp:posOffset>2787015</wp:posOffset>
            </wp:positionH>
            <wp:positionV relativeFrom="paragraph">
              <wp:posOffset>43815</wp:posOffset>
            </wp:positionV>
            <wp:extent cx="2728595" cy="1979930"/>
            <wp:effectExtent l="0" t="0" r="0" b="1270"/>
            <wp:wrapNone/>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28595" cy="19799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7456D">
        <w:rPr>
          <w:rFonts w:ascii="Times New Roman" w:hAnsi="Times New Roman"/>
          <w:noProof/>
          <w:szCs w:val="21"/>
        </w:rPr>
        <w:drawing>
          <wp:anchor distT="0" distB="0" distL="114300" distR="114300" simplePos="0" relativeHeight="251670528" behindDoc="0" locked="0" layoutInCell="1" allowOverlap="1" wp14:anchorId="66C8A6A8" wp14:editId="3AAE6FFF">
            <wp:simplePos x="0" y="0"/>
            <wp:positionH relativeFrom="column">
              <wp:posOffset>15240</wp:posOffset>
            </wp:positionH>
            <wp:positionV relativeFrom="paragraph">
              <wp:posOffset>43815</wp:posOffset>
            </wp:positionV>
            <wp:extent cx="2738120" cy="1979930"/>
            <wp:effectExtent l="0" t="0" r="5080" b="1270"/>
            <wp:wrapNone/>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738120" cy="19799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96C90" w:rsidRPr="0067456D" w:rsidRDefault="00F96C90" w:rsidP="00104D70">
      <w:pPr>
        <w:ind w:left="2"/>
        <w:jc w:val="center"/>
        <w:rPr>
          <w:rFonts w:ascii="Times New Roman" w:hAnsi="Times New Roman"/>
          <w:szCs w:val="21"/>
        </w:rPr>
      </w:pPr>
    </w:p>
    <w:p w:rsidR="00F96C90" w:rsidRPr="0067456D" w:rsidRDefault="00F96C90" w:rsidP="00104D70">
      <w:pPr>
        <w:ind w:left="2"/>
        <w:jc w:val="center"/>
        <w:rPr>
          <w:rFonts w:ascii="Times New Roman" w:hAnsi="Times New Roman"/>
          <w:szCs w:val="21"/>
        </w:rPr>
      </w:pPr>
    </w:p>
    <w:p w:rsidR="00F96C90" w:rsidRPr="0067456D" w:rsidRDefault="00F96C90" w:rsidP="00104D70">
      <w:pPr>
        <w:ind w:left="2"/>
        <w:jc w:val="center"/>
        <w:rPr>
          <w:rFonts w:ascii="Times New Roman" w:hAnsi="Times New Roman"/>
          <w:szCs w:val="21"/>
        </w:rPr>
      </w:pPr>
    </w:p>
    <w:p w:rsidR="00F96C90" w:rsidRPr="0067456D" w:rsidRDefault="00F96C90" w:rsidP="00104D70">
      <w:pPr>
        <w:ind w:left="2"/>
        <w:jc w:val="center"/>
        <w:rPr>
          <w:rFonts w:ascii="Times New Roman" w:hAnsi="Times New Roman"/>
          <w:szCs w:val="21"/>
        </w:rPr>
      </w:pPr>
    </w:p>
    <w:p w:rsidR="00F96C90" w:rsidRPr="0067456D" w:rsidRDefault="00F96C90" w:rsidP="00104D70">
      <w:pPr>
        <w:ind w:left="2"/>
        <w:jc w:val="center"/>
        <w:rPr>
          <w:rFonts w:ascii="Times New Roman" w:hAnsi="Times New Roman"/>
          <w:szCs w:val="21"/>
        </w:rPr>
      </w:pPr>
    </w:p>
    <w:p w:rsidR="00F96C90" w:rsidRPr="0067456D" w:rsidRDefault="00F96C90" w:rsidP="00104D70">
      <w:pPr>
        <w:ind w:left="2"/>
        <w:jc w:val="center"/>
        <w:rPr>
          <w:rFonts w:ascii="Times New Roman" w:hAnsi="Times New Roman"/>
          <w:szCs w:val="21"/>
        </w:rPr>
      </w:pPr>
    </w:p>
    <w:p w:rsidR="00F96C90" w:rsidRPr="0067456D" w:rsidRDefault="00F96C90" w:rsidP="00104D70">
      <w:pPr>
        <w:ind w:left="2"/>
        <w:jc w:val="center"/>
        <w:rPr>
          <w:rFonts w:ascii="Times New Roman" w:hAnsi="Times New Roman"/>
          <w:szCs w:val="21"/>
        </w:rPr>
      </w:pPr>
    </w:p>
    <w:p w:rsidR="00F96C90" w:rsidRPr="0067456D" w:rsidRDefault="00F96C90" w:rsidP="00104D70">
      <w:pPr>
        <w:ind w:left="2"/>
        <w:jc w:val="center"/>
        <w:rPr>
          <w:rFonts w:ascii="Times New Roman" w:hAnsi="Times New Roman"/>
          <w:szCs w:val="21"/>
        </w:rPr>
      </w:pPr>
    </w:p>
    <w:p w:rsidR="00F96C90" w:rsidRPr="0067456D" w:rsidRDefault="00F96C90" w:rsidP="00F96C90">
      <w:pPr>
        <w:rPr>
          <w:rFonts w:ascii="Times New Roman" w:hAnsi="Times New Roman"/>
          <w:szCs w:val="21"/>
        </w:rPr>
      </w:pPr>
    </w:p>
    <w:p w:rsidR="008C4A6E" w:rsidRPr="0067456D" w:rsidRDefault="008C4A6E" w:rsidP="008C4A6E">
      <w:pPr>
        <w:ind w:leftChars="-1" w:hanging="2"/>
        <w:jc w:val="center"/>
        <w:rPr>
          <w:rFonts w:ascii="ＭＳ ゴシック" w:eastAsia="ＭＳ ゴシック" w:hAnsi="ＭＳ ゴシック"/>
          <w:szCs w:val="21"/>
        </w:rPr>
      </w:pPr>
      <w:r w:rsidRPr="0067456D">
        <w:rPr>
          <w:rFonts w:ascii="ＭＳ ゴシック" w:eastAsia="ＭＳ ゴシック" w:hAnsi="ＭＳ ゴシック" w:hint="eastAsia"/>
          <w:szCs w:val="21"/>
        </w:rPr>
        <w:t>図3-</w:t>
      </w:r>
      <w:r w:rsidR="00BE4292" w:rsidRPr="0067456D">
        <w:rPr>
          <w:rFonts w:ascii="ＭＳ ゴシック" w:eastAsia="ＭＳ ゴシック" w:hAnsi="ＭＳ ゴシック" w:hint="eastAsia"/>
          <w:szCs w:val="21"/>
        </w:rPr>
        <w:t>3</w:t>
      </w:r>
      <w:r w:rsidRPr="0067456D">
        <w:rPr>
          <w:rFonts w:ascii="ＭＳ ゴシック" w:eastAsia="ＭＳ ゴシック" w:hAnsi="ＭＳ ゴシック" w:hint="eastAsia"/>
          <w:szCs w:val="21"/>
        </w:rPr>
        <w:t>-</w:t>
      </w:r>
      <w:r w:rsidR="00CF4724" w:rsidRPr="0067456D">
        <w:rPr>
          <w:rFonts w:ascii="ＭＳ ゴシック" w:eastAsia="ＭＳ ゴシック" w:hAnsi="ＭＳ ゴシック" w:hint="eastAsia"/>
          <w:szCs w:val="21"/>
        </w:rPr>
        <w:t>8</w:t>
      </w:r>
      <w:r w:rsidRPr="0067456D">
        <w:rPr>
          <w:rFonts w:ascii="ＭＳ ゴシック" w:eastAsia="ＭＳ ゴシック" w:hAnsi="ＭＳ ゴシック" w:hint="eastAsia"/>
          <w:szCs w:val="21"/>
        </w:rPr>
        <w:t xml:space="preserve">　EC（左）</w:t>
      </w:r>
      <w:r w:rsidR="00EA2CA3" w:rsidRPr="0067456D">
        <w:rPr>
          <w:rFonts w:ascii="ＭＳ ゴシック" w:eastAsia="ＭＳ ゴシック" w:hAnsi="ＭＳ ゴシック" w:hint="eastAsia"/>
          <w:szCs w:val="21"/>
        </w:rPr>
        <w:t>及び</w:t>
      </w:r>
      <w:r w:rsidRPr="0067456D">
        <w:rPr>
          <w:rFonts w:ascii="ＭＳ ゴシック" w:eastAsia="ＭＳ ゴシック" w:hAnsi="ＭＳ ゴシック" w:hint="eastAsia"/>
          <w:szCs w:val="21"/>
        </w:rPr>
        <w:t>OC（右）の平均濃度分布</w:t>
      </w:r>
    </w:p>
    <w:p w:rsidR="00E83ECA" w:rsidRPr="0067456D" w:rsidRDefault="00E83ECA" w:rsidP="005E2419">
      <w:pPr>
        <w:ind w:leftChars="-1" w:hanging="2"/>
        <w:jc w:val="left"/>
        <w:rPr>
          <w:rFonts w:ascii="ＭＳ ゴシック" w:eastAsia="ＭＳ ゴシック" w:hAnsi="ＭＳ ゴシック"/>
          <w:sz w:val="22"/>
        </w:rPr>
      </w:pPr>
    </w:p>
    <w:p w:rsidR="00FF251E" w:rsidRPr="0067456D" w:rsidRDefault="00CC3DCF" w:rsidP="005E2419">
      <w:pPr>
        <w:ind w:left="2"/>
        <w:rPr>
          <w:noProof/>
        </w:rPr>
      </w:pPr>
      <w:r w:rsidRPr="0067456D">
        <w:rPr>
          <w:noProof/>
        </w:rPr>
        <w:drawing>
          <wp:anchor distT="0" distB="0" distL="114300" distR="114300" simplePos="0" relativeHeight="251673600" behindDoc="0" locked="0" layoutInCell="1" allowOverlap="1" wp14:anchorId="5076CDAF" wp14:editId="78BD83F1">
            <wp:simplePos x="0" y="0"/>
            <wp:positionH relativeFrom="column">
              <wp:posOffset>2787015</wp:posOffset>
            </wp:positionH>
            <wp:positionV relativeFrom="paragraph">
              <wp:posOffset>15240</wp:posOffset>
            </wp:positionV>
            <wp:extent cx="2705735" cy="1979930"/>
            <wp:effectExtent l="0" t="0" r="0" b="1270"/>
            <wp:wrapNone/>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705735" cy="19799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7456D">
        <w:rPr>
          <w:noProof/>
        </w:rPr>
        <w:drawing>
          <wp:anchor distT="0" distB="0" distL="114300" distR="114300" simplePos="0" relativeHeight="251672576" behindDoc="0" locked="0" layoutInCell="1" allowOverlap="1" wp14:anchorId="3B535088" wp14:editId="064542A2">
            <wp:simplePos x="0" y="0"/>
            <wp:positionH relativeFrom="column">
              <wp:posOffset>5715</wp:posOffset>
            </wp:positionH>
            <wp:positionV relativeFrom="paragraph">
              <wp:posOffset>19050</wp:posOffset>
            </wp:positionV>
            <wp:extent cx="2743835" cy="1979930"/>
            <wp:effectExtent l="0" t="0" r="0" b="1270"/>
            <wp:wrapNone/>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743835" cy="19799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92816" w:rsidRPr="0067456D" w:rsidRDefault="00692816" w:rsidP="00104D70">
      <w:pPr>
        <w:ind w:left="2"/>
        <w:jc w:val="center"/>
        <w:rPr>
          <w:noProof/>
        </w:rPr>
      </w:pPr>
    </w:p>
    <w:p w:rsidR="00692816" w:rsidRPr="0067456D" w:rsidRDefault="00692816" w:rsidP="00104D70">
      <w:pPr>
        <w:ind w:left="2"/>
        <w:jc w:val="center"/>
        <w:rPr>
          <w:noProof/>
        </w:rPr>
      </w:pPr>
    </w:p>
    <w:p w:rsidR="00692816" w:rsidRPr="0067456D" w:rsidRDefault="00692816" w:rsidP="00104D70">
      <w:pPr>
        <w:ind w:left="2"/>
        <w:jc w:val="center"/>
        <w:rPr>
          <w:noProof/>
        </w:rPr>
      </w:pPr>
    </w:p>
    <w:p w:rsidR="00692816" w:rsidRPr="0067456D" w:rsidRDefault="00692816" w:rsidP="00104D70">
      <w:pPr>
        <w:ind w:left="2"/>
        <w:jc w:val="center"/>
        <w:rPr>
          <w:noProof/>
        </w:rPr>
      </w:pPr>
    </w:p>
    <w:p w:rsidR="00692816" w:rsidRPr="0067456D" w:rsidRDefault="00692816" w:rsidP="00104D70">
      <w:pPr>
        <w:ind w:left="2"/>
        <w:jc w:val="center"/>
        <w:rPr>
          <w:noProof/>
        </w:rPr>
      </w:pPr>
    </w:p>
    <w:p w:rsidR="00692816" w:rsidRPr="0067456D" w:rsidRDefault="00692816" w:rsidP="00104D70">
      <w:pPr>
        <w:ind w:left="2"/>
        <w:jc w:val="center"/>
        <w:rPr>
          <w:noProof/>
        </w:rPr>
      </w:pPr>
    </w:p>
    <w:p w:rsidR="00692816" w:rsidRPr="0067456D" w:rsidRDefault="00692816" w:rsidP="00104D70">
      <w:pPr>
        <w:ind w:left="2"/>
        <w:jc w:val="center"/>
        <w:rPr>
          <w:rFonts w:ascii="Times New Roman" w:hAnsi="Times New Roman"/>
          <w:szCs w:val="21"/>
        </w:rPr>
      </w:pPr>
    </w:p>
    <w:p w:rsidR="001E4D7B" w:rsidRPr="0067456D" w:rsidRDefault="001E4D7B" w:rsidP="00104D70">
      <w:pPr>
        <w:ind w:left="2"/>
        <w:jc w:val="center"/>
        <w:rPr>
          <w:rFonts w:ascii="Times New Roman" w:hAnsi="Times New Roman"/>
          <w:szCs w:val="21"/>
        </w:rPr>
      </w:pPr>
    </w:p>
    <w:p w:rsidR="001E4D7B" w:rsidRPr="0067456D" w:rsidRDefault="001E4D7B" w:rsidP="00104D70">
      <w:pPr>
        <w:ind w:left="2"/>
        <w:jc w:val="center"/>
        <w:rPr>
          <w:rFonts w:ascii="Times New Roman" w:hAnsi="Times New Roman"/>
          <w:szCs w:val="21"/>
        </w:rPr>
      </w:pPr>
    </w:p>
    <w:p w:rsidR="008C4A6E" w:rsidRPr="0067456D" w:rsidRDefault="008C4A6E" w:rsidP="008C4A6E">
      <w:pPr>
        <w:ind w:leftChars="-1" w:hanging="2"/>
        <w:jc w:val="center"/>
        <w:rPr>
          <w:rFonts w:ascii="ＭＳ ゴシック" w:eastAsia="ＭＳ ゴシック" w:hAnsi="ＭＳ ゴシック"/>
          <w:szCs w:val="21"/>
        </w:rPr>
      </w:pPr>
      <w:r w:rsidRPr="0067456D">
        <w:rPr>
          <w:rFonts w:ascii="ＭＳ ゴシック" w:eastAsia="ＭＳ ゴシック" w:hAnsi="ＭＳ ゴシック" w:hint="eastAsia"/>
          <w:szCs w:val="21"/>
        </w:rPr>
        <w:t>図3-</w:t>
      </w:r>
      <w:r w:rsidR="00BE4292" w:rsidRPr="0067456D">
        <w:rPr>
          <w:rFonts w:ascii="ＭＳ ゴシック" w:eastAsia="ＭＳ ゴシック" w:hAnsi="ＭＳ ゴシック" w:hint="eastAsia"/>
          <w:szCs w:val="21"/>
        </w:rPr>
        <w:t>3</w:t>
      </w:r>
      <w:r w:rsidRPr="0067456D">
        <w:rPr>
          <w:rFonts w:ascii="ＭＳ ゴシック" w:eastAsia="ＭＳ ゴシック" w:hAnsi="ＭＳ ゴシック" w:hint="eastAsia"/>
          <w:szCs w:val="21"/>
        </w:rPr>
        <w:t>-</w:t>
      </w:r>
      <w:r w:rsidR="00CF4724" w:rsidRPr="0067456D">
        <w:rPr>
          <w:rFonts w:ascii="ＭＳ ゴシック" w:eastAsia="ＭＳ ゴシック" w:hAnsi="ＭＳ ゴシック" w:hint="eastAsia"/>
          <w:szCs w:val="21"/>
        </w:rPr>
        <w:t>9</w:t>
      </w:r>
      <w:r w:rsidRPr="0067456D">
        <w:rPr>
          <w:rFonts w:ascii="ＭＳ ゴシック" w:eastAsia="ＭＳ ゴシック" w:hAnsi="ＭＳ ゴシック" w:hint="eastAsia"/>
          <w:szCs w:val="21"/>
        </w:rPr>
        <w:t xml:space="preserve">　</w:t>
      </w:r>
      <w:r w:rsidRPr="0067456D">
        <w:rPr>
          <w:rFonts w:ascii="ＭＳ ゴシック" w:eastAsia="ＭＳ ゴシック" w:hAnsi="ＭＳ ゴシック"/>
          <w:szCs w:val="21"/>
        </w:rPr>
        <w:t>WSO</w:t>
      </w:r>
      <w:r w:rsidRPr="0067456D">
        <w:rPr>
          <w:rFonts w:ascii="ＭＳ ゴシック" w:eastAsia="ＭＳ ゴシック" w:hAnsi="ＭＳ ゴシック" w:hint="eastAsia"/>
          <w:szCs w:val="21"/>
        </w:rPr>
        <w:t>C（左）</w:t>
      </w:r>
      <w:r w:rsidR="00EA2CA3" w:rsidRPr="0067456D">
        <w:rPr>
          <w:rFonts w:ascii="ＭＳ ゴシック" w:eastAsia="ＭＳ ゴシック" w:hAnsi="ＭＳ ゴシック" w:hint="eastAsia"/>
          <w:szCs w:val="21"/>
        </w:rPr>
        <w:t>及び</w:t>
      </w:r>
      <w:r w:rsidRPr="0067456D">
        <w:rPr>
          <w:rFonts w:ascii="ＭＳ ゴシック" w:eastAsia="ＭＳ ゴシック" w:hAnsi="ＭＳ ゴシック" w:hint="eastAsia"/>
          <w:szCs w:val="21"/>
        </w:rPr>
        <w:t>O</w:t>
      </w:r>
      <w:r w:rsidRPr="0067456D">
        <w:rPr>
          <w:rFonts w:ascii="ＭＳ ゴシック" w:eastAsia="ＭＳ ゴシック" w:hAnsi="ＭＳ ゴシック"/>
          <w:szCs w:val="21"/>
        </w:rPr>
        <w:t>x</w:t>
      </w:r>
      <w:r w:rsidRPr="0067456D">
        <w:rPr>
          <w:rFonts w:ascii="ＭＳ ゴシック" w:eastAsia="ＭＳ ゴシック" w:hAnsi="ＭＳ ゴシック" w:hint="eastAsia"/>
          <w:szCs w:val="21"/>
        </w:rPr>
        <w:t>（右）の平均濃度分布</w:t>
      </w:r>
    </w:p>
    <w:p w:rsidR="00E83ECA" w:rsidRPr="0067456D" w:rsidRDefault="00CC3DCF" w:rsidP="00CC3DCF">
      <w:pPr>
        <w:ind w:leftChars="-1" w:hanging="2"/>
        <w:jc w:val="left"/>
        <w:rPr>
          <w:rFonts w:ascii="ＭＳ ゴシック" w:eastAsia="ＭＳ ゴシック" w:hAnsi="ＭＳ ゴシック"/>
          <w:sz w:val="22"/>
        </w:rPr>
      </w:pPr>
      <w:r w:rsidRPr="0067456D">
        <w:rPr>
          <w:noProof/>
        </w:rPr>
        <w:drawing>
          <wp:anchor distT="0" distB="0" distL="114300" distR="114300" simplePos="0" relativeHeight="251675648" behindDoc="0" locked="0" layoutInCell="1" allowOverlap="1" wp14:anchorId="369B6976" wp14:editId="03299595">
            <wp:simplePos x="0" y="0"/>
            <wp:positionH relativeFrom="column">
              <wp:posOffset>2787015</wp:posOffset>
            </wp:positionH>
            <wp:positionV relativeFrom="paragraph">
              <wp:posOffset>170815</wp:posOffset>
            </wp:positionV>
            <wp:extent cx="2732405" cy="1979930"/>
            <wp:effectExtent l="0" t="0" r="0" b="1270"/>
            <wp:wrapNone/>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32405" cy="19799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7456D">
        <w:rPr>
          <w:noProof/>
        </w:rPr>
        <w:drawing>
          <wp:anchor distT="0" distB="0" distL="114300" distR="114300" simplePos="0" relativeHeight="251674624" behindDoc="0" locked="0" layoutInCell="1" allowOverlap="1" wp14:anchorId="05466033" wp14:editId="77E53DD8">
            <wp:simplePos x="0" y="0"/>
            <wp:positionH relativeFrom="column">
              <wp:posOffset>5715</wp:posOffset>
            </wp:positionH>
            <wp:positionV relativeFrom="paragraph">
              <wp:posOffset>170815</wp:posOffset>
            </wp:positionV>
            <wp:extent cx="2738120" cy="1979930"/>
            <wp:effectExtent l="0" t="0" r="5080" b="1270"/>
            <wp:wrapNone/>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738120" cy="19799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B387B" w:rsidRPr="0067456D" w:rsidRDefault="00CB387B" w:rsidP="00CC3DCF">
      <w:pPr>
        <w:ind w:leftChars="-1" w:hanging="2"/>
        <w:jc w:val="left"/>
        <w:rPr>
          <w:noProof/>
        </w:rPr>
      </w:pPr>
    </w:p>
    <w:p w:rsidR="00692816" w:rsidRPr="0067456D" w:rsidRDefault="00692816" w:rsidP="00606FDB">
      <w:pPr>
        <w:ind w:leftChars="-1" w:hanging="2"/>
        <w:jc w:val="center"/>
        <w:rPr>
          <w:noProof/>
        </w:rPr>
      </w:pPr>
    </w:p>
    <w:p w:rsidR="00692816" w:rsidRPr="0067456D" w:rsidRDefault="00692816" w:rsidP="00606FDB">
      <w:pPr>
        <w:ind w:leftChars="-1" w:hanging="2"/>
        <w:jc w:val="center"/>
        <w:rPr>
          <w:noProof/>
        </w:rPr>
      </w:pPr>
    </w:p>
    <w:p w:rsidR="00692816" w:rsidRPr="0067456D" w:rsidRDefault="00692816" w:rsidP="00606FDB">
      <w:pPr>
        <w:ind w:leftChars="-1" w:hanging="2"/>
        <w:jc w:val="center"/>
        <w:rPr>
          <w:noProof/>
        </w:rPr>
      </w:pPr>
    </w:p>
    <w:p w:rsidR="00692816" w:rsidRPr="0067456D" w:rsidRDefault="00692816" w:rsidP="00606FDB">
      <w:pPr>
        <w:ind w:leftChars="-1" w:hanging="2"/>
        <w:jc w:val="center"/>
        <w:rPr>
          <w:noProof/>
        </w:rPr>
      </w:pPr>
    </w:p>
    <w:p w:rsidR="00692816" w:rsidRPr="0067456D" w:rsidRDefault="00692816" w:rsidP="00606FDB">
      <w:pPr>
        <w:ind w:leftChars="-1" w:hanging="2"/>
        <w:jc w:val="center"/>
        <w:rPr>
          <w:noProof/>
        </w:rPr>
      </w:pPr>
    </w:p>
    <w:p w:rsidR="00692816" w:rsidRPr="0067456D" w:rsidRDefault="00692816" w:rsidP="00606FDB">
      <w:pPr>
        <w:ind w:leftChars="-1" w:hanging="2"/>
        <w:jc w:val="center"/>
        <w:rPr>
          <w:noProof/>
        </w:rPr>
      </w:pPr>
    </w:p>
    <w:p w:rsidR="00692816" w:rsidRPr="0067456D" w:rsidRDefault="00692816" w:rsidP="00606FDB">
      <w:pPr>
        <w:ind w:leftChars="-1" w:hanging="2"/>
        <w:jc w:val="center"/>
        <w:rPr>
          <w:noProof/>
        </w:rPr>
      </w:pPr>
    </w:p>
    <w:p w:rsidR="00692816" w:rsidRPr="0067456D" w:rsidRDefault="00692816" w:rsidP="00606FDB">
      <w:pPr>
        <w:ind w:leftChars="-1" w:hanging="2"/>
        <w:jc w:val="center"/>
        <w:rPr>
          <w:noProof/>
        </w:rPr>
      </w:pPr>
    </w:p>
    <w:p w:rsidR="00692816" w:rsidRPr="0067456D" w:rsidRDefault="00692816" w:rsidP="00606FDB">
      <w:pPr>
        <w:ind w:leftChars="-1" w:hanging="2"/>
        <w:jc w:val="center"/>
        <w:rPr>
          <w:rFonts w:ascii="Times New Roman" w:hAnsi="Times New Roman"/>
          <w:szCs w:val="21"/>
        </w:rPr>
      </w:pPr>
    </w:p>
    <w:p w:rsidR="00CB387B" w:rsidRPr="0067456D" w:rsidRDefault="000801CE" w:rsidP="000801CE">
      <w:pPr>
        <w:ind w:left="2"/>
        <w:jc w:val="center"/>
        <w:rPr>
          <w:rFonts w:ascii="ＭＳ ゴシック" w:eastAsia="ＭＳ ゴシック" w:hAnsi="ＭＳ ゴシック"/>
          <w:szCs w:val="21"/>
        </w:rPr>
      </w:pPr>
      <w:r w:rsidRPr="0067456D">
        <w:rPr>
          <w:rFonts w:ascii="ＭＳ ゴシック" w:eastAsia="ＭＳ ゴシック" w:hAnsi="ＭＳ ゴシック" w:hint="eastAsia"/>
          <w:szCs w:val="21"/>
        </w:rPr>
        <w:t>図3-</w:t>
      </w:r>
      <w:r w:rsidR="00BE4292" w:rsidRPr="0067456D">
        <w:rPr>
          <w:rFonts w:ascii="ＭＳ ゴシック" w:eastAsia="ＭＳ ゴシック" w:hAnsi="ＭＳ ゴシック" w:hint="eastAsia"/>
          <w:szCs w:val="21"/>
        </w:rPr>
        <w:t>3</w:t>
      </w:r>
      <w:r w:rsidRPr="0067456D">
        <w:rPr>
          <w:rFonts w:ascii="ＭＳ ゴシック" w:eastAsia="ＭＳ ゴシック" w:hAnsi="ＭＳ ゴシック" w:hint="eastAsia"/>
          <w:szCs w:val="21"/>
        </w:rPr>
        <w:t>-</w:t>
      </w:r>
      <w:r w:rsidR="00CF4724" w:rsidRPr="0067456D">
        <w:rPr>
          <w:rFonts w:ascii="ＭＳ ゴシック" w:eastAsia="ＭＳ ゴシック" w:hAnsi="ＭＳ ゴシック" w:hint="eastAsia"/>
          <w:szCs w:val="21"/>
        </w:rPr>
        <w:t>10</w:t>
      </w:r>
      <w:r w:rsidRPr="0067456D">
        <w:rPr>
          <w:rFonts w:ascii="ＭＳ ゴシック" w:eastAsia="ＭＳ ゴシック" w:hAnsi="ＭＳ ゴシック" w:hint="eastAsia"/>
          <w:szCs w:val="21"/>
        </w:rPr>
        <w:t xml:space="preserve">　</w:t>
      </w:r>
      <w:r w:rsidR="0011372A" w:rsidRPr="0067456D">
        <w:rPr>
          <w:rFonts w:ascii="ＭＳ ゴシック" w:eastAsia="ＭＳ ゴシック" w:hAnsi="ＭＳ ゴシック" w:hint="eastAsia"/>
          <w:szCs w:val="21"/>
        </w:rPr>
        <w:t>WSOC/O</w:t>
      </w:r>
      <w:r w:rsidR="0011372A" w:rsidRPr="0067456D">
        <w:rPr>
          <w:rFonts w:ascii="ＭＳ ゴシック" w:eastAsia="ＭＳ ゴシック" w:hAnsi="ＭＳ ゴシック"/>
          <w:szCs w:val="21"/>
        </w:rPr>
        <w:t>C</w:t>
      </w:r>
      <w:r w:rsidRPr="0067456D">
        <w:rPr>
          <w:rFonts w:ascii="ＭＳ ゴシック" w:eastAsia="ＭＳ ゴシック" w:hAnsi="ＭＳ ゴシック" w:hint="eastAsia"/>
          <w:szCs w:val="21"/>
        </w:rPr>
        <w:t>（左）</w:t>
      </w:r>
      <w:r w:rsidR="00EA2CA3" w:rsidRPr="0067456D">
        <w:rPr>
          <w:rFonts w:ascii="ＭＳ ゴシック" w:eastAsia="ＭＳ ゴシック" w:hAnsi="ＭＳ ゴシック" w:hint="eastAsia"/>
          <w:szCs w:val="21"/>
        </w:rPr>
        <w:t>及び</w:t>
      </w:r>
      <w:r w:rsidR="0011372A" w:rsidRPr="0067456D">
        <w:rPr>
          <w:rFonts w:ascii="ＭＳ ゴシック" w:eastAsia="ＭＳ ゴシック" w:hAnsi="ＭＳ ゴシック"/>
          <w:szCs w:val="21"/>
        </w:rPr>
        <w:t>O</w:t>
      </w:r>
      <w:r w:rsidR="0011372A" w:rsidRPr="0067456D">
        <w:rPr>
          <w:rFonts w:ascii="ＭＳ ゴシック" w:eastAsia="ＭＳ ゴシック" w:hAnsi="ＭＳ ゴシック" w:hint="eastAsia"/>
          <w:szCs w:val="21"/>
        </w:rPr>
        <w:t>C</w:t>
      </w:r>
      <w:r w:rsidR="0011372A" w:rsidRPr="0067456D">
        <w:rPr>
          <w:rFonts w:ascii="ＭＳ ゴシック" w:eastAsia="ＭＳ ゴシック" w:hAnsi="ＭＳ ゴシック"/>
          <w:szCs w:val="21"/>
        </w:rPr>
        <w:t>/TC</w:t>
      </w:r>
      <w:r w:rsidRPr="0067456D">
        <w:rPr>
          <w:rFonts w:ascii="ＭＳ ゴシック" w:eastAsia="ＭＳ ゴシック" w:hAnsi="ＭＳ ゴシック" w:hint="eastAsia"/>
          <w:szCs w:val="21"/>
        </w:rPr>
        <w:t>（右）の平均分布</w:t>
      </w:r>
    </w:p>
    <w:p w:rsidR="00E83ECA" w:rsidRPr="0067456D" w:rsidRDefault="00E83ECA" w:rsidP="000801CE">
      <w:pPr>
        <w:ind w:left="2"/>
        <w:jc w:val="center"/>
        <w:rPr>
          <w:rFonts w:ascii="ＭＳ ゴシック" w:eastAsia="ＭＳ ゴシック" w:hAnsi="ＭＳ ゴシック"/>
          <w:sz w:val="22"/>
        </w:rPr>
      </w:pPr>
    </w:p>
    <w:p w:rsidR="00692816" w:rsidRPr="0067456D" w:rsidRDefault="00692816" w:rsidP="000801CE">
      <w:pPr>
        <w:ind w:left="2"/>
        <w:jc w:val="center"/>
        <w:rPr>
          <w:rFonts w:ascii="ＭＳ ゴシック" w:eastAsia="ＭＳ ゴシック" w:hAnsi="ＭＳ ゴシック"/>
          <w:sz w:val="22"/>
        </w:rPr>
      </w:pPr>
    </w:p>
    <w:p w:rsidR="00692816" w:rsidRPr="0067456D" w:rsidRDefault="00692816" w:rsidP="000801CE">
      <w:pPr>
        <w:ind w:left="2"/>
        <w:jc w:val="center"/>
        <w:rPr>
          <w:rFonts w:ascii="ＭＳ ゴシック" w:eastAsia="ＭＳ ゴシック" w:hAnsi="ＭＳ ゴシック"/>
          <w:sz w:val="22"/>
        </w:rPr>
      </w:pPr>
    </w:p>
    <w:p w:rsidR="00692816" w:rsidRPr="0067456D" w:rsidRDefault="00692816" w:rsidP="000801CE">
      <w:pPr>
        <w:ind w:left="2"/>
        <w:jc w:val="center"/>
        <w:rPr>
          <w:rFonts w:ascii="ＭＳ ゴシック" w:eastAsia="ＭＳ ゴシック" w:hAnsi="ＭＳ ゴシック"/>
          <w:sz w:val="22"/>
        </w:rPr>
      </w:pPr>
    </w:p>
    <w:p w:rsidR="00692816" w:rsidRPr="0067456D" w:rsidRDefault="00692816" w:rsidP="000801CE">
      <w:pPr>
        <w:ind w:left="2"/>
        <w:jc w:val="center"/>
        <w:rPr>
          <w:rFonts w:ascii="ＭＳ ゴシック" w:eastAsia="ＭＳ ゴシック" w:hAnsi="ＭＳ ゴシック"/>
          <w:sz w:val="22"/>
        </w:rPr>
      </w:pPr>
    </w:p>
    <w:p w:rsidR="00692816" w:rsidRPr="0067456D" w:rsidRDefault="00CC3DCF" w:rsidP="00C94D4D">
      <w:pPr>
        <w:ind w:leftChars="-1" w:left="-2" w:firstLine="2"/>
        <w:rPr>
          <w:rFonts w:ascii="Times New Roman" w:hAnsi="Times New Roman"/>
          <w:szCs w:val="21"/>
        </w:rPr>
      </w:pPr>
      <w:r w:rsidRPr="0067456D">
        <w:rPr>
          <w:rFonts w:ascii="Times New Roman" w:hAnsi="Times New Roman"/>
          <w:noProof/>
          <w:szCs w:val="21"/>
        </w:rPr>
        <w:lastRenderedPageBreak/>
        <w:drawing>
          <wp:anchor distT="0" distB="0" distL="114300" distR="114300" simplePos="0" relativeHeight="251676672" behindDoc="0" locked="0" layoutInCell="1" allowOverlap="1" wp14:anchorId="49472B20" wp14:editId="4A4E3A93">
            <wp:simplePos x="0" y="0"/>
            <wp:positionH relativeFrom="column">
              <wp:posOffset>15240</wp:posOffset>
            </wp:positionH>
            <wp:positionV relativeFrom="paragraph">
              <wp:posOffset>72390</wp:posOffset>
            </wp:positionV>
            <wp:extent cx="2740366" cy="1980000"/>
            <wp:effectExtent l="0" t="0" r="3175" b="1270"/>
            <wp:wrapNone/>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740366" cy="198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92816" w:rsidRPr="0067456D" w:rsidRDefault="00692816" w:rsidP="00C94D4D">
      <w:pPr>
        <w:ind w:leftChars="-1" w:left="-2" w:firstLine="2"/>
        <w:rPr>
          <w:rFonts w:ascii="Times New Roman" w:hAnsi="Times New Roman"/>
          <w:szCs w:val="21"/>
        </w:rPr>
      </w:pPr>
    </w:p>
    <w:p w:rsidR="00692816" w:rsidRPr="0067456D" w:rsidRDefault="00692816" w:rsidP="00C94D4D">
      <w:pPr>
        <w:ind w:leftChars="-1" w:left="-2" w:firstLine="2"/>
        <w:rPr>
          <w:rFonts w:ascii="Times New Roman" w:hAnsi="Times New Roman"/>
          <w:szCs w:val="21"/>
        </w:rPr>
      </w:pPr>
    </w:p>
    <w:p w:rsidR="00692816" w:rsidRPr="0067456D" w:rsidRDefault="00692816" w:rsidP="00C94D4D">
      <w:pPr>
        <w:ind w:leftChars="-1" w:left="-2" w:firstLine="2"/>
        <w:rPr>
          <w:rFonts w:ascii="Times New Roman" w:hAnsi="Times New Roman"/>
          <w:szCs w:val="21"/>
        </w:rPr>
      </w:pPr>
    </w:p>
    <w:p w:rsidR="00692816" w:rsidRPr="0067456D" w:rsidRDefault="00692816" w:rsidP="00C94D4D">
      <w:pPr>
        <w:ind w:leftChars="-1" w:left="-2" w:firstLine="2"/>
        <w:rPr>
          <w:rFonts w:ascii="Times New Roman" w:hAnsi="Times New Roman"/>
          <w:szCs w:val="21"/>
        </w:rPr>
      </w:pPr>
    </w:p>
    <w:p w:rsidR="00692816" w:rsidRPr="0067456D" w:rsidRDefault="00692816" w:rsidP="00C94D4D">
      <w:pPr>
        <w:ind w:leftChars="-1" w:left="-2" w:firstLine="2"/>
        <w:rPr>
          <w:rFonts w:ascii="Times New Roman" w:hAnsi="Times New Roman"/>
          <w:szCs w:val="21"/>
        </w:rPr>
      </w:pPr>
    </w:p>
    <w:p w:rsidR="00692816" w:rsidRPr="0067456D" w:rsidRDefault="00692816" w:rsidP="00C94D4D">
      <w:pPr>
        <w:ind w:leftChars="-1" w:left="-2" w:firstLine="2"/>
        <w:rPr>
          <w:rFonts w:ascii="Times New Roman" w:hAnsi="Times New Roman"/>
          <w:szCs w:val="21"/>
        </w:rPr>
      </w:pPr>
    </w:p>
    <w:p w:rsidR="00692816" w:rsidRPr="0067456D" w:rsidRDefault="00692816" w:rsidP="00C94D4D">
      <w:pPr>
        <w:ind w:leftChars="-1" w:left="-2" w:firstLine="2"/>
        <w:rPr>
          <w:rFonts w:ascii="Times New Roman" w:hAnsi="Times New Roman"/>
          <w:szCs w:val="21"/>
        </w:rPr>
      </w:pPr>
    </w:p>
    <w:p w:rsidR="00692816" w:rsidRPr="0067456D" w:rsidRDefault="00692816" w:rsidP="00C94D4D">
      <w:pPr>
        <w:ind w:leftChars="-1" w:left="-2" w:firstLine="2"/>
        <w:rPr>
          <w:rFonts w:ascii="Times New Roman" w:hAnsi="Times New Roman"/>
          <w:szCs w:val="21"/>
        </w:rPr>
      </w:pPr>
    </w:p>
    <w:p w:rsidR="00367C7A" w:rsidRPr="0067456D" w:rsidRDefault="00367C7A" w:rsidP="00C94D4D">
      <w:pPr>
        <w:ind w:leftChars="-1" w:left="-2" w:firstLine="2"/>
        <w:rPr>
          <w:rFonts w:ascii="Times New Roman" w:hAnsi="Times New Roman"/>
          <w:szCs w:val="21"/>
        </w:rPr>
      </w:pPr>
    </w:p>
    <w:p w:rsidR="00692816" w:rsidRPr="0067456D" w:rsidRDefault="00367C7A" w:rsidP="00692816">
      <w:pPr>
        <w:ind w:leftChars="-1" w:left="-2" w:firstLineChars="250" w:firstLine="531"/>
        <w:jc w:val="left"/>
        <w:rPr>
          <w:rFonts w:ascii="ＭＳ ゴシック" w:eastAsia="ＭＳ ゴシック" w:hAnsi="ＭＳ ゴシック"/>
          <w:szCs w:val="21"/>
        </w:rPr>
      </w:pPr>
      <w:r w:rsidRPr="0067456D">
        <w:rPr>
          <w:rFonts w:ascii="ＭＳ ゴシック" w:eastAsia="ＭＳ ゴシック" w:hAnsi="ＭＳ ゴシック" w:hint="eastAsia"/>
          <w:szCs w:val="21"/>
        </w:rPr>
        <w:t>図3-3-</w:t>
      </w:r>
      <w:r w:rsidR="00F37D9E" w:rsidRPr="0067456D">
        <w:rPr>
          <w:rFonts w:ascii="ＭＳ ゴシック" w:eastAsia="ＭＳ ゴシック" w:hAnsi="ＭＳ ゴシック" w:hint="eastAsia"/>
          <w:szCs w:val="21"/>
        </w:rPr>
        <w:t>11</w:t>
      </w:r>
      <w:r w:rsidRPr="0067456D">
        <w:rPr>
          <w:rFonts w:ascii="ＭＳ ゴシック" w:eastAsia="ＭＳ ゴシック" w:hAnsi="ＭＳ ゴシック" w:hint="eastAsia"/>
          <w:szCs w:val="21"/>
        </w:rPr>
        <w:t xml:space="preserve">　NMHCの平均濃度分布</w:t>
      </w:r>
    </w:p>
    <w:p w:rsidR="00367C7A" w:rsidRPr="0067456D" w:rsidRDefault="00367C7A" w:rsidP="00D1612F">
      <w:pPr>
        <w:ind w:leftChars="-1" w:hanging="2"/>
        <w:jc w:val="center"/>
        <w:rPr>
          <w:noProof/>
        </w:rPr>
      </w:pPr>
    </w:p>
    <w:p w:rsidR="00EF0CF3" w:rsidRPr="0067456D" w:rsidRDefault="00FA591C" w:rsidP="00D1612F">
      <w:pPr>
        <w:ind w:leftChars="-1" w:hanging="2"/>
        <w:jc w:val="center"/>
        <w:rPr>
          <w:noProof/>
        </w:rPr>
      </w:pPr>
      <w:r w:rsidRPr="0067456D">
        <w:rPr>
          <w:noProof/>
        </w:rPr>
        <w:drawing>
          <wp:anchor distT="0" distB="0" distL="114300" distR="114300" simplePos="0" relativeHeight="251705344" behindDoc="0" locked="0" layoutInCell="1" allowOverlap="1" wp14:anchorId="68F58111" wp14:editId="2D65487C">
            <wp:simplePos x="0" y="0"/>
            <wp:positionH relativeFrom="column">
              <wp:posOffset>2579561</wp:posOffset>
            </wp:positionH>
            <wp:positionV relativeFrom="paragraph">
              <wp:posOffset>110490</wp:posOffset>
            </wp:positionV>
            <wp:extent cx="2672715" cy="1979930"/>
            <wp:effectExtent l="0" t="0" r="0" b="1270"/>
            <wp:wrapNone/>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72715" cy="19799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7456D">
        <w:rPr>
          <w:noProof/>
        </w:rPr>
        <w:drawing>
          <wp:anchor distT="0" distB="0" distL="114300" distR="114300" simplePos="0" relativeHeight="251704320" behindDoc="1" locked="0" layoutInCell="1" allowOverlap="1" wp14:anchorId="42E05108" wp14:editId="3291897B">
            <wp:simplePos x="0" y="0"/>
            <wp:positionH relativeFrom="column">
              <wp:posOffset>-99060</wp:posOffset>
            </wp:positionH>
            <wp:positionV relativeFrom="paragraph">
              <wp:posOffset>110490</wp:posOffset>
            </wp:positionV>
            <wp:extent cx="2673204" cy="1980000"/>
            <wp:effectExtent l="0" t="0" r="0" b="1270"/>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673204" cy="198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F0CF3" w:rsidRPr="0067456D" w:rsidRDefault="00EF0CF3" w:rsidP="00D1612F">
      <w:pPr>
        <w:ind w:leftChars="-1" w:hanging="2"/>
        <w:jc w:val="center"/>
        <w:rPr>
          <w:noProof/>
        </w:rPr>
      </w:pPr>
    </w:p>
    <w:p w:rsidR="00EF0CF3" w:rsidRPr="0067456D" w:rsidRDefault="00EF0CF3" w:rsidP="00D1612F">
      <w:pPr>
        <w:ind w:leftChars="-1" w:hanging="2"/>
        <w:jc w:val="center"/>
        <w:rPr>
          <w:noProof/>
        </w:rPr>
      </w:pPr>
    </w:p>
    <w:p w:rsidR="00EF0CF3" w:rsidRPr="0067456D" w:rsidRDefault="00EF0CF3" w:rsidP="00D1612F">
      <w:pPr>
        <w:ind w:leftChars="-1" w:hanging="2"/>
        <w:jc w:val="center"/>
        <w:rPr>
          <w:noProof/>
        </w:rPr>
      </w:pPr>
    </w:p>
    <w:p w:rsidR="00EF0CF3" w:rsidRPr="0067456D" w:rsidRDefault="00EF0CF3" w:rsidP="00D1612F">
      <w:pPr>
        <w:ind w:leftChars="-1" w:hanging="2"/>
        <w:jc w:val="center"/>
        <w:rPr>
          <w:noProof/>
        </w:rPr>
      </w:pPr>
    </w:p>
    <w:p w:rsidR="00EF0CF3" w:rsidRPr="0067456D" w:rsidRDefault="00EF0CF3" w:rsidP="00D1612F">
      <w:pPr>
        <w:ind w:leftChars="-1" w:hanging="2"/>
        <w:jc w:val="center"/>
        <w:rPr>
          <w:noProof/>
        </w:rPr>
      </w:pPr>
    </w:p>
    <w:p w:rsidR="00EF0CF3" w:rsidRPr="0067456D" w:rsidRDefault="00EF0CF3" w:rsidP="00D1612F">
      <w:pPr>
        <w:ind w:leftChars="-1" w:hanging="2"/>
        <w:jc w:val="center"/>
        <w:rPr>
          <w:noProof/>
        </w:rPr>
      </w:pPr>
    </w:p>
    <w:p w:rsidR="00EF0CF3" w:rsidRPr="0067456D" w:rsidRDefault="00EF0CF3" w:rsidP="00D1612F">
      <w:pPr>
        <w:ind w:leftChars="-1" w:hanging="2"/>
        <w:jc w:val="center"/>
        <w:rPr>
          <w:noProof/>
        </w:rPr>
      </w:pPr>
    </w:p>
    <w:p w:rsidR="00EF0CF3" w:rsidRPr="0067456D" w:rsidRDefault="00EF0CF3" w:rsidP="00D1612F">
      <w:pPr>
        <w:ind w:leftChars="-1" w:hanging="2"/>
        <w:jc w:val="center"/>
        <w:rPr>
          <w:noProof/>
        </w:rPr>
      </w:pPr>
    </w:p>
    <w:p w:rsidR="00EF0CF3" w:rsidRPr="0067456D" w:rsidRDefault="00EF0CF3" w:rsidP="00D1612F">
      <w:pPr>
        <w:ind w:leftChars="-1" w:hanging="2"/>
        <w:jc w:val="center"/>
        <w:rPr>
          <w:rFonts w:ascii="Times New Roman" w:hAnsi="Times New Roman"/>
          <w:szCs w:val="21"/>
        </w:rPr>
      </w:pPr>
    </w:p>
    <w:p w:rsidR="00367C7A" w:rsidRPr="0067456D" w:rsidRDefault="00367C7A" w:rsidP="00E9366F">
      <w:pPr>
        <w:jc w:val="center"/>
        <w:rPr>
          <w:rFonts w:ascii="ＭＳ ゴシック" w:eastAsia="ＭＳ ゴシック" w:hAnsi="ＭＳ ゴシック"/>
          <w:szCs w:val="21"/>
        </w:rPr>
      </w:pPr>
      <w:r w:rsidRPr="0067456D">
        <w:rPr>
          <w:rFonts w:ascii="ＭＳ ゴシック" w:eastAsia="ＭＳ ゴシック" w:hAnsi="ＭＳ ゴシック" w:hint="eastAsia"/>
          <w:szCs w:val="21"/>
        </w:rPr>
        <w:t>図3-3-</w:t>
      </w:r>
      <w:r w:rsidR="00F37D9E" w:rsidRPr="0067456D">
        <w:rPr>
          <w:rFonts w:ascii="ＭＳ ゴシック" w:eastAsia="ＭＳ ゴシック" w:hAnsi="ＭＳ ゴシック" w:hint="eastAsia"/>
          <w:szCs w:val="21"/>
        </w:rPr>
        <w:t>12</w:t>
      </w:r>
      <w:r w:rsidRPr="0067456D">
        <w:rPr>
          <w:rFonts w:ascii="ＭＳ ゴシック" w:eastAsia="ＭＳ ゴシック" w:hAnsi="ＭＳ ゴシック" w:hint="eastAsia"/>
          <w:szCs w:val="21"/>
        </w:rPr>
        <w:t xml:space="preserve">　OCと</w:t>
      </w:r>
      <w:r w:rsidR="00A661A1" w:rsidRPr="0067456D">
        <w:rPr>
          <w:rFonts w:ascii="ＭＳ ゴシック" w:eastAsia="ＭＳ ゴシック" w:hAnsi="ＭＳ ゴシック" w:hint="eastAsia"/>
          <w:szCs w:val="21"/>
        </w:rPr>
        <w:t>Ox（左）</w:t>
      </w:r>
      <w:r w:rsidR="00EA2CA3" w:rsidRPr="0067456D">
        <w:rPr>
          <w:rFonts w:ascii="ＭＳ ゴシック" w:eastAsia="ＭＳ ゴシック" w:hAnsi="ＭＳ ゴシック" w:hint="eastAsia"/>
          <w:szCs w:val="21"/>
        </w:rPr>
        <w:t>及び</w:t>
      </w:r>
      <w:r w:rsidR="00A661A1" w:rsidRPr="0067456D">
        <w:rPr>
          <w:rFonts w:ascii="ＭＳ ゴシック" w:eastAsia="ＭＳ ゴシック" w:hAnsi="ＭＳ ゴシック" w:hint="eastAsia"/>
          <w:szCs w:val="21"/>
        </w:rPr>
        <w:t>OCと</w:t>
      </w:r>
      <w:r w:rsidRPr="0067456D">
        <w:rPr>
          <w:rFonts w:ascii="ＭＳ ゴシック" w:eastAsia="ＭＳ ゴシック" w:hAnsi="ＭＳ ゴシック" w:hint="eastAsia"/>
          <w:szCs w:val="21"/>
        </w:rPr>
        <w:t>NMHC</w:t>
      </w:r>
      <w:r w:rsidR="00A661A1" w:rsidRPr="0067456D">
        <w:rPr>
          <w:rFonts w:ascii="ＭＳ ゴシック" w:eastAsia="ＭＳ ゴシック" w:hAnsi="ＭＳ ゴシック" w:hint="eastAsia"/>
          <w:szCs w:val="21"/>
        </w:rPr>
        <w:t>（右）の関係</w:t>
      </w:r>
    </w:p>
    <w:p w:rsidR="00703103" w:rsidRPr="0067456D" w:rsidRDefault="00703103" w:rsidP="00367C7A">
      <w:pPr>
        <w:ind w:leftChars="-1" w:left="-2" w:firstLineChars="300" w:firstLine="638"/>
        <w:jc w:val="left"/>
        <w:rPr>
          <w:rFonts w:ascii="Times New Roman" w:hAnsi="Times New Roman"/>
          <w:szCs w:val="21"/>
        </w:rPr>
      </w:pPr>
    </w:p>
    <w:p w:rsidR="00703103" w:rsidRPr="0067456D" w:rsidRDefault="00B629CF" w:rsidP="00703103">
      <w:pPr>
        <w:ind w:leftChars="-1" w:left="-2" w:firstLine="2"/>
        <w:jc w:val="left"/>
        <w:rPr>
          <w:noProof/>
        </w:rPr>
      </w:pPr>
      <w:r w:rsidRPr="0067456D">
        <w:rPr>
          <w:noProof/>
        </w:rPr>
        <w:drawing>
          <wp:anchor distT="0" distB="0" distL="114300" distR="114300" simplePos="0" relativeHeight="251707392" behindDoc="0" locked="0" layoutInCell="1" allowOverlap="1" wp14:anchorId="3A9E159C" wp14:editId="5DAFE806">
            <wp:simplePos x="0" y="0"/>
            <wp:positionH relativeFrom="column">
              <wp:posOffset>2577465</wp:posOffset>
            </wp:positionH>
            <wp:positionV relativeFrom="paragraph">
              <wp:posOffset>72390</wp:posOffset>
            </wp:positionV>
            <wp:extent cx="2672715" cy="1979930"/>
            <wp:effectExtent l="0" t="0" r="0" b="1270"/>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672715" cy="19799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7456D">
        <w:rPr>
          <w:noProof/>
        </w:rPr>
        <w:drawing>
          <wp:anchor distT="0" distB="0" distL="114300" distR="114300" simplePos="0" relativeHeight="251706368" behindDoc="0" locked="0" layoutInCell="1" allowOverlap="1" wp14:anchorId="7FA3B177" wp14:editId="45DC2F05">
            <wp:simplePos x="0" y="0"/>
            <wp:positionH relativeFrom="column">
              <wp:posOffset>-31115</wp:posOffset>
            </wp:positionH>
            <wp:positionV relativeFrom="paragraph">
              <wp:posOffset>72390</wp:posOffset>
            </wp:positionV>
            <wp:extent cx="2672715" cy="1979930"/>
            <wp:effectExtent l="0" t="0" r="0" b="1270"/>
            <wp:wrapNone/>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672715" cy="19799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9366F" w:rsidRPr="0067456D" w:rsidRDefault="00E9366F" w:rsidP="00703103">
      <w:pPr>
        <w:ind w:leftChars="-1" w:left="-2" w:firstLine="2"/>
        <w:jc w:val="left"/>
        <w:rPr>
          <w:noProof/>
        </w:rPr>
      </w:pPr>
    </w:p>
    <w:p w:rsidR="00E9366F" w:rsidRPr="0067456D" w:rsidRDefault="00E9366F" w:rsidP="00703103">
      <w:pPr>
        <w:ind w:leftChars="-1" w:left="-2" w:firstLine="2"/>
        <w:jc w:val="left"/>
        <w:rPr>
          <w:noProof/>
        </w:rPr>
      </w:pPr>
    </w:p>
    <w:p w:rsidR="00E9366F" w:rsidRPr="0067456D" w:rsidRDefault="00E9366F" w:rsidP="00703103">
      <w:pPr>
        <w:ind w:leftChars="-1" w:left="-2" w:firstLine="2"/>
        <w:jc w:val="left"/>
        <w:rPr>
          <w:noProof/>
        </w:rPr>
      </w:pPr>
    </w:p>
    <w:p w:rsidR="00E9366F" w:rsidRPr="0067456D" w:rsidRDefault="00E9366F" w:rsidP="00703103">
      <w:pPr>
        <w:ind w:leftChars="-1" w:left="-2" w:firstLine="2"/>
        <w:jc w:val="left"/>
        <w:rPr>
          <w:noProof/>
        </w:rPr>
      </w:pPr>
    </w:p>
    <w:p w:rsidR="00E9366F" w:rsidRPr="0067456D" w:rsidRDefault="00E9366F" w:rsidP="00703103">
      <w:pPr>
        <w:ind w:leftChars="-1" w:left="-2" w:firstLine="2"/>
        <w:jc w:val="left"/>
        <w:rPr>
          <w:noProof/>
        </w:rPr>
      </w:pPr>
    </w:p>
    <w:p w:rsidR="00E9366F" w:rsidRPr="0067456D" w:rsidRDefault="00E9366F" w:rsidP="00703103">
      <w:pPr>
        <w:ind w:leftChars="-1" w:left="-2" w:firstLine="2"/>
        <w:jc w:val="left"/>
        <w:rPr>
          <w:noProof/>
        </w:rPr>
      </w:pPr>
    </w:p>
    <w:p w:rsidR="00E9366F" w:rsidRPr="0067456D" w:rsidRDefault="00E9366F" w:rsidP="00703103">
      <w:pPr>
        <w:ind w:leftChars="-1" w:left="-2" w:firstLine="2"/>
        <w:jc w:val="left"/>
        <w:rPr>
          <w:noProof/>
        </w:rPr>
      </w:pPr>
    </w:p>
    <w:p w:rsidR="00E9366F" w:rsidRPr="0067456D" w:rsidRDefault="00E9366F" w:rsidP="00703103">
      <w:pPr>
        <w:ind w:leftChars="-1" w:left="-2" w:firstLine="2"/>
        <w:jc w:val="left"/>
        <w:rPr>
          <w:noProof/>
        </w:rPr>
      </w:pPr>
    </w:p>
    <w:p w:rsidR="00E9366F" w:rsidRPr="0067456D" w:rsidRDefault="00E9366F" w:rsidP="00E9366F">
      <w:pPr>
        <w:jc w:val="left"/>
        <w:rPr>
          <w:rFonts w:ascii="Times New Roman" w:hAnsi="Times New Roman"/>
          <w:szCs w:val="21"/>
        </w:rPr>
      </w:pPr>
    </w:p>
    <w:p w:rsidR="00CB387B" w:rsidRPr="0067456D" w:rsidRDefault="00703103" w:rsidP="00E9366F">
      <w:pPr>
        <w:jc w:val="center"/>
        <w:rPr>
          <w:rFonts w:ascii="ＭＳ ゴシック" w:eastAsia="ＭＳ ゴシック" w:hAnsi="ＭＳ ゴシック"/>
          <w:szCs w:val="21"/>
        </w:rPr>
      </w:pPr>
      <w:r w:rsidRPr="0067456D">
        <w:rPr>
          <w:rFonts w:ascii="ＭＳ ゴシック" w:eastAsia="ＭＳ ゴシック" w:hAnsi="ＭＳ ゴシック" w:hint="eastAsia"/>
          <w:szCs w:val="21"/>
        </w:rPr>
        <w:t>図</w:t>
      </w:r>
      <w:r w:rsidR="00F37D9E" w:rsidRPr="0067456D">
        <w:rPr>
          <w:rFonts w:ascii="ＭＳ ゴシック" w:eastAsia="ＭＳ ゴシック" w:hAnsi="ＭＳ ゴシック" w:hint="eastAsia"/>
          <w:szCs w:val="21"/>
        </w:rPr>
        <w:t>3-3-13</w:t>
      </w:r>
      <w:r w:rsidRPr="0067456D">
        <w:rPr>
          <w:rFonts w:ascii="ＭＳ ゴシック" w:eastAsia="ＭＳ ゴシック" w:hAnsi="ＭＳ ゴシック" w:hint="eastAsia"/>
          <w:szCs w:val="21"/>
        </w:rPr>
        <w:t xml:space="preserve">　OCとK</w:t>
      </w:r>
      <w:r w:rsidRPr="0067456D">
        <w:rPr>
          <w:rFonts w:ascii="ＭＳ ゴシック" w:eastAsia="ＭＳ ゴシック" w:hAnsi="ＭＳ ゴシック" w:hint="eastAsia"/>
          <w:szCs w:val="21"/>
          <w:vertAlign w:val="superscript"/>
        </w:rPr>
        <w:t>+</w:t>
      </w:r>
      <w:r w:rsidR="009E4928" w:rsidRPr="0067456D">
        <w:rPr>
          <w:rFonts w:ascii="ＭＳ ゴシック" w:eastAsia="ＭＳ ゴシック" w:hAnsi="ＭＳ ゴシック" w:hint="eastAsia"/>
          <w:szCs w:val="21"/>
        </w:rPr>
        <w:t>（左）</w:t>
      </w:r>
      <w:r w:rsidR="00EA2CA3" w:rsidRPr="0067456D">
        <w:rPr>
          <w:rFonts w:ascii="ＭＳ ゴシック" w:eastAsia="ＭＳ ゴシック" w:hAnsi="ＭＳ ゴシック" w:hint="eastAsia"/>
          <w:szCs w:val="21"/>
        </w:rPr>
        <w:t>及び</w:t>
      </w:r>
      <w:r w:rsidR="009E4928" w:rsidRPr="0067456D">
        <w:rPr>
          <w:rFonts w:ascii="ＭＳ ゴシック" w:eastAsia="ＭＳ ゴシック" w:hAnsi="ＭＳ ゴシック" w:hint="eastAsia"/>
          <w:szCs w:val="21"/>
        </w:rPr>
        <w:t>WSOCとK</w:t>
      </w:r>
      <w:r w:rsidR="009E4928" w:rsidRPr="0067456D">
        <w:rPr>
          <w:rFonts w:ascii="ＭＳ ゴシック" w:eastAsia="ＭＳ ゴシック" w:hAnsi="ＭＳ ゴシック" w:hint="eastAsia"/>
          <w:szCs w:val="21"/>
          <w:vertAlign w:val="superscript"/>
        </w:rPr>
        <w:t>+</w:t>
      </w:r>
      <w:r w:rsidR="009E4928" w:rsidRPr="0067456D">
        <w:rPr>
          <w:rFonts w:ascii="ＭＳ ゴシック" w:eastAsia="ＭＳ ゴシック" w:hAnsi="ＭＳ ゴシック" w:hint="eastAsia"/>
          <w:szCs w:val="21"/>
        </w:rPr>
        <w:t>（右）の</w:t>
      </w:r>
      <w:r w:rsidRPr="0067456D">
        <w:rPr>
          <w:rFonts w:ascii="ＭＳ ゴシック" w:eastAsia="ＭＳ ゴシック" w:hAnsi="ＭＳ ゴシック" w:hint="eastAsia"/>
          <w:szCs w:val="21"/>
        </w:rPr>
        <w:t>関係</w:t>
      </w:r>
    </w:p>
    <w:p w:rsidR="00703103" w:rsidRPr="0067456D" w:rsidRDefault="00703103" w:rsidP="00AA1D0A">
      <w:pPr>
        <w:rPr>
          <w:rFonts w:ascii="Times New Roman" w:hAnsi="Times New Roman"/>
          <w:szCs w:val="21"/>
        </w:rPr>
      </w:pPr>
    </w:p>
    <w:p w:rsidR="00E9366F" w:rsidRPr="0067456D" w:rsidRDefault="00E9366F" w:rsidP="00AA1D0A">
      <w:pPr>
        <w:rPr>
          <w:noProof/>
        </w:rPr>
      </w:pPr>
    </w:p>
    <w:p w:rsidR="00E9366F" w:rsidRPr="0067456D" w:rsidRDefault="00E9366F" w:rsidP="00AA1D0A">
      <w:pPr>
        <w:rPr>
          <w:noProof/>
        </w:rPr>
      </w:pPr>
    </w:p>
    <w:p w:rsidR="00E9366F" w:rsidRPr="0067456D" w:rsidRDefault="00E9366F" w:rsidP="00AA1D0A">
      <w:pPr>
        <w:rPr>
          <w:noProof/>
        </w:rPr>
      </w:pPr>
    </w:p>
    <w:p w:rsidR="00E9366F" w:rsidRPr="0067456D" w:rsidRDefault="00E9366F" w:rsidP="00AA1D0A">
      <w:pPr>
        <w:rPr>
          <w:noProof/>
        </w:rPr>
      </w:pPr>
    </w:p>
    <w:p w:rsidR="00E9366F" w:rsidRPr="0067456D" w:rsidRDefault="00B629CF" w:rsidP="00AA1D0A">
      <w:pPr>
        <w:rPr>
          <w:noProof/>
        </w:rPr>
      </w:pPr>
      <w:r w:rsidRPr="0067456D">
        <w:rPr>
          <w:noProof/>
        </w:rPr>
        <w:lastRenderedPageBreak/>
        <w:drawing>
          <wp:anchor distT="0" distB="0" distL="114300" distR="114300" simplePos="0" relativeHeight="251708416" behindDoc="0" locked="0" layoutInCell="1" allowOverlap="1" wp14:anchorId="2457123D" wp14:editId="3B636861">
            <wp:simplePos x="0" y="0"/>
            <wp:positionH relativeFrom="column">
              <wp:posOffset>-51435</wp:posOffset>
            </wp:positionH>
            <wp:positionV relativeFrom="paragraph">
              <wp:posOffset>69215</wp:posOffset>
            </wp:positionV>
            <wp:extent cx="2672715" cy="1979930"/>
            <wp:effectExtent l="0" t="0" r="0" b="1270"/>
            <wp:wrapNone/>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72715" cy="19799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9366F" w:rsidRPr="0067456D" w:rsidRDefault="00E9366F" w:rsidP="00AA1D0A">
      <w:pPr>
        <w:rPr>
          <w:noProof/>
        </w:rPr>
      </w:pPr>
    </w:p>
    <w:p w:rsidR="00E9366F" w:rsidRPr="0067456D" w:rsidRDefault="00E9366F" w:rsidP="00AA1D0A">
      <w:pPr>
        <w:rPr>
          <w:noProof/>
        </w:rPr>
      </w:pPr>
    </w:p>
    <w:p w:rsidR="00E9366F" w:rsidRPr="0067456D" w:rsidRDefault="00E9366F" w:rsidP="00AA1D0A">
      <w:pPr>
        <w:rPr>
          <w:noProof/>
        </w:rPr>
      </w:pPr>
    </w:p>
    <w:p w:rsidR="00E9366F" w:rsidRPr="0067456D" w:rsidRDefault="00E9366F" w:rsidP="00AA1D0A">
      <w:pPr>
        <w:rPr>
          <w:noProof/>
        </w:rPr>
      </w:pPr>
    </w:p>
    <w:p w:rsidR="00E9366F" w:rsidRPr="0067456D" w:rsidRDefault="00E9366F" w:rsidP="00AA1D0A">
      <w:pPr>
        <w:rPr>
          <w:noProof/>
        </w:rPr>
      </w:pPr>
    </w:p>
    <w:p w:rsidR="00E9366F" w:rsidRPr="0067456D" w:rsidRDefault="00E9366F" w:rsidP="00AA1D0A">
      <w:pPr>
        <w:rPr>
          <w:noProof/>
        </w:rPr>
      </w:pPr>
    </w:p>
    <w:p w:rsidR="00E9366F" w:rsidRPr="0067456D" w:rsidRDefault="00E9366F" w:rsidP="00AA1D0A">
      <w:pPr>
        <w:rPr>
          <w:rFonts w:ascii="Times New Roman" w:hAnsi="Times New Roman"/>
          <w:szCs w:val="21"/>
        </w:rPr>
      </w:pPr>
    </w:p>
    <w:p w:rsidR="007F4412" w:rsidRPr="0067456D" w:rsidRDefault="007F4412" w:rsidP="00AA1D0A">
      <w:pPr>
        <w:rPr>
          <w:rFonts w:ascii="Times New Roman" w:hAnsi="Times New Roman"/>
          <w:szCs w:val="21"/>
        </w:rPr>
      </w:pPr>
    </w:p>
    <w:p w:rsidR="00B629CF" w:rsidRPr="0067456D" w:rsidRDefault="00B629CF" w:rsidP="00B629CF">
      <w:pPr>
        <w:rPr>
          <w:rFonts w:ascii="Times New Roman" w:hAnsi="Times New Roman"/>
          <w:szCs w:val="21"/>
        </w:rPr>
      </w:pPr>
    </w:p>
    <w:p w:rsidR="00F61101" w:rsidRPr="0067456D" w:rsidRDefault="004E02B4" w:rsidP="00B629CF">
      <w:pPr>
        <w:ind w:firstLineChars="297" w:firstLine="631"/>
        <w:rPr>
          <w:rFonts w:ascii="ＭＳ ゴシック" w:eastAsia="ＭＳ ゴシック" w:hAnsi="ＭＳ ゴシック"/>
          <w:szCs w:val="21"/>
        </w:rPr>
      </w:pPr>
      <w:r w:rsidRPr="0067456D">
        <w:rPr>
          <w:rFonts w:ascii="ＭＳ ゴシック" w:eastAsia="ＭＳ ゴシック" w:hAnsi="ＭＳ ゴシック" w:hint="eastAsia"/>
          <w:szCs w:val="21"/>
        </w:rPr>
        <w:t>図3-3-14　char-ECとK</w:t>
      </w:r>
      <w:r w:rsidRPr="0067456D">
        <w:rPr>
          <w:rFonts w:ascii="ＭＳ ゴシック" w:eastAsia="ＭＳ ゴシック" w:hAnsi="ＭＳ ゴシック" w:hint="eastAsia"/>
          <w:szCs w:val="21"/>
          <w:vertAlign w:val="superscript"/>
        </w:rPr>
        <w:t>+</w:t>
      </w:r>
      <w:r w:rsidRPr="0067456D">
        <w:rPr>
          <w:rFonts w:ascii="ＭＳ ゴシック" w:eastAsia="ＭＳ ゴシック" w:hAnsi="ＭＳ ゴシック" w:hint="eastAsia"/>
          <w:szCs w:val="21"/>
        </w:rPr>
        <w:t>の関係</w:t>
      </w:r>
    </w:p>
    <w:p w:rsidR="00294CF8" w:rsidRPr="009D6A12" w:rsidRDefault="00A751A3" w:rsidP="00AA1D0A">
      <w:pPr>
        <w:rPr>
          <w:rFonts w:ascii="Times New Roman" w:hAnsi="Times New Roman"/>
          <w:szCs w:val="21"/>
        </w:rPr>
      </w:pPr>
      <w:r>
        <w:rPr>
          <w:rFonts w:ascii="Times New Roman" w:hAnsi="Times New Roman" w:hint="eastAsia"/>
          <w:szCs w:val="21"/>
        </w:rPr>
        <w:t xml:space="preserve">　　</w:t>
      </w:r>
      <w:r w:rsidRPr="009D6A12">
        <w:rPr>
          <w:rFonts w:ascii="ＭＳ ゴシック" w:eastAsia="ＭＳ ゴシック" w:hAnsi="ＭＳ ゴシック" w:hint="eastAsia"/>
          <w:szCs w:val="21"/>
        </w:rPr>
        <w:t>※他の季節と濃度スケールが異なる。</w:t>
      </w:r>
    </w:p>
    <w:p w:rsidR="00A751A3" w:rsidRPr="0067456D" w:rsidRDefault="00A751A3" w:rsidP="00AA1D0A">
      <w:pPr>
        <w:rPr>
          <w:rFonts w:ascii="Times New Roman" w:hAnsi="Times New Roman"/>
          <w:szCs w:val="21"/>
        </w:rPr>
      </w:pPr>
      <w:bookmarkStart w:id="0" w:name="_GoBack"/>
      <w:bookmarkEnd w:id="0"/>
    </w:p>
    <w:p w:rsidR="00CB64E0" w:rsidRPr="0067456D" w:rsidRDefault="007C05EC" w:rsidP="00AA1D0A">
      <w:pPr>
        <w:rPr>
          <w:rFonts w:ascii="Times New Roman" w:hAnsi="Times New Roman"/>
          <w:szCs w:val="21"/>
        </w:rPr>
      </w:pPr>
      <w:r w:rsidRPr="0067456D">
        <w:rPr>
          <w:rFonts w:ascii="ＭＳ ゴシック" w:eastAsia="ＭＳ ゴシック" w:hAnsi="ＭＳ ゴシック" w:hint="eastAsia"/>
          <w:sz w:val="22"/>
        </w:rPr>
        <w:t>3.</w:t>
      </w:r>
      <w:r w:rsidR="00BE4292" w:rsidRPr="0067456D">
        <w:rPr>
          <w:rFonts w:ascii="ＭＳ ゴシック" w:eastAsia="ＭＳ ゴシック" w:hAnsi="ＭＳ ゴシック" w:hint="eastAsia"/>
          <w:sz w:val="22"/>
        </w:rPr>
        <w:t>3</w:t>
      </w:r>
      <w:r w:rsidRPr="0067456D">
        <w:rPr>
          <w:rFonts w:ascii="ＭＳ ゴシック" w:eastAsia="ＭＳ ゴシック" w:hAnsi="ＭＳ ゴシック" w:hint="eastAsia"/>
          <w:sz w:val="22"/>
        </w:rPr>
        <w:t>.5</w:t>
      </w:r>
      <w:r w:rsidR="00CB64E0" w:rsidRPr="0067456D">
        <w:rPr>
          <w:rFonts w:ascii="ＭＳ ゴシック" w:eastAsia="ＭＳ ゴシック" w:hAnsi="ＭＳ ゴシック" w:hint="eastAsia"/>
          <w:sz w:val="22"/>
        </w:rPr>
        <w:t xml:space="preserve">　無機元素濃度</w:t>
      </w:r>
    </w:p>
    <w:p w:rsidR="00815F2E" w:rsidRPr="0067456D" w:rsidRDefault="003040E2" w:rsidP="002E058D">
      <w:pPr>
        <w:rPr>
          <w:rFonts w:ascii="Times New Roman" w:hAnsi="Times New Roman"/>
          <w:szCs w:val="21"/>
        </w:rPr>
      </w:pPr>
      <w:r w:rsidRPr="0067456D">
        <w:rPr>
          <w:rFonts w:ascii="Times New Roman" w:hAnsi="Times New Roman" w:hint="eastAsia"/>
          <w:szCs w:val="21"/>
        </w:rPr>
        <w:t xml:space="preserve">　</w:t>
      </w:r>
      <w:r w:rsidR="000103FB" w:rsidRPr="0067456D">
        <w:rPr>
          <w:rFonts w:ascii="Times New Roman" w:hAnsi="Times New Roman" w:hint="eastAsia"/>
          <w:szCs w:val="21"/>
        </w:rPr>
        <w:t>図</w:t>
      </w:r>
      <w:r w:rsidR="000103FB" w:rsidRPr="0067456D">
        <w:rPr>
          <w:rFonts w:ascii="Times New Roman" w:hAnsi="Times New Roman" w:hint="eastAsia"/>
          <w:szCs w:val="21"/>
        </w:rPr>
        <w:t>3-3-1</w:t>
      </w:r>
      <w:r w:rsidR="000103FB" w:rsidRPr="0067456D">
        <w:rPr>
          <w:rFonts w:ascii="Times New Roman" w:hAnsi="Times New Roman"/>
          <w:szCs w:val="21"/>
        </w:rPr>
        <w:t>5</w:t>
      </w:r>
      <w:r w:rsidR="000103FB" w:rsidRPr="0067456D">
        <w:rPr>
          <w:rFonts w:ascii="Times New Roman" w:hAnsi="Times New Roman" w:hint="eastAsia"/>
          <w:szCs w:val="21"/>
        </w:rPr>
        <w:t>～</w:t>
      </w:r>
      <w:r w:rsidR="000103FB" w:rsidRPr="0067456D">
        <w:rPr>
          <w:rFonts w:ascii="Times New Roman" w:hAnsi="Times New Roman" w:hint="eastAsia"/>
          <w:szCs w:val="21"/>
        </w:rPr>
        <w:t>2</w:t>
      </w:r>
      <w:r w:rsidR="000103FB" w:rsidRPr="0067456D">
        <w:rPr>
          <w:rFonts w:ascii="Times New Roman" w:hAnsi="Times New Roman"/>
          <w:szCs w:val="21"/>
        </w:rPr>
        <w:t>8</w:t>
      </w:r>
      <w:r w:rsidR="000103FB" w:rsidRPr="0067456D">
        <w:rPr>
          <w:rFonts w:ascii="Times New Roman" w:hAnsi="Times New Roman" w:hint="eastAsia"/>
          <w:szCs w:val="21"/>
        </w:rPr>
        <w:t>に、コア期間中のナトリウム（</w:t>
      </w:r>
      <w:r w:rsidR="000103FB" w:rsidRPr="0067456D">
        <w:rPr>
          <w:rFonts w:ascii="Times New Roman" w:hAnsi="Times New Roman" w:hint="eastAsia"/>
          <w:szCs w:val="21"/>
        </w:rPr>
        <w:t>Na</w:t>
      </w:r>
      <w:r w:rsidR="000103FB" w:rsidRPr="0067456D">
        <w:rPr>
          <w:rFonts w:ascii="Times New Roman" w:hAnsi="Times New Roman" w:hint="eastAsia"/>
          <w:szCs w:val="21"/>
        </w:rPr>
        <w:t>）、アルミニウム（</w:t>
      </w:r>
      <w:r w:rsidR="000103FB" w:rsidRPr="0067456D">
        <w:rPr>
          <w:rFonts w:ascii="Times New Roman" w:hAnsi="Times New Roman" w:hint="eastAsia"/>
          <w:szCs w:val="21"/>
        </w:rPr>
        <w:t>Al</w:t>
      </w:r>
      <w:r w:rsidR="000103FB" w:rsidRPr="0067456D">
        <w:rPr>
          <w:rFonts w:ascii="Times New Roman" w:hAnsi="Times New Roman" w:hint="eastAsia"/>
          <w:szCs w:val="21"/>
        </w:rPr>
        <w:t>）、カリウム（</w:t>
      </w:r>
      <w:r w:rsidR="000103FB" w:rsidRPr="0067456D">
        <w:rPr>
          <w:rFonts w:ascii="Times New Roman" w:hAnsi="Times New Roman" w:hint="eastAsia"/>
          <w:szCs w:val="21"/>
        </w:rPr>
        <w:t>K</w:t>
      </w:r>
      <w:r w:rsidR="000103FB" w:rsidRPr="0067456D">
        <w:rPr>
          <w:rFonts w:ascii="Times New Roman" w:hAnsi="Times New Roman" w:hint="eastAsia"/>
          <w:szCs w:val="21"/>
        </w:rPr>
        <w:t>）、カルシウム（</w:t>
      </w:r>
      <w:r w:rsidR="000103FB" w:rsidRPr="0067456D">
        <w:rPr>
          <w:rFonts w:ascii="Times New Roman" w:hAnsi="Times New Roman" w:hint="eastAsia"/>
          <w:szCs w:val="21"/>
        </w:rPr>
        <w:t>Ca</w:t>
      </w:r>
      <w:r w:rsidR="000103FB" w:rsidRPr="0067456D">
        <w:rPr>
          <w:rFonts w:ascii="Times New Roman" w:hAnsi="Times New Roman" w:hint="eastAsia"/>
          <w:szCs w:val="21"/>
        </w:rPr>
        <w:t>）、バナジウム（</w:t>
      </w:r>
      <w:r w:rsidR="000103FB" w:rsidRPr="0067456D">
        <w:rPr>
          <w:rFonts w:ascii="Times New Roman" w:hAnsi="Times New Roman" w:hint="eastAsia"/>
          <w:szCs w:val="21"/>
        </w:rPr>
        <w:t>V</w:t>
      </w:r>
      <w:r w:rsidR="000103FB" w:rsidRPr="0067456D">
        <w:rPr>
          <w:rFonts w:ascii="Times New Roman" w:hAnsi="Times New Roman" w:hint="eastAsia"/>
          <w:szCs w:val="21"/>
        </w:rPr>
        <w:t>）、クロム（</w:t>
      </w:r>
      <w:r w:rsidR="000103FB" w:rsidRPr="0067456D">
        <w:rPr>
          <w:rFonts w:ascii="Times New Roman" w:hAnsi="Times New Roman" w:hint="eastAsia"/>
          <w:szCs w:val="21"/>
        </w:rPr>
        <w:t>Cr</w:t>
      </w:r>
      <w:r w:rsidR="000103FB" w:rsidRPr="0067456D">
        <w:rPr>
          <w:rFonts w:ascii="Times New Roman" w:hAnsi="Times New Roman" w:hint="eastAsia"/>
          <w:szCs w:val="21"/>
        </w:rPr>
        <w:t>）、マンガン（</w:t>
      </w:r>
      <w:proofErr w:type="spellStart"/>
      <w:r w:rsidR="000103FB" w:rsidRPr="0067456D">
        <w:rPr>
          <w:rFonts w:ascii="Times New Roman" w:hAnsi="Times New Roman" w:hint="eastAsia"/>
          <w:szCs w:val="21"/>
        </w:rPr>
        <w:t>Mn</w:t>
      </w:r>
      <w:proofErr w:type="spellEnd"/>
      <w:r w:rsidR="000103FB" w:rsidRPr="0067456D">
        <w:rPr>
          <w:rFonts w:ascii="Times New Roman" w:hAnsi="Times New Roman" w:hint="eastAsia"/>
          <w:szCs w:val="21"/>
        </w:rPr>
        <w:t>）、鉄（</w:t>
      </w:r>
      <w:r w:rsidR="000103FB" w:rsidRPr="0067456D">
        <w:rPr>
          <w:rFonts w:ascii="Times New Roman" w:hAnsi="Times New Roman" w:hint="eastAsia"/>
          <w:szCs w:val="21"/>
        </w:rPr>
        <w:t>Fe</w:t>
      </w:r>
      <w:r w:rsidR="000103FB" w:rsidRPr="0067456D">
        <w:rPr>
          <w:rFonts w:ascii="Times New Roman" w:hAnsi="Times New Roman" w:hint="eastAsia"/>
          <w:szCs w:val="21"/>
        </w:rPr>
        <w:t>）、ニッケル（</w:t>
      </w:r>
      <w:r w:rsidR="000103FB" w:rsidRPr="0067456D">
        <w:rPr>
          <w:rFonts w:ascii="Times New Roman" w:hAnsi="Times New Roman" w:hint="eastAsia"/>
          <w:szCs w:val="21"/>
        </w:rPr>
        <w:t>Ni</w:t>
      </w:r>
      <w:r w:rsidR="000103FB" w:rsidRPr="0067456D">
        <w:rPr>
          <w:rFonts w:ascii="Times New Roman" w:hAnsi="Times New Roman" w:hint="eastAsia"/>
          <w:szCs w:val="21"/>
        </w:rPr>
        <w:t>）、銅（</w:t>
      </w:r>
      <w:r w:rsidR="000103FB" w:rsidRPr="0067456D">
        <w:rPr>
          <w:rFonts w:ascii="Times New Roman" w:hAnsi="Times New Roman" w:hint="eastAsia"/>
          <w:szCs w:val="21"/>
        </w:rPr>
        <w:t>Cu</w:t>
      </w:r>
      <w:r w:rsidR="000103FB" w:rsidRPr="0067456D">
        <w:rPr>
          <w:rFonts w:ascii="Times New Roman" w:hAnsi="Times New Roman" w:hint="eastAsia"/>
          <w:szCs w:val="21"/>
        </w:rPr>
        <w:t>）、亜鉛（</w:t>
      </w:r>
      <w:r w:rsidR="000103FB" w:rsidRPr="0067456D">
        <w:rPr>
          <w:rFonts w:ascii="Times New Roman" w:hAnsi="Times New Roman" w:hint="eastAsia"/>
          <w:szCs w:val="21"/>
        </w:rPr>
        <w:t>Zn</w:t>
      </w:r>
      <w:r w:rsidR="000103FB" w:rsidRPr="0067456D">
        <w:rPr>
          <w:rFonts w:ascii="Times New Roman" w:hAnsi="Times New Roman" w:hint="eastAsia"/>
          <w:szCs w:val="21"/>
        </w:rPr>
        <w:t>）、ヒ素（</w:t>
      </w:r>
      <w:r w:rsidR="000103FB" w:rsidRPr="0067456D">
        <w:rPr>
          <w:rFonts w:ascii="Times New Roman" w:hAnsi="Times New Roman" w:hint="eastAsia"/>
          <w:szCs w:val="21"/>
        </w:rPr>
        <w:t>As</w:t>
      </w:r>
      <w:r w:rsidR="000103FB" w:rsidRPr="0067456D">
        <w:rPr>
          <w:rFonts w:ascii="Times New Roman" w:hAnsi="Times New Roman" w:hint="eastAsia"/>
          <w:szCs w:val="21"/>
        </w:rPr>
        <w:t>）、セレン（</w:t>
      </w:r>
      <w:r w:rsidR="000103FB" w:rsidRPr="0067456D">
        <w:rPr>
          <w:rFonts w:ascii="Times New Roman" w:hAnsi="Times New Roman" w:hint="eastAsia"/>
          <w:szCs w:val="21"/>
        </w:rPr>
        <w:t>Se</w:t>
      </w:r>
      <w:r w:rsidR="000103FB" w:rsidRPr="0067456D">
        <w:rPr>
          <w:rFonts w:ascii="Times New Roman" w:hAnsi="Times New Roman" w:hint="eastAsia"/>
          <w:szCs w:val="21"/>
        </w:rPr>
        <w:t>）、鉛（</w:t>
      </w:r>
      <w:proofErr w:type="spellStart"/>
      <w:r w:rsidR="000103FB" w:rsidRPr="0067456D">
        <w:rPr>
          <w:rFonts w:ascii="Times New Roman" w:hAnsi="Times New Roman" w:hint="eastAsia"/>
          <w:szCs w:val="21"/>
        </w:rPr>
        <w:t>Pb</w:t>
      </w:r>
      <w:proofErr w:type="spellEnd"/>
      <w:r w:rsidR="000103FB" w:rsidRPr="0067456D">
        <w:rPr>
          <w:rFonts w:ascii="Times New Roman" w:hAnsi="Times New Roman" w:hint="eastAsia"/>
          <w:szCs w:val="21"/>
        </w:rPr>
        <w:t>）の平均濃度分布をそれぞれ示す。</w:t>
      </w:r>
      <w:r w:rsidR="000103FB" w:rsidRPr="0067456D">
        <w:rPr>
          <w:rFonts w:ascii="Times New Roman" w:hAnsi="Times New Roman" w:hint="eastAsia"/>
          <w:szCs w:val="21"/>
        </w:rPr>
        <w:t>Na</w:t>
      </w:r>
      <w:r w:rsidR="000103FB" w:rsidRPr="0067456D">
        <w:rPr>
          <w:rFonts w:ascii="Times New Roman" w:hAnsi="Times New Roman" w:hint="eastAsia"/>
          <w:szCs w:val="21"/>
        </w:rPr>
        <w:t>、</w:t>
      </w:r>
      <w:r w:rsidR="000103FB" w:rsidRPr="0067456D">
        <w:rPr>
          <w:rFonts w:ascii="Times New Roman" w:hAnsi="Times New Roman" w:hint="eastAsia"/>
          <w:szCs w:val="21"/>
        </w:rPr>
        <w:t>Al</w:t>
      </w:r>
      <w:r w:rsidR="000103FB" w:rsidRPr="0067456D">
        <w:rPr>
          <w:rFonts w:ascii="Times New Roman" w:hAnsi="Times New Roman" w:hint="eastAsia"/>
          <w:szCs w:val="21"/>
        </w:rPr>
        <w:t>、</w:t>
      </w:r>
      <w:r w:rsidR="000103FB" w:rsidRPr="0067456D">
        <w:rPr>
          <w:rFonts w:ascii="Times New Roman" w:hAnsi="Times New Roman" w:hint="eastAsia"/>
          <w:szCs w:val="21"/>
        </w:rPr>
        <w:t>Ca</w:t>
      </w:r>
      <w:r w:rsidR="000103FB" w:rsidRPr="0067456D">
        <w:rPr>
          <w:rFonts w:ascii="Times New Roman" w:hAnsi="Times New Roman" w:hint="eastAsia"/>
          <w:szCs w:val="21"/>
        </w:rPr>
        <w:t>は、</w:t>
      </w:r>
      <w:r w:rsidR="00532284" w:rsidRPr="0067456D">
        <w:rPr>
          <w:rFonts w:ascii="Times New Roman" w:hAnsi="Times New Roman" w:hint="eastAsia"/>
          <w:szCs w:val="21"/>
        </w:rPr>
        <w:t>局所</w:t>
      </w:r>
      <w:r w:rsidR="000103FB" w:rsidRPr="0067456D">
        <w:rPr>
          <w:rFonts w:ascii="Times New Roman" w:hAnsi="Times New Roman" w:hint="eastAsia"/>
          <w:szCs w:val="21"/>
        </w:rPr>
        <w:t>的に高い地点がみられたが、地域的な影響はあまりみられず、</w:t>
      </w:r>
      <w:r w:rsidR="000103FB" w:rsidRPr="0067456D">
        <w:rPr>
          <w:rFonts w:ascii="Times New Roman" w:hAnsi="Times New Roman" w:hint="eastAsia"/>
          <w:szCs w:val="21"/>
        </w:rPr>
        <w:t>K</w:t>
      </w:r>
      <w:r w:rsidR="000103FB" w:rsidRPr="0067456D">
        <w:rPr>
          <w:rFonts w:ascii="Times New Roman" w:hAnsi="Times New Roman" w:hint="eastAsia"/>
          <w:szCs w:val="21"/>
        </w:rPr>
        <w:t>は</w:t>
      </w:r>
      <w:r w:rsidR="000103FB" w:rsidRPr="0067456D">
        <w:rPr>
          <w:rFonts w:ascii="Times New Roman" w:hAnsi="Times New Roman" w:hint="eastAsia"/>
          <w:szCs w:val="21"/>
        </w:rPr>
        <w:t>K</w:t>
      </w:r>
      <w:r w:rsidR="000103FB" w:rsidRPr="0067456D">
        <w:rPr>
          <w:rFonts w:ascii="Times New Roman" w:hAnsi="Times New Roman" w:hint="eastAsia"/>
          <w:szCs w:val="21"/>
          <w:vertAlign w:val="superscript"/>
        </w:rPr>
        <w:t>+</w:t>
      </w:r>
      <w:r w:rsidR="000103FB" w:rsidRPr="0067456D">
        <w:rPr>
          <w:rFonts w:ascii="Times New Roman" w:hAnsi="Times New Roman" w:hint="eastAsia"/>
          <w:szCs w:val="21"/>
        </w:rPr>
        <w:t>（図</w:t>
      </w:r>
      <w:r w:rsidR="000103FB" w:rsidRPr="0067456D">
        <w:rPr>
          <w:rFonts w:ascii="Times New Roman" w:hAnsi="Times New Roman" w:hint="eastAsia"/>
          <w:szCs w:val="21"/>
        </w:rPr>
        <w:t>3-3-7</w:t>
      </w:r>
      <w:r w:rsidR="000103FB" w:rsidRPr="0067456D">
        <w:rPr>
          <w:rFonts w:ascii="Times New Roman" w:hAnsi="Times New Roman" w:hint="eastAsia"/>
          <w:szCs w:val="21"/>
        </w:rPr>
        <w:t>）と概ね同様の分布を示した。</w:t>
      </w:r>
      <w:r w:rsidR="000103FB" w:rsidRPr="0067456D">
        <w:rPr>
          <w:rFonts w:ascii="Times New Roman" w:hAnsi="Times New Roman" w:hint="eastAsia"/>
          <w:szCs w:val="21"/>
        </w:rPr>
        <w:t>Cr</w:t>
      </w:r>
      <w:r w:rsidR="000103FB" w:rsidRPr="0067456D">
        <w:rPr>
          <w:rFonts w:ascii="Times New Roman" w:hAnsi="Times New Roman" w:hint="eastAsia"/>
          <w:szCs w:val="21"/>
        </w:rPr>
        <w:t>、</w:t>
      </w:r>
      <w:proofErr w:type="spellStart"/>
      <w:r w:rsidR="000103FB" w:rsidRPr="0067456D">
        <w:rPr>
          <w:rFonts w:ascii="Times New Roman" w:hAnsi="Times New Roman" w:hint="eastAsia"/>
          <w:szCs w:val="21"/>
        </w:rPr>
        <w:t>Mn</w:t>
      </w:r>
      <w:proofErr w:type="spellEnd"/>
      <w:r w:rsidR="000103FB" w:rsidRPr="0067456D">
        <w:rPr>
          <w:rFonts w:ascii="Times New Roman" w:hAnsi="Times New Roman" w:hint="eastAsia"/>
          <w:szCs w:val="21"/>
        </w:rPr>
        <w:t>、</w:t>
      </w:r>
      <w:r w:rsidR="000103FB" w:rsidRPr="0067456D">
        <w:rPr>
          <w:rFonts w:ascii="Times New Roman" w:hAnsi="Times New Roman" w:hint="eastAsia"/>
          <w:szCs w:val="21"/>
        </w:rPr>
        <w:t>Fe</w:t>
      </w:r>
      <w:r w:rsidR="000103FB" w:rsidRPr="0067456D">
        <w:rPr>
          <w:rFonts w:ascii="Times New Roman" w:hAnsi="Times New Roman" w:hint="eastAsia"/>
          <w:szCs w:val="21"/>
        </w:rPr>
        <w:t>、</w:t>
      </w:r>
      <w:r w:rsidR="000103FB" w:rsidRPr="0067456D">
        <w:rPr>
          <w:rFonts w:ascii="Times New Roman" w:hAnsi="Times New Roman" w:hint="eastAsia"/>
          <w:szCs w:val="21"/>
        </w:rPr>
        <w:t>Cu</w:t>
      </w:r>
      <w:r w:rsidR="000103FB" w:rsidRPr="0067456D">
        <w:rPr>
          <w:rFonts w:ascii="Times New Roman" w:hAnsi="Times New Roman" w:hint="eastAsia"/>
          <w:szCs w:val="21"/>
        </w:rPr>
        <w:t>、</w:t>
      </w:r>
      <w:r w:rsidR="000103FB" w:rsidRPr="0067456D">
        <w:rPr>
          <w:rFonts w:ascii="Times New Roman" w:hAnsi="Times New Roman" w:hint="eastAsia"/>
          <w:szCs w:val="21"/>
        </w:rPr>
        <w:t>Zn</w:t>
      </w:r>
      <w:r w:rsidR="000103FB" w:rsidRPr="0067456D">
        <w:rPr>
          <w:rFonts w:ascii="Times New Roman" w:hAnsi="Times New Roman" w:hint="eastAsia"/>
          <w:szCs w:val="21"/>
        </w:rPr>
        <w:t>、</w:t>
      </w:r>
      <w:r w:rsidR="000103FB" w:rsidRPr="0067456D">
        <w:rPr>
          <w:rFonts w:ascii="Times New Roman" w:hAnsi="Times New Roman" w:hint="eastAsia"/>
          <w:szCs w:val="21"/>
        </w:rPr>
        <w:t>As</w:t>
      </w:r>
      <w:r w:rsidR="000103FB" w:rsidRPr="0067456D">
        <w:rPr>
          <w:rFonts w:ascii="Times New Roman" w:hAnsi="Times New Roman" w:hint="eastAsia"/>
          <w:szCs w:val="21"/>
        </w:rPr>
        <w:t>、</w:t>
      </w:r>
      <w:r w:rsidR="000103FB" w:rsidRPr="0067456D">
        <w:rPr>
          <w:rFonts w:ascii="Times New Roman" w:hAnsi="Times New Roman" w:hint="eastAsia"/>
          <w:szCs w:val="21"/>
        </w:rPr>
        <w:t>Se</w:t>
      </w:r>
      <w:r w:rsidR="000103FB" w:rsidRPr="0067456D">
        <w:rPr>
          <w:rFonts w:ascii="Times New Roman" w:hAnsi="Times New Roman" w:hint="eastAsia"/>
          <w:szCs w:val="21"/>
        </w:rPr>
        <w:t>、</w:t>
      </w:r>
      <w:proofErr w:type="spellStart"/>
      <w:r w:rsidR="000103FB" w:rsidRPr="0067456D">
        <w:rPr>
          <w:rFonts w:ascii="Times New Roman" w:hAnsi="Times New Roman" w:hint="eastAsia"/>
          <w:szCs w:val="21"/>
        </w:rPr>
        <w:t>Pb</w:t>
      </w:r>
      <w:proofErr w:type="spellEnd"/>
      <w:r w:rsidR="000103FB" w:rsidRPr="0067456D">
        <w:rPr>
          <w:rFonts w:ascii="Times New Roman" w:hAnsi="Times New Roman" w:hint="eastAsia"/>
          <w:szCs w:val="21"/>
        </w:rPr>
        <w:t>は東京湾沿岸を中心に関東平野中央部にかけて相対的に高い傾向がみられ、工業活動や都市活動との関連が示唆された。</w:t>
      </w:r>
      <w:r w:rsidR="000103FB" w:rsidRPr="0067456D">
        <w:rPr>
          <w:rFonts w:ascii="Times New Roman" w:hAnsi="Times New Roman" w:hint="eastAsia"/>
          <w:szCs w:val="21"/>
        </w:rPr>
        <w:t>V</w:t>
      </w:r>
      <w:r w:rsidR="000103FB" w:rsidRPr="0067456D">
        <w:rPr>
          <w:rFonts w:ascii="Times New Roman" w:hAnsi="Times New Roman" w:hint="eastAsia"/>
          <w:szCs w:val="21"/>
        </w:rPr>
        <w:t>は、平成</w:t>
      </w:r>
      <w:r w:rsidR="000103FB" w:rsidRPr="0067456D">
        <w:rPr>
          <w:rFonts w:ascii="Times New Roman" w:hAnsi="Times New Roman" w:hint="eastAsia"/>
          <w:szCs w:val="21"/>
        </w:rPr>
        <w:t>28</w:t>
      </w:r>
      <w:r w:rsidR="000103FB" w:rsidRPr="0067456D">
        <w:rPr>
          <w:rFonts w:ascii="Times New Roman" w:hAnsi="Times New Roman" w:hint="eastAsia"/>
          <w:szCs w:val="21"/>
        </w:rPr>
        <w:t>年度同様に東京湾沿岸で高い傾向がみられ、船舶や臨海部における石油燃焼施設等の影響が推測された。</w:t>
      </w:r>
      <w:r w:rsidR="000103FB" w:rsidRPr="0067456D">
        <w:rPr>
          <w:rFonts w:ascii="Times New Roman" w:hAnsi="Times New Roman" w:hint="eastAsia"/>
          <w:szCs w:val="21"/>
        </w:rPr>
        <w:t>Ni</w:t>
      </w:r>
      <w:r w:rsidR="000103FB" w:rsidRPr="0067456D">
        <w:rPr>
          <w:rFonts w:ascii="Times New Roman" w:hAnsi="Times New Roman" w:hint="eastAsia"/>
          <w:szCs w:val="21"/>
        </w:rPr>
        <w:t>については、東京湾沿岸で高い傾向が見られた一方、群馬県でも高い傾向がみられた。また、</w:t>
      </w:r>
      <w:r w:rsidR="000103FB" w:rsidRPr="0067456D">
        <w:rPr>
          <w:rFonts w:ascii="Times New Roman" w:hAnsi="Times New Roman" w:hint="eastAsia"/>
          <w:szCs w:val="21"/>
        </w:rPr>
        <w:t>As</w:t>
      </w:r>
      <w:r w:rsidR="000103FB" w:rsidRPr="0067456D">
        <w:rPr>
          <w:rFonts w:ascii="Times New Roman" w:hAnsi="Times New Roman" w:hint="eastAsia"/>
          <w:szCs w:val="21"/>
        </w:rPr>
        <w:t>及び</w:t>
      </w:r>
      <w:r w:rsidR="000103FB" w:rsidRPr="0067456D">
        <w:rPr>
          <w:rFonts w:ascii="Times New Roman" w:hAnsi="Times New Roman" w:hint="eastAsia"/>
          <w:szCs w:val="21"/>
        </w:rPr>
        <w:t>Se</w:t>
      </w:r>
      <w:r w:rsidR="000103FB" w:rsidRPr="0067456D">
        <w:rPr>
          <w:rFonts w:ascii="Times New Roman" w:hAnsi="Times New Roman" w:hint="eastAsia"/>
          <w:szCs w:val="21"/>
        </w:rPr>
        <w:t>については相模原、</w:t>
      </w:r>
      <w:proofErr w:type="spellStart"/>
      <w:r w:rsidR="000103FB" w:rsidRPr="0067456D">
        <w:rPr>
          <w:rFonts w:ascii="Times New Roman" w:hAnsi="Times New Roman" w:hint="eastAsia"/>
          <w:szCs w:val="21"/>
        </w:rPr>
        <w:t>Pb</w:t>
      </w:r>
      <w:proofErr w:type="spellEnd"/>
      <w:r w:rsidR="000103FB" w:rsidRPr="0067456D">
        <w:rPr>
          <w:rFonts w:ascii="Times New Roman" w:hAnsi="Times New Roman" w:hint="eastAsia"/>
          <w:szCs w:val="21"/>
        </w:rPr>
        <w:t>については綾瀬で平成</w:t>
      </w:r>
      <w:r w:rsidR="000103FB" w:rsidRPr="0067456D">
        <w:rPr>
          <w:rFonts w:ascii="Times New Roman" w:hAnsi="Times New Roman" w:hint="eastAsia"/>
          <w:szCs w:val="21"/>
        </w:rPr>
        <w:t>28</w:t>
      </w:r>
      <w:r w:rsidR="000103FB" w:rsidRPr="0067456D">
        <w:rPr>
          <w:rFonts w:ascii="Times New Roman" w:hAnsi="Times New Roman" w:hint="eastAsia"/>
          <w:szCs w:val="21"/>
        </w:rPr>
        <w:t>年度に引き続き顕著に高濃度であった。なお、浜松における</w:t>
      </w:r>
      <w:r w:rsidR="000103FB" w:rsidRPr="0067456D">
        <w:rPr>
          <w:rFonts w:ascii="Times New Roman" w:hAnsi="Times New Roman" w:hint="eastAsia"/>
          <w:szCs w:val="21"/>
        </w:rPr>
        <w:t>Na</w:t>
      </w:r>
      <w:r w:rsidR="000103FB" w:rsidRPr="0067456D">
        <w:rPr>
          <w:rFonts w:ascii="Times New Roman" w:hAnsi="Times New Roman" w:hint="eastAsia"/>
          <w:szCs w:val="21"/>
        </w:rPr>
        <w:t>、</w:t>
      </w:r>
      <w:r w:rsidR="000103FB" w:rsidRPr="0067456D">
        <w:rPr>
          <w:rFonts w:ascii="Times New Roman" w:hAnsi="Times New Roman" w:hint="eastAsia"/>
          <w:szCs w:val="21"/>
        </w:rPr>
        <w:t>Al</w:t>
      </w:r>
      <w:r w:rsidR="000103FB" w:rsidRPr="0067456D">
        <w:rPr>
          <w:rFonts w:ascii="Times New Roman" w:hAnsi="Times New Roman" w:hint="eastAsia"/>
          <w:szCs w:val="21"/>
        </w:rPr>
        <w:t>、</w:t>
      </w:r>
      <w:r w:rsidR="000103FB" w:rsidRPr="0067456D">
        <w:rPr>
          <w:rFonts w:ascii="Times New Roman" w:hAnsi="Times New Roman" w:hint="eastAsia"/>
          <w:szCs w:val="21"/>
        </w:rPr>
        <w:t>Ca</w:t>
      </w:r>
      <w:r w:rsidR="000103FB" w:rsidRPr="0067456D">
        <w:rPr>
          <w:rFonts w:ascii="Times New Roman" w:hAnsi="Times New Roman" w:hint="eastAsia"/>
          <w:szCs w:val="21"/>
        </w:rPr>
        <w:t>の高濃度は、検出下限値が高い影響を受けたと考えられる。</w:t>
      </w:r>
    </w:p>
    <w:p w:rsidR="00C96951" w:rsidRPr="0067456D" w:rsidRDefault="00C96951" w:rsidP="002E058D">
      <w:pPr>
        <w:rPr>
          <w:rFonts w:ascii="Times New Roman" w:hAnsi="Times New Roman"/>
          <w:szCs w:val="21"/>
        </w:rPr>
      </w:pPr>
    </w:p>
    <w:p w:rsidR="00095606" w:rsidRPr="0067456D" w:rsidRDefault="00CC1133" w:rsidP="002E058D">
      <w:pPr>
        <w:rPr>
          <w:rFonts w:ascii="Times New Roman" w:hAnsi="Times New Roman"/>
          <w:szCs w:val="21"/>
        </w:rPr>
      </w:pPr>
      <w:r>
        <w:rPr>
          <w:rFonts w:ascii="Times New Roman" w:hAnsi="Times New Roman"/>
          <w:noProof/>
          <w:szCs w:val="21"/>
        </w:rPr>
        <w:drawing>
          <wp:anchor distT="0" distB="0" distL="114300" distR="114300" simplePos="0" relativeHeight="251711488" behindDoc="0" locked="0" layoutInCell="1" allowOverlap="1" wp14:anchorId="0BB335E1" wp14:editId="75269CDA">
            <wp:simplePos x="0" y="0"/>
            <wp:positionH relativeFrom="column">
              <wp:posOffset>2777490</wp:posOffset>
            </wp:positionH>
            <wp:positionV relativeFrom="paragraph">
              <wp:posOffset>66040</wp:posOffset>
            </wp:positionV>
            <wp:extent cx="2769870" cy="1979930"/>
            <wp:effectExtent l="0" t="0" r="0" b="1270"/>
            <wp:wrapNone/>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69870" cy="197993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noProof/>
          <w:szCs w:val="21"/>
        </w:rPr>
        <w:drawing>
          <wp:anchor distT="0" distB="0" distL="114300" distR="114300" simplePos="0" relativeHeight="251710464" behindDoc="1" locked="0" layoutInCell="1" allowOverlap="1" wp14:anchorId="20983FE9" wp14:editId="0BD88000">
            <wp:simplePos x="0" y="0"/>
            <wp:positionH relativeFrom="column">
              <wp:posOffset>-3810</wp:posOffset>
            </wp:positionH>
            <wp:positionV relativeFrom="paragraph">
              <wp:posOffset>75565</wp:posOffset>
            </wp:positionV>
            <wp:extent cx="2738120" cy="1979930"/>
            <wp:effectExtent l="0" t="0" r="5080" b="1270"/>
            <wp:wrapNone/>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38120" cy="19799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95606" w:rsidRPr="0067456D" w:rsidRDefault="00095606" w:rsidP="002E058D">
      <w:pPr>
        <w:rPr>
          <w:rFonts w:ascii="Times New Roman" w:hAnsi="Times New Roman"/>
          <w:szCs w:val="21"/>
        </w:rPr>
      </w:pPr>
    </w:p>
    <w:p w:rsidR="00095606" w:rsidRPr="0067456D" w:rsidRDefault="00095606" w:rsidP="002E058D">
      <w:pPr>
        <w:rPr>
          <w:rFonts w:ascii="Times New Roman" w:hAnsi="Times New Roman"/>
          <w:szCs w:val="21"/>
        </w:rPr>
      </w:pPr>
    </w:p>
    <w:p w:rsidR="00095606" w:rsidRPr="0067456D" w:rsidRDefault="00095606" w:rsidP="002E058D">
      <w:pPr>
        <w:rPr>
          <w:rFonts w:ascii="Times New Roman" w:hAnsi="Times New Roman"/>
          <w:szCs w:val="21"/>
        </w:rPr>
      </w:pPr>
    </w:p>
    <w:p w:rsidR="00095606" w:rsidRPr="0067456D" w:rsidRDefault="00095606" w:rsidP="002E058D">
      <w:pPr>
        <w:rPr>
          <w:rFonts w:ascii="Times New Roman" w:hAnsi="Times New Roman"/>
          <w:szCs w:val="21"/>
        </w:rPr>
      </w:pPr>
    </w:p>
    <w:p w:rsidR="00095606" w:rsidRPr="0067456D" w:rsidRDefault="00095606" w:rsidP="002E058D">
      <w:pPr>
        <w:rPr>
          <w:rFonts w:ascii="Times New Roman" w:hAnsi="Times New Roman"/>
          <w:szCs w:val="21"/>
        </w:rPr>
      </w:pPr>
    </w:p>
    <w:p w:rsidR="00095606" w:rsidRPr="0067456D" w:rsidRDefault="00095606" w:rsidP="002E058D">
      <w:pPr>
        <w:rPr>
          <w:rFonts w:ascii="Times New Roman" w:hAnsi="Times New Roman"/>
          <w:szCs w:val="21"/>
        </w:rPr>
      </w:pPr>
    </w:p>
    <w:p w:rsidR="00095606" w:rsidRPr="0067456D" w:rsidRDefault="00095606" w:rsidP="002E058D">
      <w:pPr>
        <w:rPr>
          <w:rFonts w:ascii="Times New Roman" w:hAnsi="Times New Roman"/>
          <w:szCs w:val="21"/>
        </w:rPr>
      </w:pPr>
    </w:p>
    <w:p w:rsidR="00095606" w:rsidRPr="0067456D" w:rsidRDefault="00095606" w:rsidP="002E058D">
      <w:pPr>
        <w:rPr>
          <w:rFonts w:ascii="Times New Roman" w:hAnsi="Times New Roman"/>
          <w:szCs w:val="21"/>
        </w:rPr>
      </w:pPr>
    </w:p>
    <w:p w:rsidR="00CB64E0" w:rsidRPr="0067456D" w:rsidRDefault="00CB64E0" w:rsidP="00104D70">
      <w:pPr>
        <w:ind w:leftChars="-1" w:hanging="2"/>
        <w:jc w:val="center"/>
        <w:rPr>
          <w:rFonts w:ascii="Times New Roman" w:hAnsi="Times New Roman"/>
          <w:szCs w:val="21"/>
        </w:rPr>
      </w:pPr>
    </w:p>
    <w:p w:rsidR="007C05EC" w:rsidRPr="0067456D" w:rsidRDefault="007C05EC" w:rsidP="000864A7">
      <w:pPr>
        <w:ind w:leftChars="-1" w:left="-2" w:firstLineChars="150" w:firstLine="319"/>
        <w:rPr>
          <w:rFonts w:ascii="ＭＳ ゴシック" w:eastAsia="ＭＳ ゴシック" w:hAnsi="ＭＳ ゴシック"/>
          <w:szCs w:val="21"/>
        </w:rPr>
      </w:pPr>
      <w:r w:rsidRPr="0067456D">
        <w:rPr>
          <w:rFonts w:ascii="ＭＳ ゴシック" w:eastAsia="ＭＳ ゴシック" w:hAnsi="ＭＳ ゴシック" w:hint="eastAsia"/>
          <w:szCs w:val="21"/>
        </w:rPr>
        <w:t>図3-</w:t>
      </w:r>
      <w:r w:rsidR="00BE4292" w:rsidRPr="0067456D">
        <w:rPr>
          <w:rFonts w:ascii="ＭＳ ゴシック" w:eastAsia="ＭＳ ゴシック" w:hAnsi="ＭＳ ゴシック" w:hint="eastAsia"/>
          <w:szCs w:val="21"/>
        </w:rPr>
        <w:t>3</w:t>
      </w:r>
      <w:r w:rsidRPr="0067456D">
        <w:rPr>
          <w:rFonts w:ascii="ＭＳ ゴシック" w:eastAsia="ＭＳ ゴシック" w:hAnsi="ＭＳ ゴシック" w:hint="eastAsia"/>
          <w:szCs w:val="21"/>
        </w:rPr>
        <w:t>-</w:t>
      </w:r>
      <w:r w:rsidR="004E4FF8" w:rsidRPr="0067456D">
        <w:rPr>
          <w:rFonts w:ascii="ＭＳ ゴシック" w:eastAsia="ＭＳ ゴシック" w:hAnsi="ＭＳ ゴシック" w:hint="eastAsia"/>
          <w:szCs w:val="21"/>
        </w:rPr>
        <w:t>1</w:t>
      </w:r>
      <w:r w:rsidR="00EA2CA3" w:rsidRPr="0067456D">
        <w:rPr>
          <w:rFonts w:ascii="ＭＳ ゴシック" w:eastAsia="ＭＳ ゴシック" w:hAnsi="ＭＳ ゴシック" w:hint="eastAsia"/>
          <w:szCs w:val="21"/>
        </w:rPr>
        <w:t>5</w:t>
      </w:r>
      <w:r w:rsidRPr="0067456D">
        <w:rPr>
          <w:rFonts w:ascii="ＭＳ ゴシック" w:eastAsia="ＭＳ ゴシック" w:hAnsi="ＭＳ ゴシック" w:hint="eastAsia"/>
          <w:szCs w:val="21"/>
        </w:rPr>
        <w:t xml:space="preserve">　ナトリウムの平均濃度分布　</w:t>
      </w:r>
      <w:r w:rsidR="000864A7" w:rsidRPr="0067456D">
        <w:rPr>
          <w:rFonts w:ascii="ＭＳ ゴシック" w:eastAsia="ＭＳ ゴシック" w:hAnsi="ＭＳ ゴシック" w:hint="eastAsia"/>
          <w:szCs w:val="21"/>
        </w:rPr>
        <w:t xml:space="preserve">　</w:t>
      </w:r>
      <w:r w:rsidR="00AE4FF3" w:rsidRPr="0067456D">
        <w:rPr>
          <w:rFonts w:ascii="ＭＳ ゴシック" w:eastAsia="ＭＳ ゴシック" w:hAnsi="ＭＳ ゴシック" w:hint="eastAsia"/>
          <w:szCs w:val="21"/>
        </w:rPr>
        <w:t xml:space="preserve">　</w:t>
      </w:r>
      <w:r w:rsidRPr="0067456D">
        <w:rPr>
          <w:rFonts w:ascii="ＭＳ ゴシック" w:eastAsia="ＭＳ ゴシック" w:hAnsi="ＭＳ ゴシック" w:hint="eastAsia"/>
          <w:szCs w:val="21"/>
        </w:rPr>
        <w:t>図3-</w:t>
      </w:r>
      <w:r w:rsidR="00BE4292" w:rsidRPr="0067456D">
        <w:rPr>
          <w:rFonts w:ascii="ＭＳ ゴシック" w:eastAsia="ＭＳ ゴシック" w:hAnsi="ＭＳ ゴシック" w:hint="eastAsia"/>
          <w:szCs w:val="21"/>
        </w:rPr>
        <w:t>3</w:t>
      </w:r>
      <w:r w:rsidRPr="0067456D">
        <w:rPr>
          <w:rFonts w:ascii="ＭＳ ゴシック" w:eastAsia="ＭＳ ゴシック" w:hAnsi="ＭＳ ゴシック" w:hint="eastAsia"/>
          <w:szCs w:val="21"/>
        </w:rPr>
        <w:t>-</w:t>
      </w:r>
      <w:r w:rsidR="004E4FF8" w:rsidRPr="0067456D">
        <w:rPr>
          <w:rFonts w:ascii="ＭＳ ゴシック" w:eastAsia="ＭＳ ゴシック" w:hAnsi="ＭＳ ゴシック" w:hint="eastAsia"/>
          <w:szCs w:val="21"/>
        </w:rPr>
        <w:t>1</w:t>
      </w:r>
      <w:r w:rsidR="00EA2CA3" w:rsidRPr="0067456D">
        <w:rPr>
          <w:rFonts w:ascii="ＭＳ ゴシック" w:eastAsia="ＭＳ ゴシック" w:hAnsi="ＭＳ ゴシック"/>
          <w:szCs w:val="21"/>
        </w:rPr>
        <w:t>6</w:t>
      </w:r>
      <w:r w:rsidRPr="0067456D">
        <w:rPr>
          <w:rFonts w:ascii="ＭＳ ゴシック" w:eastAsia="ＭＳ ゴシック" w:hAnsi="ＭＳ ゴシック" w:hint="eastAsia"/>
          <w:szCs w:val="21"/>
        </w:rPr>
        <w:t xml:space="preserve">　アルミニウムの平均濃度分布</w:t>
      </w:r>
    </w:p>
    <w:p w:rsidR="00117153" w:rsidRPr="0067456D" w:rsidRDefault="00117153" w:rsidP="00AE4FF3">
      <w:pPr>
        <w:ind w:firstLineChars="2050" w:firstLine="4358"/>
        <w:rPr>
          <w:rFonts w:ascii="ＭＳ 明朝" w:hAnsi="ＭＳ 明朝"/>
          <w:szCs w:val="21"/>
        </w:rPr>
      </w:pPr>
    </w:p>
    <w:p w:rsidR="00AE4FF3" w:rsidRPr="0067456D" w:rsidRDefault="00AE4FF3" w:rsidP="00AE4FF3">
      <w:pPr>
        <w:ind w:firstLineChars="2050" w:firstLine="4358"/>
        <w:rPr>
          <w:rFonts w:ascii="ＭＳ 明朝" w:hAnsi="ＭＳ 明朝"/>
          <w:szCs w:val="21"/>
        </w:rPr>
      </w:pPr>
    </w:p>
    <w:p w:rsidR="00AE4FF3" w:rsidRPr="0067456D" w:rsidRDefault="00AE4FF3" w:rsidP="00AE4FF3">
      <w:pPr>
        <w:ind w:firstLineChars="2050" w:firstLine="4358"/>
        <w:rPr>
          <w:rFonts w:ascii="Times New Roman" w:hAnsi="Times New Roman"/>
          <w:szCs w:val="21"/>
        </w:rPr>
      </w:pPr>
    </w:p>
    <w:p w:rsidR="007A5AA9" w:rsidRPr="0067456D" w:rsidRDefault="00CC1133" w:rsidP="00AE4FF3">
      <w:pPr>
        <w:ind w:leftChars="-1" w:hanging="2"/>
        <w:rPr>
          <w:rFonts w:ascii="Times New Roman" w:hAnsi="Times New Roman"/>
          <w:szCs w:val="21"/>
        </w:rPr>
      </w:pPr>
      <w:r>
        <w:rPr>
          <w:rFonts w:ascii="Times New Roman" w:hAnsi="Times New Roman"/>
          <w:noProof/>
          <w:szCs w:val="21"/>
        </w:rPr>
        <w:lastRenderedPageBreak/>
        <w:drawing>
          <wp:anchor distT="0" distB="0" distL="114300" distR="114300" simplePos="0" relativeHeight="251713536" behindDoc="1" locked="0" layoutInCell="1" allowOverlap="1" wp14:anchorId="459E1F88" wp14:editId="5E2C7B3F">
            <wp:simplePos x="0" y="0"/>
            <wp:positionH relativeFrom="column">
              <wp:posOffset>2796540</wp:posOffset>
            </wp:positionH>
            <wp:positionV relativeFrom="paragraph">
              <wp:posOffset>55880</wp:posOffset>
            </wp:positionV>
            <wp:extent cx="2773680" cy="1979930"/>
            <wp:effectExtent l="0" t="0" r="7620" b="1270"/>
            <wp:wrapNone/>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73680" cy="197993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noProof/>
          <w:szCs w:val="21"/>
        </w:rPr>
        <w:drawing>
          <wp:anchor distT="0" distB="0" distL="114300" distR="114300" simplePos="0" relativeHeight="251712512" behindDoc="0" locked="0" layoutInCell="1" allowOverlap="1" wp14:anchorId="1B41BD86" wp14:editId="44106FCF">
            <wp:simplePos x="0" y="0"/>
            <wp:positionH relativeFrom="column">
              <wp:posOffset>-3810</wp:posOffset>
            </wp:positionH>
            <wp:positionV relativeFrom="paragraph">
              <wp:posOffset>53340</wp:posOffset>
            </wp:positionV>
            <wp:extent cx="2740025" cy="1979930"/>
            <wp:effectExtent l="0" t="0" r="3175" b="1270"/>
            <wp:wrapNone/>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40025" cy="19799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A5AA9" w:rsidRPr="0067456D" w:rsidRDefault="007A5AA9" w:rsidP="00AE4FF3">
      <w:pPr>
        <w:ind w:leftChars="-1" w:hanging="2"/>
        <w:rPr>
          <w:rFonts w:ascii="Times New Roman" w:hAnsi="Times New Roman"/>
          <w:szCs w:val="21"/>
        </w:rPr>
      </w:pPr>
    </w:p>
    <w:p w:rsidR="007A5AA9" w:rsidRPr="0067456D" w:rsidRDefault="007A5AA9" w:rsidP="00104D70">
      <w:pPr>
        <w:ind w:leftChars="-1" w:hanging="2"/>
        <w:jc w:val="center"/>
        <w:rPr>
          <w:rFonts w:ascii="Times New Roman" w:hAnsi="Times New Roman"/>
          <w:szCs w:val="21"/>
        </w:rPr>
      </w:pPr>
    </w:p>
    <w:p w:rsidR="007A5AA9" w:rsidRPr="0067456D" w:rsidRDefault="007A5AA9" w:rsidP="00104D70">
      <w:pPr>
        <w:ind w:leftChars="-1" w:hanging="2"/>
        <w:jc w:val="center"/>
        <w:rPr>
          <w:rFonts w:ascii="Times New Roman" w:hAnsi="Times New Roman"/>
          <w:szCs w:val="21"/>
        </w:rPr>
      </w:pPr>
    </w:p>
    <w:p w:rsidR="007A5AA9" w:rsidRPr="0067456D" w:rsidRDefault="007A5AA9" w:rsidP="00104D70">
      <w:pPr>
        <w:ind w:leftChars="-1" w:hanging="2"/>
        <w:jc w:val="center"/>
        <w:rPr>
          <w:rFonts w:ascii="Times New Roman" w:hAnsi="Times New Roman"/>
          <w:szCs w:val="21"/>
        </w:rPr>
      </w:pPr>
    </w:p>
    <w:p w:rsidR="007A5AA9" w:rsidRPr="0067456D" w:rsidRDefault="007A5AA9" w:rsidP="00104D70">
      <w:pPr>
        <w:ind w:leftChars="-1" w:hanging="2"/>
        <w:jc w:val="center"/>
        <w:rPr>
          <w:rFonts w:ascii="Times New Roman" w:hAnsi="Times New Roman"/>
          <w:szCs w:val="21"/>
        </w:rPr>
      </w:pPr>
    </w:p>
    <w:p w:rsidR="007A5AA9" w:rsidRPr="0067456D" w:rsidRDefault="007A5AA9" w:rsidP="00104D70">
      <w:pPr>
        <w:ind w:leftChars="-1" w:hanging="2"/>
        <w:jc w:val="center"/>
        <w:rPr>
          <w:rFonts w:ascii="Times New Roman" w:hAnsi="Times New Roman"/>
          <w:szCs w:val="21"/>
        </w:rPr>
      </w:pPr>
    </w:p>
    <w:p w:rsidR="007A5AA9" w:rsidRPr="0067456D" w:rsidRDefault="007A5AA9" w:rsidP="00104D70">
      <w:pPr>
        <w:ind w:leftChars="-1" w:hanging="2"/>
        <w:jc w:val="center"/>
        <w:rPr>
          <w:rFonts w:ascii="Times New Roman" w:hAnsi="Times New Roman"/>
          <w:szCs w:val="21"/>
        </w:rPr>
      </w:pPr>
    </w:p>
    <w:p w:rsidR="007A5AA9" w:rsidRPr="0067456D" w:rsidRDefault="007A5AA9" w:rsidP="00104D70">
      <w:pPr>
        <w:ind w:leftChars="-1" w:hanging="2"/>
        <w:jc w:val="center"/>
        <w:rPr>
          <w:rFonts w:ascii="Times New Roman" w:hAnsi="Times New Roman"/>
          <w:szCs w:val="21"/>
        </w:rPr>
      </w:pPr>
    </w:p>
    <w:p w:rsidR="007A5AA9" w:rsidRPr="0067456D" w:rsidRDefault="007A5AA9" w:rsidP="00104D70">
      <w:pPr>
        <w:ind w:leftChars="-1" w:hanging="2"/>
        <w:jc w:val="center"/>
        <w:rPr>
          <w:rFonts w:ascii="Times New Roman" w:hAnsi="Times New Roman"/>
          <w:szCs w:val="21"/>
        </w:rPr>
      </w:pPr>
    </w:p>
    <w:p w:rsidR="007C05EC" w:rsidRPr="0067456D" w:rsidRDefault="007C05EC" w:rsidP="000864A7">
      <w:pPr>
        <w:ind w:leftChars="-1" w:left="-2" w:firstLineChars="200" w:firstLine="425"/>
        <w:rPr>
          <w:rFonts w:ascii="ＭＳ ゴシック" w:eastAsia="ＭＳ ゴシック" w:hAnsi="ＭＳ ゴシック"/>
          <w:szCs w:val="21"/>
        </w:rPr>
      </w:pPr>
      <w:r w:rsidRPr="0067456D">
        <w:rPr>
          <w:rFonts w:ascii="ＭＳ ゴシック" w:eastAsia="ＭＳ ゴシック" w:hAnsi="ＭＳ ゴシック" w:hint="eastAsia"/>
          <w:szCs w:val="21"/>
        </w:rPr>
        <w:t>図3-</w:t>
      </w:r>
      <w:r w:rsidR="00BE4292" w:rsidRPr="0067456D">
        <w:rPr>
          <w:rFonts w:ascii="ＭＳ ゴシック" w:eastAsia="ＭＳ ゴシック" w:hAnsi="ＭＳ ゴシック" w:hint="eastAsia"/>
          <w:szCs w:val="21"/>
        </w:rPr>
        <w:t>3</w:t>
      </w:r>
      <w:r w:rsidRPr="0067456D">
        <w:rPr>
          <w:rFonts w:ascii="ＭＳ ゴシック" w:eastAsia="ＭＳ ゴシック" w:hAnsi="ＭＳ ゴシック" w:hint="eastAsia"/>
          <w:szCs w:val="21"/>
        </w:rPr>
        <w:t>-</w:t>
      </w:r>
      <w:r w:rsidR="004E4FF8" w:rsidRPr="0067456D">
        <w:rPr>
          <w:rFonts w:ascii="ＭＳ ゴシック" w:eastAsia="ＭＳ ゴシック" w:hAnsi="ＭＳ ゴシック"/>
          <w:szCs w:val="21"/>
        </w:rPr>
        <w:t>1</w:t>
      </w:r>
      <w:r w:rsidR="00EA2CA3" w:rsidRPr="0067456D">
        <w:rPr>
          <w:rFonts w:ascii="ＭＳ ゴシック" w:eastAsia="ＭＳ ゴシック" w:hAnsi="ＭＳ ゴシック"/>
          <w:szCs w:val="21"/>
        </w:rPr>
        <w:t>7</w:t>
      </w:r>
      <w:r w:rsidRPr="0067456D">
        <w:rPr>
          <w:rFonts w:ascii="ＭＳ ゴシック" w:eastAsia="ＭＳ ゴシック" w:hAnsi="ＭＳ ゴシック" w:hint="eastAsia"/>
          <w:szCs w:val="21"/>
        </w:rPr>
        <w:t xml:space="preserve">　カリウムの平均濃度分布　　</w:t>
      </w:r>
      <w:r w:rsidR="000864A7" w:rsidRPr="0067456D">
        <w:rPr>
          <w:rFonts w:ascii="ＭＳ ゴシック" w:eastAsia="ＭＳ ゴシック" w:hAnsi="ＭＳ ゴシック" w:hint="eastAsia"/>
          <w:szCs w:val="21"/>
        </w:rPr>
        <w:t xml:space="preserve">  </w:t>
      </w:r>
      <w:r w:rsidR="00AE4FF3" w:rsidRPr="0067456D">
        <w:rPr>
          <w:rFonts w:ascii="ＭＳ ゴシック" w:eastAsia="ＭＳ ゴシック" w:hAnsi="ＭＳ ゴシック" w:hint="eastAsia"/>
          <w:szCs w:val="21"/>
        </w:rPr>
        <w:t xml:space="preserve">　</w:t>
      </w:r>
      <w:r w:rsidRPr="0067456D">
        <w:rPr>
          <w:rFonts w:ascii="ＭＳ ゴシック" w:eastAsia="ＭＳ ゴシック" w:hAnsi="ＭＳ ゴシック" w:hint="eastAsia"/>
          <w:szCs w:val="21"/>
        </w:rPr>
        <w:t>図3-</w:t>
      </w:r>
      <w:r w:rsidR="00BE4292" w:rsidRPr="0067456D">
        <w:rPr>
          <w:rFonts w:ascii="ＭＳ ゴシック" w:eastAsia="ＭＳ ゴシック" w:hAnsi="ＭＳ ゴシック" w:hint="eastAsia"/>
          <w:szCs w:val="21"/>
        </w:rPr>
        <w:t>3</w:t>
      </w:r>
      <w:r w:rsidRPr="0067456D">
        <w:rPr>
          <w:rFonts w:ascii="ＭＳ ゴシック" w:eastAsia="ＭＳ ゴシック" w:hAnsi="ＭＳ ゴシック" w:hint="eastAsia"/>
          <w:szCs w:val="21"/>
        </w:rPr>
        <w:t>-</w:t>
      </w:r>
      <w:r w:rsidR="004E4FF8" w:rsidRPr="0067456D">
        <w:rPr>
          <w:rFonts w:ascii="ＭＳ ゴシック" w:eastAsia="ＭＳ ゴシック" w:hAnsi="ＭＳ ゴシック"/>
          <w:szCs w:val="21"/>
        </w:rPr>
        <w:t>1</w:t>
      </w:r>
      <w:r w:rsidR="00EA2CA3" w:rsidRPr="0067456D">
        <w:rPr>
          <w:rFonts w:ascii="ＭＳ ゴシック" w:eastAsia="ＭＳ ゴシック" w:hAnsi="ＭＳ ゴシック"/>
          <w:szCs w:val="21"/>
        </w:rPr>
        <w:t>8</w:t>
      </w:r>
      <w:r w:rsidRPr="0067456D">
        <w:rPr>
          <w:rFonts w:ascii="ＭＳ ゴシック" w:eastAsia="ＭＳ ゴシック" w:hAnsi="ＭＳ ゴシック" w:hint="eastAsia"/>
          <w:szCs w:val="21"/>
        </w:rPr>
        <w:t xml:space="preserve">　カルシウムの平均濃度分布</w:t>
      </w:r>
    </w:p>
    <w:p w:rsidR="00810BFC" w:rsidRPr="0067456D" w:rsidRDefault="00810BFC" w:rsidP="00104D70">
      <w:pPr>
        <w:ind w:leftChars="-1" w:hanging="2"/>
        <w:jc w:val="center"/>
        <w:rPr>
          <w:rFonts w:ascii="ＭＳ 明朝" w:hAnsi="ＭＳ 明朝"/>
          <w:szCs w:val="21"/>
        </w:rPr>
      </w:pPr>
    </w:p>
    <w:p w:rsidR="007A5AA9" w:rsidRPr="0067456D" w:rsidRDefault="00CC1133" w:rsidP="00AE4FF3">
      <w:pPr>
        <w:ind w:leftChars="-1" w:hanging="2"/>
        <w:jc w:val="left"/>
        <w:rPr>
          <w:rFonts w:ascii="ＭＳ 明朝" w:hAnsi="ＭＳ 明朝"/>
          <w:szCs w:val="21"/>
        </w:rPr>
      </w:pPr>
      <w:r>
        <w:rPr>
          <w:rFonts w:ascii="ＭＳ 明朝" w:hAnsi="ＭＳ 明朝"/>
          <w:noProof/>
          <w:szCs w:val="21"/>
        </w:rPr>
        <w:drawing>
          <wp:anchor distT="0" distB="0" distL="114300" distR="114300" simplePos="0" relativeHeight="251715584" behindDoc="0" locked="0" layoutInCell="1" allowOverlap="1" wp14:anchorId="5611E714" wp14:editId="07DAC3BC">
            <wp:simplePos x="0" y="0"/>
            <wp:positionH relativeFrom="column">
              <wp:posOffset>-65405</wp:posOffset>
            </wp:positionH>
            <wp:positionV relativeFrom="paragraph">
              <wp:posOffset>75565</wp:posOffset>
            </wp:positionV>
            <wp:extent cx="2794000" cy="1979930"/>
            <wp:effectExtent l="0" t="0" r="6350" b="1270"/>
            <wp:wrapNone/>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94000" cy="197993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ＭＳ 明朝" w:hAnsi="ＭＳ 明朝"/>
          <w:noProof/>
          <w:szCs w:val="21"/>
        </w:rPr>
        <w:drawing>
          <wp:anchor distT="0" distB="0" distL="114300" distR="114300" simplePos="0" relativeHeight="251714560" behindDoc="0" locked="0" layoutInCell="1" allowOverlap="1" wp14:anchorId="0BC475DC" wp14:editId="0AEA3578">
            <wp:simplePos x="0" y="0"/>
            <wp:positionH relativeFrom="column">
              <wp:posOffset>-3810</wp:posOffset>
            </wp:positionH>
            <wp:positionV relativeFrom="paragraph">
              <wp:posOffset>72390</wp:posOffset>
            </wp:positionV>
            <wp:extent cx="2732405" cy="1979930"/>
            <wp:effectExtent l="0" t="0" r="0" b="1270"/>
            <wp:wrapSquare wrapText="bothSides"/>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32405" cy="19799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064A6" w:rsidRPr="0067456D" w:rsidRDefault="005064A6" w:rsidP="00104D70">
      <w:pPr>
        <w:ind w:leftChars="-1" w:hanging="2"/>
        <w:jc w:val="center"/>
        <w:rPr>
          <w:noProof/>
        </w:rPr>
      </w:pPr>
    </w:p>
    <w:p w:rsidR="00810BFC" w:rsidRPr="0067456D" w:rsidRDefault="00810BFC" w:rsidP="00104D70">
      <w:pPr>
        <w:ind w:leftChars="-1" w:hanging="2"/>
        <w:jc w:val="center"/>
        <w:rPr>
          <w:noProof/>
        </w:rPr>
      </w:pPr>
    </w:p>
    <w:p w:rsidR="00810BFC" w:rsidRPr="0067456D" w:rsidRDefault="00810BFC" w:rsidP="00104D70">
      <w:pPr>
        <w:ind w:leftChars="-1" w:hanging="2"/>
        <w:jc w:val="center"/>
        <w:rPr>
          <w:noProof/>
        </w:rPr>
      </w:pPr>
    </w:p>
    <w:p w:rsidR="00810BFC" w:rsidRPr="0067456D" w:rsidRDefault="00810BFC" w:rsidP="00104D70">
      <w:pPr>
        <w:ind w:leftChars="-1" w:hanging="2"/>
        <w:jc w:val="center"/>
        <w:rPr>
          <w:noProof/>
        </w:rPr>
      </w:pPr>
    </w:p>
    <w:p w:rsidR="00810BFC" w:rsidRPr="0067456D" w:rsidRDefault="00810BFC" w:rsidP="00104D70">
      <w:pPr>
        <w:ind w:leftChars="-1" w:hanging="2"/>
        <w:jc w:val="center"/>
        <w:rPr>
          <w:noProof/>
        </w:rPr>
      </w:pPr>
    </w:p>
    <w:p w:rsidR="00810BFC" w:rsidRPr="0067456D" w:rsidRDefault="00810BFC" w:rsidP="00104D70">
      <w:pPr>
        <w:ind w:leftChars="-1" w:hanging="2"/>
        <w:jc w:val="center"/>
        <w:rPr>
          <w:noProof/>
        </w:rPr>
      </w:pPr>
    </w:p>
    <w:p w:rsidR="00810BFC" w:rsidRPr="0067456D" w:rsidRDefault="00810BFC" w:rsidP="00104D70">
      <w:pPr>
        <w:ind w:leftChars="-1" w:hanging="2"/>
        <w:jc w:val="center"/>
        <w:rPr>
          <w:noProof/>
        </w:rPr>
      </w:pPr>
    </w:p>
    <w:p w:rsidR="00810BFC" w:rsidRPr="0067456D" w:rsidRDefault="00810BFC" w:rsidP="00104D70">
      <w:pPr>
        <w:ind w:leftChars="-1" w:hanging="2"/>
        <w:jc w:val="center"/>
        <w:rPr>
          <w:noProof/>
        </w:rPr>
      </w:pPr>
    </w:p>
    <w:p w:rsidR="00810BFC" w:rsidRPr="0067456D" w:rsidRDefault="00810BFC" w:rsidP="00104D70">
      <w:pPr>
        <w:ind w:leftChars="-1" w:hanging="2"/>
        <w:jc w:val="center"/>
        <w:rPr>
          <w:rFonts w:ascii="Times New Roman" w:hAnsi="Times New Roman"/>
          <w:szCs w:val="21"/>
        </w:rPr>
      </w:pPr>
    </w:p>
    <w:p w:rsidR="00AE4FF3" w:rsidRPr="0067456D" w:rsidRDefault="007C05EC" w:rsidP="00AE4FF3">
      <w:pPr>
        <w:ind w:leftChars="-1" w:left="-2" w:firstLineChars="150" w:firstLine="319"/>
        <w:rPr>
          <w:rFonts w:ascii="ＭＳ ゴシック" w:eastAsia="ＭＳ ゴシック" w:hAnsi="ＭＳ ゴシック"/>
          <w:szCs w:val="21"/>
        </w:rPr>
      </w:pPr>
      <w:r w:rsidRPr="0067456D">
        <w:rPr>
          <w:rFonts w:ascii="ＭＳ ゴシック" w:eastAsia="ＭＳ ゴシック" w:hAnsi="ＭＳ ゴシック" w:hint="eastAsia"/>
          <w:szCs w:val="21"/>
        </w:rPr>
        <w:t>図3-</w:t>
      </w:r>
      <w:r w:rsidR="00BE4292" w:rsidRPr="0067456D">
        <w:rPr>
          <w:rFonts w:ascii="ＭＳ ゴシック" w:eastAsia="ＭＳ ゴシック" w:hAnsi="ＭＳ ゴシック" w:hint="eastAsia"/>
          <w:szCs w:val="21"/>
        </w:rPr>
        <w:t>3</w:t>
      </w:r>
      <w:r w:rsidRPr="0067456D">
        <w:rPr>
          <w:rFonts w:ascii="ＭＳ ゴシック" w:eastAsia="ＭＳ ゴシック" w:hAnsi="ＭＳ ゴシック" w:hint="eastAsia"/>
          <w:szCs w:val="21"/>
        </w:rPr>
        <w:t>-</w:t>
      </w:r>
      <w:r w:rsidR="00EA2CA3" w:rsidRPr="0067456D">
        <w:rPr>
          <w:rFonts w:ascii="ＭＳ ゴシック" w:eastAsia="ＭＳ ゴシック" w:hAnsi="ＭＳ ゴシック"/>
          <w:szCs w:val="21"/>
        </w:rPr>
        <w:t>19</w:t>
      </w:r>
      <w:r w:rsidRPr="0067456D">
        <w:rPr>
          <w:rFonts w:ascii="ＭＳ ゴシック" w:eastAsia="ＭＳ ゴシック" w:hAnsi="ＭＳ ゴシック" w:hint="eastAsia"/>
          <w:szCs w:val="21"/>
        </w:rPr>
        <w:t xml:space="preserve">　バナジウムの平均濃度分布</w:t>
      </w:r>
      <w:r w:rsidR="00B24CFA" w:rsidRPr="0067456D">
        <w:rPr>
          <w:rFonts w:ascii="ＭＳ ゴシック" w:eastAsia="ＭＳ ゴシック" w:hAnsi="ＭＳ ゴシック" w:hint="eastAsia"/>
          <w:szCs w:val="21"/>
        </w:rPr>
        <w:t xml:space="preserve">　</w:t>
      </w:r>
      <w:r w:rsidRPr="0067456D">
        <w:rPr>
          <w:rFonts w:ascii="ＭＳ ゴシック" w:eastAsia="ＭＳ ゴシック" w:hAnsi="ＭＳ ゴシック" w:hint="eastAsia"/>
          <w:szCs w:val="21"/>
        </w:rPr>
        <w:t xml:space="preserve">　</w:t>
      </w:r>
      <w:r w:rsidR="003024D0" w:rsidRPr="0067456D">
        <w:rPr>
          <w:rFonts w:ascii="ＭＳ ゴシック" w:eastAsia="ＭＳ ゴシック" w:hAnsi="ＭＳ ゴシック" w:hint="eastAsia"/>
          <w:szCs w:val="21"/>
        </w:rPr>
        <w:t xml:space="preserve">　</w:t>
      </w:r>
      <w:r w:rsidR="000864A7" w:rsidRPr="0067456D">
        <w:rPr>
          <w:rFonts w:ascii="ＭＳ ゴシック" w:eastAsia="ＭＳ ゴシック" w:hAnsi="ＭＳ ゴシック" w:hint="eastAsia"/>
          <w:szCs w:val="21"/>
        </w:rPr>
        <w:t xml:space="preserve"> </w:t>
      </w:r>
      <w:r w:rsidR="00B77182" w:rsidRPr="0067456D">
        <w:rPr>
          <w:rFonts w:ascii="ＭＳ ゴシック" w:eastAsia="ＭＳ ゴシック" w:hAnsi="ＭＳ ゴシック" w:hint="eastAsia"/>
          <w:szCs w:val="21"/>
        </w:rPr>
        <w:t xml:space="preserve">　</w:t>
      </w:r>
      <w:r w:rsidRPr="0067456D">
        <w:rPr>
          <w:rFonts w:ascii="ＭＳ ゴシック" w:eastAsia="ＭＳ ゴシック" w:hAnsi="ＭＳ ゴシック" w:hint="eastAsia"/>
          <w:szCs w:val="21"/>
        </w:rPr>
        <w:t>図3-</w:t>
      </w:r>
      <w:r w:rsidR="00BE4292" w:rsidRPr="0067456D">
        <w:rPr>
          <w:rFonts w:ascii="ＭＳ ゴシック" w:eastAsia="ＭＳ ゴシック" w:hAnsi="ＭＳ ゴシック" w:hint="eastAsia"/>
          <w:szCs w:val="21"/>
        </w:rPr>
        <w:t>3</w:t>
      </w:r>
      <w:r w:rsidRPr="0067456D">
        <w:rPr>
          <w:rFonts w:ascii="ＭＳ ゴシック" w:eastAsia="ＭＳ ゴシック" w:hAnsi="ＭＳ ゴシック" w:hint="eastAsia"/>
          <w:szCs w:val="21"/>
        </w:rPr>
        <w:t>-</w:t>
      </w:r>
      <w:r w:rsidR="004E4FF8" w:rsidRPr="0067456D">
        <w:rPr>
          <w:rFonts w:ascii="ＭＳ ゴシック" w:eastAsia="ＭＳ ゴシック" w:hAnsi="ＭＳ ゴシック"/>
          <w:szCs w:val="21"/>
        </w:rPr>
        <w:t>2</w:t>
      </w:r>
      <w:r w:rsidR="00EA2CA3" w:rsidRPr="0067456D">
        <w:rPr>
          <w:rFonts w:ascii="ＭＳ ゴシック" w:eastAsia="ＭＳ ゴシック" w:hAnsi="ＭＳ ゴシック"/>
          <w:szCs w:val="21"/>
        </w:rPr>
        <w:t>0</w:t>
      </w:r>
      <w:r w:rsidRPr="0067456D">
        <w:rPr>
          <w:rFonts w:ascii="ＭＳ ゴシック" w:eastAsia="ＭＳ ゴシック" w:hAnsi="ＭＳ ゴシック" w:hint="eastAsia"/>
          <w:szCs w:val="21"/>
        </w:rPr>
        <w:t xml:space="preserve">　クロムの平均濃度分布</w:t>
      </w:r>
    </w:p>
    <w:p w:rsidR="00AE4FF3" w:rsidRPr="0067456D" w:rsidRDefault="00E4650C" w:rsidP="00E4650C">
      <w:pPr>
        <w:ind w:leftChars="-1" w:left="-2" w:firstLineChars="150" w:firstLine="319"/>
        <w:rPr>
          <w:rFonts w:ascii="ＭＳ ゴシック" w:eastAsia="ＭＳ ゴシック" w:hAnsi="ＭＳ ゴシック"/>
          <w:szCs w:val="21"/>
        </w:rPr>
      </w:pPr>
      <w:r w:rsidRPr="0067456D">
        <w:rPr>
          <w:rFonts w:ascii="ＭＳ ゴシック" w:eastAsia="ＭＳ ゴシック" w:hAnsi="ＭＳ ゴシック" w:hint="eastAsia"/>
          <w:szCs w:val="21"/>
        </w:rPr>
        <w:t>※他の季節と濃度スケールが異なる。</w:t>
      </w:r>
    </w:p>
    <w:p w:rsidR="005064A6" w:rsidRPr="0067456D" w:rsidRDefault="00E475B3" w:rsidP="00B77182">
      <w:pPr>
        <w:ind w:firstLineChars="2050" w:firstLine="4358"/>
        <w:jc w:val="left"/>
        <w:rPr>
          <w:noProof/>
        </w:rPr>
      </w:pPr>
      <w:r>
        <w:rPr>
          <w:noProof/>
        </w:rPr>
        <w:drawing>
          <wp:anchor distT="0" distB="0" distL="114300" distR="114300" simplePos="0" relativeHeight="251717632" behindDoc="0" locked="0" layoutInCell="1" allowOverlap="1" wp14:anchorId="1F717049" wp14:editId="5DED6634">
            <wp:simplePos x="0" y="0"/>
            <wp:positionH relativeFrom="column">
              <wp:posOffset>2767965</wp:posOffset>
            </wp:positionH>
            <wp:positionV relativeFrom="paragraph">
              <wp:posOffset>53340</wp:posOffset>
            </wp:positionV>
            <wp:extent cx="2743835" cy="1979930"/>
            <wp:effectExtent l="0" t="0" r="0" b="1270"/>
            <wp:wrapNone/>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743835" cy="19799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6608" behindDoc="0" locked="0" layoutInCell="1" allowOverlap="1" wp14:anchorId="482149FA" wp14:editId="401FCFBE">
            <wp:simplePos x="0" y="0"/>
            <wp:positionH relativeFrom="column">
              <wp:posOffset>-3810</wp:posOffset>
            </wp:positionH>
            <wp:positionV relativeFrom="paragraph">
              <wp:posOffset>53340</wp:posOffset>
            </wp:positionV>
            <wp:extent cx="2725420" cy="1979930"/>
            <wp:effectExtent l="0" t="0" r="0" b="1270"/>
            <wp:wrapNone/>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25420" cy="19799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144D8" w:rsidRPr="0067456D" w:rsidRDefault="00C144D8" w:rsidP="00B77182">
      <w:pPr>
        <w:ind w:leftChars="-1" w:hanging="2"/>
        <w:jc w:val="left"/>
        <w:rPr>
          <w:noProof/>
        </w:rPr>
      </w:pPr>
    </w:p>
    <w:p w:rsidR="00C144D8" w:rsidRPr="0067456D" w:rsidRDefault="00C144D8" w:rsidP="00104D70">
      <w:pPr>
        <w:ind w:leftChars="-1" w:hanging="2"/>
        <w:jc w:val="center"/>
        <w:rPr>
          <w:noProof/>
        </w:rPr>
      </w:pPr>
    </w:p>
    <w:p w:rsidR="00C144D8" w:rsidRPr="0067456D" w:rsidRDefault="00C144D8" w:rsidP="00104D70">
      <w:pPr>
        <w:ind w:leftChars="-1" w:hanging="2"/>
        <w:jc w:val="center"/>
        <w:rPr>
          <w:noProof/>
        </w:rPr>
      </w:pPr>
    </w:p>
    <w:p w:rsidR="00C144D8" w:rsidRPr="0067456D" w:rsidRDefault="00C144D8" w:rsidP="00104D70">
      <w:pPr>
        <w:ind w:leftChars="-1" w:hanging="2"/>
        <w:jc w:val="center"/>
        <w:rPr>
          <w:noProof/>
        </w:rPr>
      </w:pPr>
    </w:p>
    <w:p w:rsidR="00C144D8" w:rsidRPr="0067456D" w:rsidRDefault="00C144D8" w:rsidP="00104D70">
      <w:pPr>
        <w:ind w:leftChars="-1" w:hanging="2"/>
        <w:jc w:val="center"/>
        <w:rPr>
          <w:noProof/>
        </w:rPr>
      </w:pPr>
    </w:p>
    <w:p w:rsidR="00C144D8" w:rsidRPr="0067456D" w:rsidRDefault="00C144D8" w:rsidP="00104D70">
      <w:pPr>
        <w:ind w:leftChars="-1" w:hanging="2"/>
        <w:jc w:val="center"/>
        <w:rPr>
          <w:noProof/>
        </w:rPr>
      </w:pPr>
    </w:p>
    <w:p w:rsidR="00C144D8" w:rsidRPr="0067456D" w:rsidRDefault="00C144D8" w:rsidP="00104D70">
      <w:pPr>
        <w:ind w:leftChars="-1" w:hanging="2"/>
        <w:jc w:val="center"/>
        <w:rPr>
          <w:noProof/>
        </w:rPr>
      </w:pPr>
    </w:p>
    <w:p w:rsidR="00C144D8" w:rsidRPr="0067456D" w:rsidRDefault="00C144D8" w:rsidP="00104D70">
      <w:pPr>
        <w:ind w:leftChars="-1" w:hanging="2"/>
        <w:jc w:val="center"/>
        <w:rPr>
          <w:noProof/>
        </w:rPr>
      </w:pPr>
    </w:p>
    <w:p w:rsidR="00C144D8" w:rsidRPr="0067456D" w:rsidRDefault="00C144D8" w:rsidP="00104D70">
      <w:pPr>
        <w:ind w:leftChars="-1" w:hanging="2"/>
        <w:jc w:val="center"/>
        <w:rPr>
          <w:rFonts w:ascii="Times New Roman" w:hAnsi="Times New Roman"/>
          <w:szCs w:val="21"/>
        </w:rPr>
      </w:pPr>
    </w:p>
    <w:p w:rsidR="00815F2E" w:rsidRPr="0067456D" w:rsidRDefault="007C05EC" w:rsidP="000864A7">
      <w:pPr>
        <w:ind w:firstLineChars="200" w:firstLine="425"/>
        <w:jc w:val="left"/>
        <w:rPr>
          <w:rFonts w:ascii="ＭＳ ゴシック" w:eastAsia="ＭＳ ゴシック" w:hAnsi="ＭＳ ゴシック"/>
          <w:szCs w:val="21"/>
        </w:rPr>
      </w:pPr>
      <w:r w:rsidRPr="0067456D">
        <w:rPr>
          <w:rFonts w:ascii="ＭＳ ゴシック" w:eastAsia="ＭＳ ゴシック" w:hAnsi="ＭＳ ゴシック" w:hint="eastAsia"/>
          <w:szCs w:val="21"/>
        </w:rPr>
        <w:t>図3-</w:t>
      </w:r>
      <w:r w:rsidR="00BE4292" w:rsidRPr="0067456D">
        <w:rPr>
          <w:rFonts w:ascii="ＭＳ ゴシック" w:eastAsia="ＭＳ ゴシック" w:hAnsi="ＭＳ ゴシック" w:hint="eastAsia"/>
          <w:szCs w:val="21"/>
        </w:rPr>
        <w:t>3</w:t>
      </w:r>
      <w:r w:rsidRPr="0067456D">
        <w:rPr>
          <w:rFonts w:ascii="ＭＳ ゴシック" w:eastAsia="ＭＳ ゴシック" w:hAnsi="ＭＳ ゴシック" w:hint="eastAsia"/>
          <w:szCs w:val="21"/>
        </w:rPr>
        <w:t>-</w:t>
      </w:r>
      <w:r w:rsidR="004E4FF8" w:rsidRPr="0067456D">
        <w:rPr>
          <w:rFonts w:ascii="ＭＳ ゴシック" w:eastAsia="ＭＳ ゴシック" w:hAnsi="ＭＳ ゴシック"/>
          <w:szCs w:val="21"/>
        </w:rPr>
        <w:t>2</w:t>
      </w:r>
      <w:r w:rsidR="00EA2CA3" w:rsidRPr="0067456D">
        <w:rPr>
          <w:rFonts w:ascii="ＭＳ ゴシック" w:eastAsia="ＭＳ ゴシック" w:hAnsi="ＭＳ ゴシック"/>
          <w:szCs w:val="21"/>
        </w:rPr>
        <w:t>1</w:t>
      </w:r>
      <w:r w:rsidRPr="0067456D">
        <w:rPr>
          <w:rFonts w:ascii="ＭＳ ゴシック" w:eastAsia="ＭＳ ゴシック" w:hAnsi="ＭＳ ゴシック" w:hint="eastAsia"/>
          <w:szCs w:val="21"/>
        </w:rPr>
        <w:t xml:space="preserve">　マンガンの平均濃度分布　　</w:t>
      </w:r>
      <w:r w:rsidR="003024D0" w:rsidRPr="0067456D">
        <w:rPr>
          <w:rFonts w:ascii="ＭＳ ゴシック" w:eastAsia="ＭＳ ゴシック" w:hAnsi="ＭＳ ゴシック" w:hint="eastAsia"/>
          <w:szCs w:val="21"/>
        </w:rPr>
        <w:t xml:space="preserve">　</w:t>
      </w:r>
      <w:r w:rsidR="00B24CFA" w:rsidRPr="0067456D">
        <w:rPr>
          <w:rFonts w:ascii="ＭＳ ゴシック" w:eastAsia="ＭＳ ゴシック" w:hAnsi="ＭＳ ゴシック" w:hint="eastAsia"/>
          <w:szCs w:val="21"/>
        </w:rPr>
        <w:t xml:space="preserve">　</w:t>
      </w:r>
      <w:r w:rsidR="000864A7" w:rsidRPr="0067456D">
        <w:rPr>
          <w:rFonts w:ascii="ＭＳ ゴシック" w:eastAsia="ＭＳ ゴシック" w:hAnsi="ＭＳ ゴシック" w:hint="eastAsia"/>
          <w:szCs w:val="21"/>
        </w:rPr>
        <w:t xml:space="preserve">  </w:t>
      </w:r>
      <w:r w:rsidR="00B77182" w:rsidRPr="0067456D">
        <w:rPr>
          <w:rFonts w:ascii="ＭＳ ゴシック" w:eastAsia="ＭＳ ゴシック" w:hAnsi="ＭＳ ゴシック" w:hint="eastAsia"/>
          <w:szCs w:val="21"/>
        </w:rPr>
        <w:t xml:space="preserve">　</w:t>
      </w:r>
      <w:r w:rsidRPr="0067456D">
        <w:rPr>
          <w:rFonts w:ascii="ＭＳ ゴシック" w:eastAsia="ＭＳ ゴシック" w:hAnsi="ＭＳ ゴシック" w:hint="eastAsia"/>
          <w:szCs w:val="21"/>
        </w:rPr>
        <w:t>図3-</w:t>
      </w:r>
      <w:r w:rsidR="00BE4292" w:rsidRPr="0067456D">
        <w:rPr>
          <w:rFonts w:ascii="ＭＳ ゴシック" w:eastAsia="ＭＳ ゴシック" w:hAnsi="ＭＳ ゴシック" w:hint="eastAsia"/>
          <w:szCs w:val="21"/>
        </w:rPr>
        <w:t>3</w:t>
      </w:r>
      <w:r w:rsidRPr="0067456D">
        <w:rPr>
          <w:rFonts w:ascii="ＭＳ ゴシック" w:eastAsia="ＭＳ ゴシック" w:hAnsi="ＭＳ ゴシック" w:hint="eastAsia"/>
          <w:szCs w:val="21"/>
        </w:rPr>
        <w:t>-</w:t>
      </w:r>
      <w:r w:rsidR="004E4FF8" w:rsidRPr="0067456D">
        <w:rPr>
          <w:rFonts w:ascii="ＭＳ ゴシック" w:eastAsia="ＭＳ ゴシック" w:hAnsi="ＭＳ ゴシック"/>
          <w:szCs w:val="21"/>
        </w:rPr>
        <w:t>2</w:t>
      </w:r>
      <w:r w:rsidR="00EA2CA3" w:rsidRPr="0067456D">
        <w:rPr>
          <w:rFonts w:ascii="ＭＳ ゴシック" w:eastAsia="ＭＳ ゴシック" w:hAnsi="ＭＳ ゴシック"/>
          <w:szCs w:val="21"/>
        </w:rPr>
        <w:t>2</w:t>
      </w:r>
      <w:r w:rsidRPr="0067456D">
        <w:rPr>
          <w:rFonts w:ascii="ＭＳ ゴシック" w:eastAsia="ＭＳ ゴシック" w:hAnsi="ＭＳ ゴシック" w:hint="eastAsia"/>
          <w:szCs w:val="21"/>
        </w:rPr>
        <w:t xml:space="preserve">　鉄の平均濃度分布</w:t>
      </w:r>
    </w:p>
    <w:p w:rsidR="00E83ECA" w:rsidRPr="0067456D" w:rsidRDefault="00E83ECA" w:rsidP="003024D0">
      <w:pPr>
        <w:ind w:firstLineChars="100" w:firstLine="223"/>
        <w:jc w:val="left"/>
        <w:rPr>
          <w:rFonts w:ascii="ＭＳ ゴシック" w:eastAsia="ＭＳ ゴシック" w:hAnsi="ＭＳ ゴシック"/>
          <w:sz w:val="22"/>
        </w:rPr>
      </w:pPr>
    </w:p>
    <w:p w:rsidR="005064A6" w:rsidRPr="0067456D" w:rsidRDefault="005064A6" w:rsidP="00104D70">
      <w:pPr>
        <w:ind w:leftChars="-1" w:hanging="2"/>
        <w:jc w:val="center"/>
        <w:rPr>
          <w:noProof/>
        </w:rPr>
      </w:pPr>
    </w:p>
    <w:p w:rsidR="00294E21" w:rsidRPr="0067456D" w:rsidRDefault="00294E21" w:rsidP="00104D70">
      <w:pPr>
        <w:ind w:leftChars="-1" w:hanging="2"/>
        <w:jc w:val="center"/>
        <w:rPr>
          <w:noProof/>
        </w:rPr>
      </w:pPr>
    </w:p>
    <w:p w:rsidR="00294E21" w:rsidRPr="0067456D" w:rsidRDefault="00294E21" w:rsidP="00104D70">
      <w:pPr>
        <w:ind w:leftChars="-1" w:hanging="2"/>
        <w:jc w:val="center"/>
        <w:rPr>
          <w:noProof/>
        </w:rPr>
      </w:pPr>
    </w:p>
    <w:p w:rsidR="00294E21" w:rsidRPr="0067456D" w:rsidRDefault="00294E21" w:rsidP="00104D70">
      <w:pPr>
        <w:ind w:leftChars="-1" w:hanging="2"/>
        <w:jc w:val="center"/>
        <w:rPr>
          <w:noProof/>
        </w:rPr>
      </w:pPr>
    </w:p>
    <w:p w:rsidR="00294E21" w:rsidRPr="0067456D" w:rsidRDefault="00E475B3" w:rsidP="00104D70">
      <w:pPr>
        <w:ind w:leftChars="-1" w:hanging="2"/>
        <w:jc w:val="center"/>
        <w:rPr>
          <w:noProof/>
        </w:rPr>
      </w:pPr>
      <w:r>
        <w:rPr>
          <w:noProof/>
        </w:rPr>
        <w:lastRenderedPageBreak/>
        <w:drawing>
          <wp:anchor distT="0" distB="0" distL="114300" distR="114300" simplePos="0" relativeHeight="251719680" behindDoc="0" locked="0" layoutInCell="1" allowOverlap="1" wp14:anchorId="2248B789" wp14:editId="5AB5B56B">
            <wp:simplePos x="0" y="0"/>
            <wp:positionH relativeFrom="column">
              <wp:posOffset>2787015</wp:posOffset>
            </wp:positionH>
            <wp:positionV relativeFrom="paragraph">
              <wp:posOffset>72390</wp:posOffset>
            </wp:positionV>
            <wp:extent cx="2789555" cy="1979930"/>
            <wp:effectExtent l="0" t="0" r="0" b="1270"/>
            <wp:wrapNone/>
            <wp:docPr id="67"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789555" cy="19799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8656" behindDoc="0" locked="0" layoutInCell="1" allowOverlap="1" wp14:anchorId="5F4A9BE9" wp14:editId="4C4C32E1">
            <wp:simplePos x="0" y="0"/>
            <wp:positionH relativeFrom="column">
              <wp:posOffset>-3810</wp:posOffset>
            </wp:positionH>
            <wp:positionV relativeFrom="paragraph">
              <wp:posOffset>73660</wp:posOffset>
            </wp:positionV>
            <wp:extent cx="2791460" cy="1979930"/>
            <wp:effectExtent l="0" t="0" r="8890" b="1270"/>
            <wp:wrapNone/>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91460" cy="19799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94E21" w:rsidRPr="0067456D" w:rsidRDefault="00294E21" w:rsidP="00104D70">
      <w:pPr>
        <w:ind w:leftChars="-1" w:hanging="2"/>
        <w:jc w:val="center"/>
        <w:rPr>
          <w:noProof/>
        </w:rPr>
      </w:pPr>
    </w:p>
    <w:p w:rsidR="00294E21" w:rsidRPr="0067456D" w:rsidRDefault="00294E21" w:rsidP="00104D70">
      <w:pPr>
        <w:ind w:leftChars="-1" w:hanging="2"/>
        <w:jc w:val="center"/>
        <w:rPr>
          <w:noProof/>
        </w:rPr>
      </w:pPr>
    </w:p>
    <w:p w:rsidR="00294E21" w:rsidRPr="0067456D" w:rsidRDefault="00294E21" w:rsidP="00104D70">
      <w:pPr>
        <w:ind w:leftChars="-1" w:hanging="2"/>
        <w:jc w:val="center"/>
        <w:rPr>
          <w:noProof/>
        </w:rPr>
      </w:pPr>
    </w:p>
    <w:p w:rsidR="00294E21" w:rsidRPr="0067456D" w:rsidRDefault="00294E21" w:rsidP="00B77182">
      <w:pPr>
        <w:ind w:leftChars="-1" w:hanging="2"/>
        <w:jc w:val="left"/>
        <w:rPr>
          <w:noProof/>
        </w:rPr>
      </w:pPr>
    </w:p>
    <w:p w:rsidR="00294E21" w:rsidRPr="0067456D" w:rsidRDefault="00294E21" w:rsidP="00104D70">
      <w:pPr>
        <w:ind w:leftChars="-1" w:hanging="2"/>
        <w:jc w:val="center"/>
        <w:rPr>
          <w:noProof/>
        </w:rPr>
      </w:pPr>
    </w:p>
    <w:p w:rsidR="00294E21" w:rsidRPr="0067456D" w:rsidRDefault="00294E21" w:rsidP="00104D70">
      <w:pPr>
        <w:ind w:leftChars="-1" w:hanging="2"/>
        <w:jc w:val="center"/>
        <w:rPr>
          <w:noProof/>
        </w:rPr>
      </w:pPr>
    </w:p>
    <w:p w:rsidR="00294E21" w:rsidRPr="0067456D" w:rsidRDefault="00294E21" w:rsidP="00104D70">
      <w:pPr>
        <w:ind w:leftChars="-1" w:hanging="2"/>
        <w:jc w:val="center"/>
        <w:rPr>
          <w:noProof/>
        </w:rPr>
      </w:pPr>
    </w:p>
    <w:p w:rsidR="00294E21" w:rsidRPr="0067456D" w:rsidRDefault="00294E21" w:rsidP="00104D70">
      <w:pPr>
        <w:ind w:leftChars="-1" w:hanging="2"/>
        <w:jc w:val="center"/>
        <w:rPr>
          <w:noProof/>
        </w:rPr>
      </w:pPr>
    </w:p>
    <w:p w:rsidR="00294E21" w:rsidRPr="0067456D" w:rsidRDefault="00294E21" w:rsidP="00104D70">
      <w:pPr>
        <w:ind w:leftChars="-1" w:hanging="2"/>
        <w:jc w:val="center"/>
        <w:rPr>
          <w:rFonts w:ascii="Times New Roman" w:hAnsi="Times New Roman"/>
          <w:szCs w:val="21"/>
        </w:rPr>
      </w:pPr>
    </w:p>
    <w:p w:rsidR="00815F2E" w:rsidRPr="0067456D" w:rsidRDefault="007C05EC" w:rsidP="000864A7">
      <w:pPr>
        <w:ind w:leftChars="-1" w:left="-2" w:firstLineChars="200" w:firstLine="425"/>
        <w:jc w:val="left"/>
        <w:rPr>
          <w:rFonts w:ascii="ＭＳ ゴシック" w:eastAsia="ＭＳ ゴシック" w:hAnsi="ＭＳ ゴシック"/>
          <w:szCs w:val="21"/>
        </w:rPr>
      </w:pPr>
      <w:r w:rsidRPr="0067456D">
        <w:rPr>
          <w:rFonts w:ascii="ＭＳ ゴシック" w:eastAsia="ＭＳ ゴシック" w:hAnsi="ＭＳ ゴシック" w:hint="eastAsia"/>
          <w:szCs w:val="21"/>
        </w:rPr>
        <w:t>図3-</w:t>
      </w:r>
      <w:r w:rsidR="00BE4292" w:rsidRPr="0067456D">
        <w:rPr>
          <w:rFonts w:ascii="ＭＳ ゴシック" w:eastAsia="ＭＳ ゴシック" w:hAnsi="ＭＳ ゴシック" w:hint="eastAsia"/>
          <w:szCs w:val="21"/>
        </w:rPr>
        <w:t>3</w:t>
      </w:r>
      <w:r w:rsidR="004E4FF8" w:rsidRPr="0067456D">
        <w:rPr>
          <w:rFonts w:ascii="ＭＳ ゴシック" w:eastAsia="ＭＳ ゴシック" w:hAnsi="ＭＳ ゴシック" w:hint="eastAsia"/>
          <w:szCs w:val="21"/>
        </w:rPr>
        <w:t>-</w:t>
      </w:r>
      <w:r w:rsidR="004E4FF8" w:rsidRPr="0067456D">
        <w:rPr>
          <w:rFonts w:ascii="ＭＳ ゴシック" w:eastAsia="ＭＳ ゴシック" w:hAnsi="ＭＳ ゴシック"/>
          <w:szCs w:val="21"/>
        </w:rPr>
        <w:t>2</w:t>
      </w:r>
      <w:r w:rsidR="00EA2CA3" w:rsidRPr="0067456D">
        <w:rPr>
          <w:rFonts w:ascii="ＭＳ ゴシック" w:eastAsia="ＭＳ ゴシック" w:hAnsi="ＭＳ ゴシック"/>
          <w:szCs w:val="21"/>
        </w:rPr>
        <w:t>3</w:t>
      </w:r>
      <w:r w:rsidRPr="0067456D">
        <w:rPr>
          <w:rFonts w:ascii="ＭＳ ゴシック" w:eastAsia="ＭＳ ゴシック" w:hAnsi="ＭＳ ゴシック" w:hint="eastAsia"/>
          <w:szCs w:val="21"/>
        </w:rPr>
        <w:t xml:space="preserve">　ニッケルの平均濃度分布　　</w:t>
      </w:r>
      <w:r w:rsidR="003024D0" w:rsidRPr="0067456D">
        <w:rPr>
          <w:rFonts w:ascii="ＭＳ ゴシック" w:eastAsia="ＭＳ ゴシック" w:hAnsi="ＭＳ ゴシック" w:hint="eastAsia"/>
          <w:szCs w:val="21"/>
        </w:rPr>
        <w:t xml:space="preserve">　</w:t>
      </w:r>
      <w:r w:rsidR="00B24CFA" w:rsidRPr="0067456D">
        <w:rPr>
          <w:rFonts w:ascii="ＭＳ ゴシック" w:eastAsia="ＭＳ ゴシック" w:hAnsi="ＭＳ ゴシック" w:hint="eastAsia"/>
          <w:szCs w:val="21"/>
        </w:rPr>
        <w:t xml:space="preserve">　</w:t>
      </w:r>
      <w:r w:rsidR="000864A7" w:rsidRPr="0067456D">
        <w:rPr>
          <w:rFonts w:ascii="ＭＳ ゴシック" w:eastAsia="ＭＳ ゴシック" w:hAnsi="ＭＳ ゴシック" w:hint="eastAsia"/>
          <w:szCs w:val="21"/>
        </w:rPr>
        <w:t xml:space="preserve"> </w:t>
      </w:r>
      <w:r w:rsidR="00B77182" w:rsidRPr="0067456D">
        <w:rPr>
          <w:rFonts w:ascii="ＭＳ ゴシック" w:eastAsia="ＭＳ ゴシック" w:hAnsi="ＭＳ ゴシック" w:hint="eastAsia"/>
          <w:szCs w:val="21"/>
        </w:rPr>
        <w:t xml:space="preserve">　</w:t>
      </w:r>
      <w:r w:rsidR="000864A7" w:rsidRPr="0067456D">
        <w:rPr>
          <w:rFonts w:ascii="ＭＳ ゴシック" w:eastAsia="ＭＳ ゴシック" w:hAnsi="ＭＳ ゴシック" w:hint="eastAsia"/>
          <w:szCs w:val="21"/>
        </w:rPr>
        <w:t xml:space="preserve"> </w:t>
      </w:r>
      <w:r w:rsidRPr="0067456D">
        <w:rPr>
          <w:rFonts w:ascii="ＭＳ ゴシック" w:eastAsia="ＭＳ ゴシック" w:hAnsi="ＭＳ ゴシック" w:hint="eastAsia"/>
          <w:szCs w:val="21"/>
        </w:rPr>
        <w:t>図3-</w:t>
      </w:r>
      <w:r w:rsidR="00BE4292" w:rsidRPr="0067456D">
        <w:rPr>
          <w:rFonts w:ascii="ＭＳ ゴシック" w:eastAsia="ＭＳ ゴシック" w:hAnsi="ＭＳ ゴシック" w:hint="eastAsia"/>
          <w:szCs w:val="21"/>
        </w:rPr>
        <w:t>3</w:t>
      </w:r>
      <w:r w:rsidRPr="0067456D">
        <w:rPr>
          <w:rFonts w:ascii="ＭＳ ゴシック" w:eastAsia="ＭＳ ゴシック" w:hAnsi="ＭＳ ゴシック" w:hint="eastAsia"/>
          <w:szCs w:val="21"/>
        </w:rPr>
        <w:t>-</w:t>
      </w:r>
      <w:r w:rsidR="004E4FF8" w:rsidRPr="0067456D">
        <w:rPr>
          <w:rFonts w:ascii="ＭＳ ゴシック" w:eastAsia="ＭＳ ゴシック" w:hAnsi="ＭＳ ゴシック"/>
          <w:szCs w:val="21"/>
        </w:rPr>
        <w:t>2</w:t>
      </w:r>
      <w:r w:rsidR="00EA2CA3" w:rsidRPr="0067456D">
        <w:rPr>
          <w:rFonts w:ascii="ＭＳ ゴシック" w:eastAsia="ＭＳ ゴシック" w:hAnsi="ＭＳ ゴシック"/>
          <w:szCs w:val="21"/>
        </w:rPr>
        <w:t>4</w:t>
      </w:r>
      <w:r w:rsidRPr="0067456D">
        <w:rPr>
          <w:rFonts w:ascii="ＭＳ ゴシック" w:eastAsia="ＭＳ ゴシック" w:hAnsi="ＭＳ ゴシック" w:hint="eastAsia"/>
          <w:szCs w:val="21"/>
        </w:rPr>
        <w:t xml:space="preserve">　銅の平均濃度分布</w:t>
      </w:r>
    </w:p>
    <w:p w:rsidR="00E83ECA" w:rsidRPr="0067456D" w:rsidRDefault="00E83ECA" w:rsidP="000864A7">
      <w:pPr>
        <w:ind w:firstLineChars="50" w:firstLine="106"/>
        <w:rPr>
          <w:rFonts w:ascii="ＭＳ 明朝" w:hAnsi="ＭＳ 明朝"/>
          <w:szCs w:val="21"/>
        </w:rPr>
      </w:pPr>
    </w:p>
    <w:p w:rsidR="00095606" w:rsidRPr="0067456D" w:rsidRDefault="000F14FF" w:rsidP="00095606">
      <w:pPr>
        <w:rPr>
          <w:noProof/>
        </w:rPr>
      </w:pPr>
      <w:r>
        <w:rPr>
          <w:noProof/>
        </w:rPr>
        <w:drawing>
          <wp:anchor distT="0" distB="0" distL="114300" distR="114300" simplePos="0" relativeHeight="251721728" behindDoc="0" locked="0" layoutInCell="1" allowOverlap="1" wp14:anchorId="04669147" wp14:editId="6DE00757">
            <wp:simplePos x="0" y="0"/>
            <wp:positionH relativeFrom="column">
              <wp:posOffset>2769870</wp:posOffset>
            </wp:positionH>
            <wp:positionV relativeFrom="paragraph">
              <wp:posOffset>72390</wp:posOffset>
            </wp:positionV>
            <wp:extent cx="2824480" cy="1979930"/>
            <wp:effectExtent l="0" t="0" r="0" b="1270"/>
            <wp:wrapNone/>
            <wp:docPr id="88" name="図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824480" cy="1979930"/>
                    </a:xfrm>
                    <a:prstGeom prst="rect">
                      <a:avLst/>
                    </a:prstGeom>
                    <a:noFill/>
                    <a:ln>
                      <a:noFill/>
                    </a:ln>
                  </pic:spPr>
                </pic:pic>
              </a:graphicData>
            </a:graphic>
            <wp14:sizeRelH relativeFrom="page">
              <wp14:pctWidth>0</wp14:pctWidth>
            </wp14:sizeRelH>
            <wp14:sizeRelV relativeFrom="page">
              <wp14:pctHeight>0</wp14:pctHeight>
            </wp14:sizeRelV>
          </wp:anchor>
        </w:drawing>
      </w:r>
      <w:r w:rsidR="00E475B3">
        <w:rPr>
          <w:noProof/>
        </w:rPr>
        <w:drawing>
          <wp:anchor distT="0" distB="0" distL="114300" distR="114300" simplePos="0" relativeHeight="251720704" behindDoc="1" locked="0" layoutInCell="1" allowOverlap="1" wp14:anchorId="07A66ABD" wp14:editId="16598C43">
            <wp:simplePos x="0" y="0"/>
            <wp:positionH relativeFrom="column">
              <wp:posOffset>-3810</wp:posOffset>
            </wp:positionH>
            <wp:positionV relativeFrom="paragraph">
              <wp:posOffset>72390</wp:posOffset>
            </wp:positionV>
            <wp:extent cx="2716650" cy="1980000"/>
            <wp:effectExtent l="0" t="0" r="7620" b="1270"/>
            <wp:wrapNone/>
            <wp:docPr id="79"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716650" cy="198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95606" w:rsidRPr="0067456D" w:rsidRDefault="00095606" w:rsidP="00104D70">
      <w:pPr>
        <w:ind w:leftChars="-1" w:hanging="2"/>
        <w:jc w:val="center"/>
        <w:rPr>
          <w:noProof/>
        </w:rPr>
      </w:pPr>
    </w:p>
    <w:p w:rsidR="00095606" w:rsidRPr="0067456D" w:rsidRDefault="00095606" w:rsidP="00104D70">
      <w:pPr>
        <w:ind w:leftChars="-1" w:hanging="2"/>
        <w:jc w:val="center"/>
        <w:rPr>
          <w:noProof/>
        </w:rPr>
      </w:pPr>
    </w:p>
    <w:p w:rsidR="00095606" w:rsidRPr="0067456D" w:rsidRDefault="00095606" w:rsidP="00104D70">
      <w:pPr>
        <w:ind w:leftChars="-1" w:hanging="2"/>
        <w:jc w:val="center"/>
        <w:rPr>
          <w:noProof/>
        </w:rPr>
      </w:pPr>
    </w:p>
    <w:p w:rsidR="00095606" w:rsidRPr="0067456D" w:rsidRDefault="00095606" w:rsidP="00104D70">
      <w:pPr>
        <w:ind w:leftChars="-1" w:hanging="2"/>
        <w:jc w:val="center"/>
        <w:rPr>
          <w:noProof/>
        </w:rPr>
      </w:pPr>
    </w:p>
    <w:p w:rsidR="00095606" w:rsidRPr="0067456D" w:rsidRDefault="00095606" w:rsidP="00104D70">
      <w:pPr>
        <w:ind w:leftChars="-1" w:hanging="2"/>
        <w:jc w:val="center"/>
        <w:rPr>
          <w:noProof/>
        </w:rPr>
      </w:pPr>
    </w:p>
    <w:p w:rsidR="00095606" w:rsidRPr="0067456D" w:rsidRDefault="00095606" w:rsidP="00104D70">
      <w:pPr>
        <w:ind w:leftChars="-1" w:hanging="2"/>
        <w:jc w:val="center"/>
        <w:rPr>
          <w:noProof/>
        </w:rPr>
      </w:pPr>
    </w:p>
    <w:p w:rsidR="00095606" w:rsidRPr="0067456D" w:rsidRDefault="00095606" w:rsidP="00104D70">
      <w:pPr>
        <w:ind w:leftChars="-1" w:hanging="2"/>
        <w:jc w:val="center"/>
        <w:rPr>
          <w:noProof/>
        </w:rPr>
      </w:pPr>
    </w:p>
    <w:p w:rsidR="00095606" w:rsidRPr="0067456D" w:rsidRDefault="00095606" w:rsidP="00104D70">
      <w:pPr>
        <w:ind w:leftChars="-1" w:hanging="2"/>
        <w:jc w:val="center"/>
        <w:rPr>
          <w:noProof/>
        </w:rPr>
      </w:pPr>
    </w:p>
    <w:p w:rsidR="00095606" w:rsidRPr="0067456D" w:rsidRDefault="00095606" w:rsidP="00104D70">
      <w:pPr>
        <w:ind w:leftChars="-1" w:hanging="2"/>
        <w:jc w:val="center"/>
        <w:rPr>
          <w:rFonts w:ascii="Times New Roman" w:hAnsi="Times New Roman"/>
          <w:szCs w:val="21"/>
        </w:rPr>
      </w:pPr>
    </w:p>
    <w:p w:rsidR="00815F2E" w:rsidRPr="0067456D" w:rsidRDefault="007C05EC" w:rsidP="00C40B7B">
      <w:pPr>
        <w:ind w:leftChars="-1" w:left="-2" w:firstLineChars="300" w:firstLine="638"/>
        <w:rPr>
          <w:rFonts w:ascii="ＭＳ ゴシック" w:eastAsia="ＭＳ ゴシック" w:hAnsi="ＭＳ ゴシック"/>
          <w:szCs w:val="21"/>
        </w:rPr>
      </w:pPr>
      <w:r w:rsidRPr="0067456D">
        <w:rPr>
          <w:rFonts w:ascii="ＭＳ ゴシック" w:eastAsia="ＭＳ ゴシック" w:hAnsi="ＭＳ ゴシック" w:hint="eastAsia"/>
          <w:szCs w:val="21"/>
        </w:rPr>
        <w:t>図3-</w:t>
      </w:r>
      <w:r w:rsidR="00BE4292" w:rsidRPr="0067456D">
        <w:rPr>
          <w:rFonts w:ascii="ＭＳ ゴシック" w:eastAsia="ＭＳ ゴシック" w:hAnsi="ＭＳ ゴシック" w:hint="eastAsia"/>
          <w:szCs w:val="21"/>
        </w:rPr>
        <w:t>3</w:t>
      </w:r>
      <w:r w:rsidRPr="0067456D">
        <w:rPr>
          <w:rFonts w:ascii="ＭＳ ゴシック" w:eastAsia="ＭＳ ゴシック" w:hAnsi="ＭＳ ゴシック" w:hint="eastAsia"/>
          <w:szCs w:val="21"/>
        </w:rPr>
        <w:t>-</w:t>
      </w:r>
      <w:r w:rsidR="004E4FF8" w:rsidRPr="0067456D">
        <w:rPr>
          <w:rFonts w:ascii="ＭＳ ゴシック" w:eastAsia="ＭＳ ゴシック" w:hAnsi="ＭＳ ゴシック"/>
          <w:szCs w:val="21"/>
        </w:rPr>
        <w:t>2</w:t>
      </w:r>
      <w:r w:rsidR="00EA2CA3" w:rsidRPr="0067456D">
        <w:rPr>
          <w:rFonts w:ascii="ＭＳ ゴシック" w:eastAsia="ＭＳ ゴシック" w:hAnsi="ＭＳ ゴシック"/>
          <w:szCs w:val="21"/>
        </w:rPr>
        <w:t>5</w:t>
      </w:r>
      <w:r w:rsidRPr="0067456D">
        <w:rPr>
          <w:rFonts w:ascii="ＭＳ ゴシック" w:eastAsia="ＭＳ ゴシック" w:hAnsi="ＭＳ ゴシック" w:hint="eastAsia"/>
          <w:szCs w:val="21"/>
        </w:rPr>
        <w:t xml:space="preserve">　亜鉛の平均濃度分布　　</w:t>
      </w:r>
      <w:r w:rsidR="00E83ECA" w:rsidRPr="0067456D">
        <w:rPr>
          <w:rFonts w:ascii="ＭＳ ゴシック" w:eastAsia="ＭＳ ゴシック" w:hAnsi="ＭＳ ゴシック" w:hint="eastAsia"/>
          <w:szCs w:val="21"/>
        </w:rPr>
        <w:t xml:space="preserve">　　</w:t>
      </w:r>
      <w:r w:rsidR="000E7324" w:rsidRPr="0067456D">
        <w:rPr>
          <w:rFonts w:ascii="ＭＳ ゴシック" w:eastAsia="ＭＳ ゴシック" w:hAnsi="ＭＳ ゴシック" w:hint="eastAsia"/>
          <w:szCs w:val="21"/>
        </w:rPr>
        <w:t xml:space="preserve">　</w:t>
      </w:r>
      <w:r w:rsidR="00C40B7B" w:rsidRPr="0067456D">
        <w:rPr>
          <w:rFonts w:ascii="ＭＳ ゴシック" w:eastAsia="ＭＳ ゴシック" w:hAnsi="ＭＳ ゴシック" w:hint="eastAsia"/>
          <w:szCs w:val="21"/>
        </w:rPr>
        <w:t xml:space="preserve"> </w:t>
      </w:r>
      <w:r w:rsidR="00B77182" w:rsidRPr="0067456D">
        <w:rPr>
          <w:rFonts w:ascii="ＭＳ ゴシック" w:eastAsia="ＭＳ ゴシック" w:hAnsi="ＭＳ ゴシック" w:hint="eastAsia"/>
          <w:szCs w:val="21"/>
        </w:rPr>
        <w:t xml:space="preserve">　</w:t>
      </w:r>
      <w:r w:rsidRPr="0067456D">
        <w:rPr>
          <w:rFonts w:ascii="ＭＳ ゴシック" w:eastAsia="ＭＳ ゴシック" w:hAnsi="ＭＳ ゴシック" w:hint="eastAsia"/>
          <w:szCs w:val="21"/>
        </w:rPr>
        <w:t>図3-</w:t>
      </w:r>
      <w:r w:rsidR="00BE4292" w:rsidRPr="0067456D">
        <w:rPr>
          <w:rFonts w:ascii="ＭＳ ゴシック" w:eastAsia="ＭＳ ゴシック" w:hAnsi="ＭＳ ゴシック" w:hint="eastAsia"/>
          <w:szCs w:val="21"/>
        </w:rPr>
        <w:t>3</w:t>
      </w:r>
      <w:r w:rsidRPr="0067456D">
        <w:rPr>
          <w:rFonts w:ascii="ＭＳ ゴシック" w:eastAsia="ＭＳ ゴシック" w:hAnsi="ＭＳ ゴシック" w:hint="eastAsia"/>
          <w:szCs w:val="21"/>
        </w:rPr>
        <w:t>-</w:t>
      </w:r>
      <w:r w:rsidR="004E4FF8" w:rsidRPr="0067456D">
        <w:rPr>
          <w:rFonts w:ascii="ＭＳ ゴシック" w:eastAsia="ＭＳ ゴシック" w:hAnsi="ＭＳ ゴシック"/>
          <w:szCs w:val="21"/>
        </w:rPr>
        <w:t>2</w:t>
      </w:r>
      <w:r w:rsidR="00EA2CA3" w:rsidRPr="0067456D">
        <w:rPr>
          <w:rFonts w:ascii="ＭＳ ゴシック" w:eastAsia="ＭＳ ゴシック" w:hAnsi="ＭＳ ゴシック"/>
          <w:szCs w:val="21"/>
        </w:rPr>
        <w:t>6</w:t>
      </w:r>
      <w:r w:rsidRPr="0067456D">
        <w:rPr>
          <w:rFonts w:ascii="ＭＳ ゴシック" w:eastAsia="ＭＳ ゴシック" w:hAnsi="ＭＳ ゴシック" w:hint="eastAsia"/>
          <w:szCs w:val="21"/>
        </w:rPr>
        <w:t xml:space="preserve">　ヒ素の平均濃度分布</w:t>
      </w:r>
    </w:p>
    <w:p w:rsidR="00E83ECA" w:rsidRPr="0067456D" w:rsidRDefault="00F96C90" w:rsidP="00C40B7B">
      <w:pPr>
        <w:ind w:leftChars="-1" w:left="-2" w:firstLineChars="50" w:firstLine="106"/>
        <w:rPr>
          <w:rFonts w:ascii="ＭＳ 明朝" w:hAnsi="ＭＳ 明朝"/>
          <w:szCs w:val="21"/>
        </w:rPr>
      </w:pPr>
      <w:r w:rsidRPr="0067456D">
        <w:rPr>
          <w:rFonts w:ascii="ＭＳ 明朝" w:hAnsi="ＭＳ 明朝" w:hint="eastAsia"/>
          <w:szCs w:val="21"/>
        </w:rPr>
        <w:t xml:space="preserve">　</w:t>
      </w:r>
    </w:p>
    <w:p w:rsidR="00CB387B" w:rsidRPr="0067456D" w:rsidRDefault="000F14FF" w:rsidP="00104D70">
      <w:pPr>
        <w:ind w:leftChars="-1" w:hanging="2"/>
        <w:jc w:val="center"/>
        <w:rPr>
          <w:noProof/>
        </w:rPr>
      </w:pPr>
      <w:r>
        <w:rPr>
          <w:noProof/>
        </w:rPr>
        <w:drawing>
          <wp:anchor distT="0" distB="0" distL="114300" distR="114300" simplePos="0" relativeHeight="251723776" behindDoc="0" locked="0" layoutInCell="1" allowOverlap="1" wp14:anchorId="7EACAC51" wp14:editId="415BA300">
            <wp:simplePos x="0" y="0"/>
            <wp:positionH relativeFrom="column">
              <wp:posOffset>2787015</wp:posOffset>
            </wp:positionH>
            <wp:positionV relativeFrom="paragraph">
              <wp:posOffset>72390</wp:posOffset>
            </wp:positionV>
            <wp:extent cx="2782570" cy="1979930"/>
            <wp:effectExtent l="0" t="0" r="0" b="1270"/>
            <wp:wrapNone/>
            <wp:docPr id="90" name="図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82570" cy="197993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ＭＳ 明朝" w:hAnsi="ＭＳ 明朝"/>
          <w:noProof/>
          <w:szCs w:val="21"/>
        </w:rPr>
        <w:drawing>
          <wp:anchor distT="0" distB="0" distL="114300" distR="114300" simplePos="0" relativeHeight="251722752" behindDoc="0" locked="0" layoutInCell="1" allowOverlap="1" wp14:anchorId="687E7941" wp14:editId="56FE8E79">
            <wp:simplePos x="0" y="0"/>
            <wp:positionH relativeFrom="column">
              <wp:posOffset>5715</wp:posOffset>
            </wp:positionH>
            <wp:positionV relativeFrom="paragraph">
              <wp:posOffset>81915</wp:posOffset>
            </wp:positionV>
            <wp:extent cx="2782570" cy="1979930"/>
            <wp:effectExtent l="0" t="0" r="0" b="1270"/>
            <wp:wrapNone/>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82570" cy="19799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F373B" w:rsidRPr="0067456D" w:rsidRDefault="005F373B" w:rsidP="00104D70">
      <w:pPr>
        <w:ind w:leftChars="-1" w:hanging="2"/>
        <w:jc w:val="center"/>
        <w:rPr>
          <w:noProof/>
        </w:rPr>
      </w:pPr>
    </w:p>
    <w:p w:rsidR="005F373B" w:rsidRPr="0067456D" w:rsidRDefault="005F373B" w:rsidP="00104D70">
      <w:pPr>
        <w:ind w:leftChars="-1" w:hanging="2"/>
        <w:jc w:val="center"/>
        <w:rPr>
          <w:noProof/>
        </w:rPr>
      </w:pPr>
    </w:p>
    <w:p w:rsidR="005F373B" w:rsidRPr="0067456D" w:rsidRDefault="005F373B" w:rsidP="00104D70">
      <w:pPr>
        <w:ind w:leftChars="-1" w:hanging="2"/>
        <w:jc w:val="center"/>
        <w:rPr>
          <w:noProof/>
        </w:rPr>
      </w:pPr>
    </w:p>
    <w:p w:rsidR="005F373B" w:rsidRPr="0067456D" w:rsidRDefault="005F373B" w:rsidP="00104D70">
      <w:pPr>
        <w:ind w:leftChars="-1" w:hanging="2"/>
        <w:jc w:val="center"/>
        <w:rPr>
          <w:noProof/>
        </w:rPr>
      </w:pPr>
    </w:p>
    <w:p w:rsidR="005F373B" w:rsidRPr="0067456D" w:rsidRDefault="005F373B" w:rsidP="00104D70">
      <w:pPr>
        <w:ind w:leftChars="-1" w:hanging="2"/>
        <w:jc w:val="center"/>
        <w:rPr>
          <w:noProof/>
        </w:rPr>
      </w:pPr>
    </w:p>
    <w:p w:rsidR="005F373B" w:rsidRPr="0067456D" w:rsidRDefault="005F373B" w:rsidP="00104D70">
      <w:pPr>
        <w:ind w:leftChars="-1" w:hanging="2"/>
        <w:jc w:val="center"/>
        <w:rPr>
          <w:noProof/>
        </w:rPr>
      </w:pPr>
    </w:p>
    <w:p w:rsidR="005F373B" w:rsidRPr="0067456D" w:rsidRDefault="005F373B" w:rsidP="00104D70">
      <w:pPr>
        <w:ind w:leftChars="-1" w:hanging="2"/>
        <w:jc w:val="center"/>
        <w:rPr>
          <w:noProof/>
        </w:rPr>
      </w:pPr>
    </w:p>
    <w:p w:rsidR="005F373B" w:rsidRPr="0067456D" w:rsidRDefault="005F373B" w:rsidP="00104D70">
      <w:pPr>
        <w:ind w:leftChars="-1" w:hanging="2"/>
        <w:jc w:val="center"/>
        <w:rPr>
          <w:noProof/>
        </w:rPr>
      </w:pPr>
    </w:p>
    <w:p w:rsidR="005F373B" w:rsidRPr="0067456D" w:rsidRDefault="005F373B" w:rsidP="00665B4E">
      <w:pPr>
        <w:rPr>
          <w:rFonts w:ascii="Times New Roman" w:hAnsi="Times New Roman"/>
          <w:szCs w:val="21"/>
        </w:rPr>
      </w:pPr>
    </w:p>
    <w:p w:rsidR="005064A6" w:rsidRPr="0067456D" w:rsidRDefault="007C05EC" w:rsidP="00C40B7B">
      <w:pPr>
        <w:ind w:leftChars="-1" w:left="-2" w:firstLineChars="250" w:firstLine="531"/>
        <w:rPr>
          <w:rFonts w:ascii="ＭＳ ゴシック" w:eastAsia="ＭＳ ゴシック" w:hAnsi="ＭＳ ゴシック"/>
          <w:szCs w:val="21"/>
        </w:rPr>
      </w:pPr>
      <w:r w:rsidRPr="0067456D">
        <w:rPr>
          <w:rFonts w:ascii="ＭＳ ゴシック" w:eastAsia="ＭＳ ゴシック" w:hAnsi="ＭＳ ゴシック" w:hint="eastAsia"/>
          <w:szCs w:val="21"/>
        </w:rPr>
        <w:t>図3-</w:t>
      </w:r>
      <w:r w:rsidR="00BE4292" w:rsidRPr="0067456D">
        <w:rPr>
          <w:rFonts w:ascii="ＭＳ ゴシック" w:eastAsia="ＭＳ ゴシック" w:hAnsi="ＭＳ ゴシック" w:hint="eastAsia"/>
          <w:szCs w:val="21"/>
        </w:rPr>
        <w:t>3</w:t>
      </w:r>
      <w:r w:rsidRPr="0067456D">
        <w:rPr>
          <w:rFonts w:ascii="ＭＳ ゴシック" w:eastAsia="ＭＳ ゴシック" w:hAnsi="ＭＳ ゴシック" w:hint="eastAsia"/>
          <w:szCs w:val="21"/>
        </w:rPr>
        <w:t>-</w:t>
      </w:r>
      <w:r w:rsidR="004E4FF8" w:rsidRPr="0067456D">
        <w:rPr>
          <w:rFonts w:ascii="ＭＳ ゴシック" w:eastAsia="ＭＳ ゴシック" w:hAnsi="ＭＳ ゴシック"/>
          <w:szCs w:val="21"/>
        </w:rPr>
        <w:t>2</w:t>
      </w:r>
      <w:r w:rsidR="00EA2CA3" w:rsidRPr="0067456D">
        <w:rPr>
          <w:rFonts w:ascii="ＭＳ ゴシック" w:eastAsia="ＭＳ ゴシック" w:hAnsi="ＭＳ ゴシック"/>
          <w:szCs w:val="21"/>
        </w:rPr>
        <w:t>7</w:t>
      </w:r>
      <w:r w:rsidRPr="0067456D">
        <w:rPr>
          <w:rFonts w:ascii="ＭＳ ゴシック" w:eastAsia="ＭＳ ゴシック" w:hAnsi="ＭＳ ゴシック" w:hint="eastAsia"/>
          <w:szCs w:val="21"/>
        </w:rPr>
        <w:t xml:space="preserve">　セレンの平均濃度分布　　</w:t>
      </w:r>
      <w:r w:rsidR="003024D0" w:rsidRPr="0067456D">
        <w:rPr>
          <w:rFonts w:ascii="ＭＳ ゴシック" w:eastAsia="ＭＳ ゴシック" w:hAnsi="ＭＳ ゴシック" w:hint="eastAsia"/>
          <w:szCs w:val="21"/>
        </w:rPr>
        <w:t xml:space="preserve">　　</w:t>
      </w:r>
      <w:r w:rsidR="00B24CFA" w:rsidRPr="0067456D">
        <w:rPr>
          <w:rFonts w:ascii="ＭＳ ゴシック" w:eastAsia="ＭＳ ゴシック" w:hAnsi="ＭＳ ゴシック" w:hint="eastAsia"/>
          <w:szCs w:val="21"/>
        </w:rPr>
        <w:t xml:space="preserve">　</w:t>
      </w:r>
      <w:r w:rsidR="00C40B7B" w:rsidRPr="0067456D">
        <w:rPr>
          <w:rFonts w:ascii="ＭＳ ゴシック" w:eastAsia="ＭＳ ゴシック" w:hAnsi="ＭＳ ゴシック" w:hint="eastAsia"/>
          <w:szCs w:val="21"/>
        </w:rPr>
        <w:t xml:space="preserve"> </w:t>
      </w:r>
      <w:r w:rsidR="007246A3" w:rsidRPr="0067456D">
        <w:rPr>
          <w:rFonts w:ascii="ＭＳ ゴシック" w:eastAsia="ＭＳ ゴシック" w:hAnsi="ＭＳ ゴシック" w:hint="eastAsia"/>
          <w:szCs w:val="21"/>
        </w:rPr>
        <w:t xml:space="preserve">　</w:t>
      </w:r>
      <w:r w:rsidRPr="0067456D">
        <w:rPr>
          <w:rFonts w:ascii="ＭＳ ゴシック" w:eastAsia="ＭＳ ゴシック" w:hAnsi="ＭＳ ゴシック" w:hint="eastAsia"/>
          <w:szCs w:val="21"/>
        </w:rPr>
        <w:t>図3-</w:t>
      </w:r>
      <w:r w:rsidR="00BE4292" w:rsidRPr="0067456D">
        <w:rPr>
          <w:rFonts w:ascii="ＭＳ ゴシック" w:eastAsia="ＭＳ ゴシック" w:hAnsi="ＭＳ ゴシック" w:hint="eastAsia"/>
          <w:szCs w:val="21"/>
        </w:rPr>
        <w:t>3</w:t>
      </w:r>
      <w:r w:rsidRPr="0067456D">
        <w:rPr>
          <w:rFonts w:ascii="ＭＳ ゴシック" w:eastAsia="ＭＳ ゴシック" w:hAnsi="ＭＳ ゴシック" w:hint="eastAsia"/>
          <w:szCs w:val="21"/>
        </w:rPr>
        <w:t>-</w:t>
      </w:r>
      <w:r w:rsidR="004E4FF8" w:rsidRPr="0067456D">
        <w:rPr>
          <w:rFonts w:ascii="ＭＳ ゴシック" w:eastAsia="ＭＳ ゴシック" w:hAnsi="ＭＳ ゴシック"/>
          <w:szCs w:val="21"/>
        </w:rPr>
        <w:t>2</w:t>
      </w:r>
      <w:r w:rsidR="00EA2CA3" w:rsidRPr="0067456D">
        <w:rPr>
          <w:rFonts w:ascii="ＭＳ ゴシック" w:eastAsia="ＭＳ ゴシック" w:hAnsi="ＭＳ ゴシック"/>
          <w:szCs w:val="21"/>
        </w:rPr>
        <w:t>8</w:t>
      </w:r>
      <w:r w:rsidRPr="0067456D">
        <w:rPr>
          <w:rFonts w:ascii="ＭＳ ゴシック" w:eastAsia="ＭＳ ゴシック" w:hAnsi="ＭＳ ゴシック" w:hint="eastAsia"/>
          <w:szCs w:val="21"/>
        </w:rPr>
        <w:t xml:space="preserve">　鉛の平均濃度分布</w:t>
      </w:r>
    </w:p>
    <w:p w:rsidR="003040E2" w:rsidRPr="0067456D" w:rsidRDefault="003040E2" w:rsidP="000D4511">
      <w:pPr>
        <w:ind w:firstLineChars="50" w:firstLine="106"/>
        <w:rPr>
          <w:rFonts w:ascii="ＭＳ 明朝" w:hAnsi="ＭＳ 明朝"/>
          <w:szCs w:val="21"/>
        </w:rPr>
      </w:pPr>
    </w:p>
    <w:sectPr w:rsidR="003040E2" w:rsidRPr="0067456D" w:rsidSect="0053791B">
      <w:footerReference w:type="default" r:id="rId56"/>
      <w:pgSz w:w="11906" w:h="16838" w:code="9"/>
      <w:pgMar w:top="1701" w:right="1701" w:bottom="1701" w:left="1701" w:header="851" w:footer="992" w:gutter="0"/>
      <w:pgNumType w:start="36"/>
      <w:cols w:space="425"/>
      <w:docGrid w:type="linesAndChars" w:linePitch="335" w:charSpace="53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C0649" w:rsidRDefault="00DC0649" w:rsidP="00A37558">
      <w:r>
        <w:separator/>
      </w:r>
    </w:p>
  </w:endnote>
  <w:endnote w:type="continuationSeparator" w:id="0">
    <w:p w:rsidR="00DC0649" w:rsidRDefault="00DC0649" w:rsidP="00A3755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ＭＳ Ｐ明朝">
    <w:panose1 w:val="02020600040205080304"/>
    <w:charset w:val="80"/>
    <w:family w:val="roman"/>
    <w:pitch w:val="variable"/>
    <w:sig w:usb0="E00002FF" w:usb1="6AC7FDFB" w:usb2="00000012" w:usb3="00000000" w:csb0="0002009F" w:csb1="00000000"/>
  </w:font>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游ゴシック Light">
    <w:altName w:val="ＭＳ ゴシック"/>
    <w:panose1 w:val="020B0300000000000000"/>
    <w:charset w:val="80"/>
    <w:family w:val="modern"/>
    <w:pitch w:val="variable"/>
    <w:sig w:usb0="E00002FF" w:usb1="2AC7FDFF" w:usb2="00000016"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53434264"/>
      <w:docPartObj>
        <w:docPartGallery w:val="Page Numbers (Bottom of Page)"/>
        <w:docPartUnique/>
      </w:docPartObj>
    </w:sdtPr>
    <w:sdtEndPr/>
    <w:sdtContent>
      <w:p w:rsidR="0053791B" w:rsidRDefault="0053791B">
        <w:pPr>
          <w:pStyle w:val="a6"/>
          <w:jc w:val="center"/>
        </w:pPr>
        <w:r>
          <w:fldChar w:fldCharType="begin"/>
        </w:r>
        <w:r>
          <w:instrText>PAGE   \* MERGEFORMAT</w:instrText>
        </w:r>
        <w:r>
          <w:fldChar w:fldCharType="separate"/>
        </w:r>
        <w:r w:rsidR="009D6A12" w:rsidRPr="009D6A12">
          <w:rPr>
            <w:noProof/>
            <w:lang w:val="ja-JP"/>
          </w:rPr>
          <w:t>39</w:t>
        </w:r>
        <w:r>
          <w:fldChar w:fldCharType="end"/>
        </w:r>
      </w:p>
    </w:sdtContent>
  </w:sdt>
  <w:p w:rsidR="00A660E1" w:rsidRDefault="00A660E1">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C0649" w:rsidRDefault="00DC0649" w:rsidP="00A37558">
      <w:r>
        <w:separator/>
      </w:r>
    </w:p>
  </w:footnote>
  <w:footnote w:type="continuationSeparator" w:id="0">
    <w:p w:rsidR="00DC0649" w:rsidRDefault="00DC0649" w:rsidP="00A37558">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B1757BA"/>
    <w:multiLevelType w:val="hybridMultilevel"/>
    <w:tmpl w:val="7D664642"/>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3DFC3350"/>
    <w:multiLevelType w:val="hybridMultilevel"/>
    <w:tmpl w:val="E9BC6660"/>
    <w:lvl w:ilvl="0" w:tplc="2DA81506">
      <w:start w:val="4"/>
      <w:numFmt w:val="bullet"/>
      <w:lvlText w:val="・"/>
      <w:lvlJc w:val="left"/>
      <w:pPr>
        <w:tabs>
          <w:tab w:val="num" w:pos="360"/>
        </w:tabs>
        <w:ind w:left="360" w:hanging="360"/>
      </w:pPr>
      <w:rPr>
        <w:rFonts w:ascii="ＭＳ Ｐ明朝" w:eastAsia="ＭＳ Ｐ明朝" w:hAnsi="ＭＳ Ｐ明朝"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proofState w:spelling="clean" w:grammar="dirty"/>
  <w:defaultTabStop w:val="840"/>
  <w:drawingGridHorizontalSpacing w:val="213"/>
  <w:drawingGridVerticalSpacing w:val="335"/>
  <w:displayHorizontalDrawingGridEvery w:val="0"/>
  <w:characterSpacingControl w:val="compressPunctuation"/>
  <w:hdrShapeDefaults>
    <o:shapedefaults v:ext="edit" spidmax="30721">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A40FE"/>
    <w:rsid w:val="00003CCC"/>
    <w:rsid w:val="0000742B"/>
    <w:rsid w:val="000103FB"/>
    <w:rsid w:val="00016B3A"/>
    <w:rsid w:val="00033157"/>
    <w:rsid w:val="00036EF7"/>
    <w:rsid w:val="0003728F"/>
    <w:rsid w:val="00063927"/>
    <w:rsid w:val="0007565F"/>
    <w:rsid w:val="000801CE"/>
    <w:rsid w:val="000821B3"/>
    <w:rsid w:val="0008363F"/>
    <w:rsid w:val="000864A7"/>
    <w:rsid w:val="00095606"/>
    <w:rsid w:val="000A7AFC"/>
    <w:rsid w:val="000B1743"/>
    <w:rsid w:val="000B7709"/>
    <w:rsid w:val="000D16B5"/>
    <w:rsid w:val="000D2205"/>
    <w:rsid w:val="000D4511"/>
    <w:rsid w:val="000E5C4A"/>
    <w:rsid w:val="000E7324"/>
    <w:rsid w:val="000F14FF"/>
    <w:rsid w:val="000F437C"/>
    <w:rsid w:val="000F6D44"/>
    <w:rsid w:val="000F7F40"/>
    <w:rsid w:val="00104097"/>
    <w:rsid w:val="00104D70"/>
    <w:rsid w:val="0011372A"/>
    <w:rsid w:val="001156B1"/>
    <w:rsid w:val="00117153"/>
    <w:rsid w:val="00121B89"/>
    <w:rsid w:val="00122B18"/>
    <w:rsid w:val="001233CD"/>
    <w:rsid w:val="00125DAC"/>
    <w:rsid w:val="00130CC5"/>
    <w:rsid w:val="001461E1"/>
    <w:rsid w:val="001469B2"/>
    <w:rsid w:val="00155667"/>
    <w:rsid w:val="00155B27"/>
    <w:rsid w:val="00166E45"/>
    <w:rsid w:val="00170404"/>
    <w:rsid w:val="001766C3"/>
    <w:rsid w:val="001820DC"/>
    <w:rsid w:val="00182914"/>
    <w:rsid w:val="00182FD8"/>
    <w:rsid w:val="001862C4"/>
    <w:rsid w:val="0019070E"/>
    <w:rsid w:val="0019227E"/>
    <w:rsid w:val="00193E16"/>
    <w:rsid w:val="001A1CF1"/>
    <w:rsid w:val="001A347C"/>
    <w:rsid w:val="001A3D40"/>
    <w:rsid w:val="001A65F4"/>
    <w:rsid w:val="001A6DD3"/>
    <w:rsid w:val="001B11DE"/>
    <w:rsid w:val="001B3D8D"/>
    <w:rsid w:val="001B75F0"/>
    <w:rsid w:val="001C1EDA"/>
    <w:rsid w:val="001D255F"/>
    <w:rsid w:val="001E4D7B"/>
    <w:rsid w:val="002137CB"/>
    <w:rsid w:val="0022152A"/>
    <w:rsid w:val="00221976"/>
    <w:rsid w:val="002302C8"/>
    <w:rsid w:val="00235959"/>
    <w:rsid w:val="00244C27"/>
    <w:rsid w:val="00252037"/>
    <w:rsid w:val="00252C8F"/>
    <w:rsid w:val="00264E6E"/>
    <w:rsid w:val="00270DF9"/>
    <w:rsid w:val="00271947"/>
    <w:rsid w:val="0027451C"/>
    <w:rsid w:val="00281F45"/>
    <w:rsid w:val="00284596"/>
    <w:rsid w:val="002918C7"/>
    <w:rsid w:val="00294CF8"/>
    <w:rsid w:val="00294E21"/>
    <w:rsid w:val="002B5576"/>
    <w:rsid w:val="002C3915"/>
    <w:rsid w:val="002D060E"/>
    <w:rsid w:val="002D2964"/>
    <w:rsid w:val="002D5AD6"/>
    <w:rsid w:val="002E058D"/>
    <w:rsid w:val="002E356F"/>
    <w:rsid w:val="002E6A3D"/>
    <w:rsid w:val="002F4A9D"/>
    <w:rsid w:val="0030071E"/>
    <w:rsid w:val="003024D0"/>
    <w:rsid w:val="00302943"/>
    <w:rsid w:val="00303819"/>
    <w:rsid w:val="003040E2"/>
    <w:rsid w:val="00314B13"/>
    <w:rsid w:val="003351E9"/>
    <w:rsid w:val="00336383"/>
    <w:rsid w:val="00341420"/>
    <w:rsid w:val="00342423"/>
    <w:rsid w:val="0035290D"/>
    <w:rsid w:val="003533D7"/>
    <w:rsid w:val="003565C6"/>
    <w:rsid w:val="00364239"/>
    <w:rsid w:val="00367C7A"/>
    <w:rsid w:val="00370B75"/>
    <w:rsid w:val="00386BC5"/>
    <w:rsid w:val="00387FC7"/>
    <w:rsid w:val="00390AF7"/>
    <w:rsid w:val="00392791"/>
    <w:rsid w:val="00395875"/>
    <w:rsid w:val="003A1F28"/>
    <w:rsid w:val="003B4B0F"/>
    <w:rsid w:val="003C0555"/>
    <w:rsid w:val="003C10F7"/>
    <w:rsid w:val="003D166E"/>
    <w:rsid w:val="003D39F5"/>
    <w:rsid w:val="003E26DA"/>
    <w:rsid w:val="003E487C"/>
    <w:rsid w:val="003F07A7"/>
    <w:rsid w:val="003F3B1B"/>
    <w:rsid w:val="003F3C73"/>
    <w:rsid w:val="003F4F97"/>
    <w:rsid w:val="004229AC"/>
    <w:rsid w:val="00424ABB"/>
    <w:rsid w:val="004250F7"/>
    <w:rsid w:val="0043666F"/>
    <w:rsid w:val="00442447"/>
    <w:rsid w:val="00445E20"/>
    <w:rsid w:val="00447140"/>
    <w:rsid w:val="00454D14"/>
    <w:rsid w:val="004615DD"/>
    <w:rsid w:val="00464DE2"/>
    <w:rsid w:val="004652B8"/>
    <w:rsid w:val="0047186F"/>
    <w:rsid w:val="00471C35"/>
    <w:rsid w:val="0047709E"/>
    <w:rsid w:val="00484C42"/>
    <w:rsid w:val="00490AFF"/>
    <w:rsid w:val="00492B6C"/>
    <w:rsid w:val="004945C9"/>
    <w:rsid w:val="004A25FE"/>
    <w:rsid w:val="004A4668"/>
    <w:rsid w:val="004B30F9"/>
    <w:rsid w:val="004C6B4E"/>
    <w:rsid w:val="004D073E"/>
    <w:rsid w:val="004D36C6"/>
    <w:rsid w:val="004E02B4"/>
    <w:rsid w:val="004E2051"/>
    <w:rsid w:val="004E4FF8"/>
    <w:rsid w:val="004E639A"/>
    <w:rsid w:val="004F3967"/>
    <w:rsid w:val="004F415D"/>
    <w:rsid w:val="00501A2C"/>
    <w:rsid w:val="005064A6"/>
    <w:rsid w:val="00510A12"/>
    <w:rsid w:val="005134E1"/>
    <w:rsid w:val="00514B48"/>
    <w:rsid w:val="005152FA"/>
    <w:rsid w:val="0052091C"/>
    <w:rsid w:val="0052288B"/>
    <w:rsid w:val="00532284"/>
    <w:rsid w:val="00532A1A"/>
    <w:rsid w:val="00534B2D"/>
    <w:rsid w:val="0053791B"/>
    <w:rsid w:val="005423CD"/>
    <w:rsid w:val="00553E40"/>
    <w:rsid w:val="00555E82"/>
    <w:rsid w:val="00560361"/>
    <w:rsid w:val="0056633E"/>
    <w:rsid w:val="00577056"/>
    <w:rsid w:val="00584194"/>
    <w:rsid w:val="00585E36"/>
    <w:rsid w:val="00586702"/>
    <w:rsid w:val="00587E3A"/>
    <w:rsid w:val="00594F1B"/>
    <w:rsid w:val="005B2A1F"/>
    <w:rsid w:val="005B34D7"/>
    <w:rsid w:val="005C022F"/>
    <w:rsid w:val="005C1683"/>
    <w:rsid w:val="005C7973"/>
    <w:rsid w:val="005D1B71"/>
    <w:rsid w:val="005D2904"/>
    <w:rsid w:val="005E2419"/>
    <w:rsid w:val="005E3A57"/>
    <w:rsid w:val="005E3DC5"/>
    <w:rsid w:val="005E4E38"/>
    <w:rsid w:val="005F373B"/>
    <w:rsid w:val="00602CF8"/>
    <w:rsid w:val="00605D37"/>
    <w:rsid w:val="00606FDB"/>
    <w:rsid w:val="00612156"/>
    <w:rsid w:val="00614E67"/>
    <w:rsid w:val="00635448"/>
    <w:rsid w:val="00637BC9"/>
    <w:rsid w:val="00647213"/>
    <w:rsid w:val="006504ED"/>
    <w:rsid w:val="00662181"/>
    <w:rsid w:val="00665B4E"/>
    <w:rsid w:val="006668D7"/>
    <w:rsid w:val="006711C7"/>
    <w:rsid w:val="00673C66"/>
    <w:rsid w:val="0067456D"/>
    <w:rsid w:val="00677238"/>
    <w:rsid w:val="00680514"/>
    <w:rsid w:val="00680E01"/>
    <w:rsid w:val="00685450"/>
    <w:rsid w:val="006858D6"/>
    <w:rsid w:val="00692816"/>
    <w:rsid w:val="006A0387"/>
    <w:rsid w:val="006A2A8B"/>
    <w:rsid w:val="006A31AC"/>
    <w:rsid w:val="006B1F5F"/>
    <w:rsid w:val="006B3CA2"/>
    <w:rsid w:val="006C4DF0"/>
    <w:rsid w:val="006C5C0F"/>
    <w:rsid w:val="006C76BE"/>
    <w:rsid w:val="006D0593"/>
    <w:rsid w:val="006D0648"/>
    <w:rsid w:val="006D1471"/>
    <w:rsid w:val="006D31F3"/>
    <w:rsid w:val="006D71D6"/>
    <w:rsid w:val="006E1B74"/>
    <w:rsid w:val="006E3A04"/>
    <w:rsid w:val="006E4567"/>
    <w:rsid w:val="006E6D50"/>
    <w:rsid w:val="006F17B1"/>
    <w:rsid w:val="007021C5"/>
    <w:rsid w:val="00703103"/>
    <w:rsid w:val="007058CC"/>
    <w:rsid w:val="007079E6"/>
    <w:rsid w:val="00710BF2"/>
    <w:rsid w:val="00715509"/>
    <w:rsid w:val="00715F06"/>
    <w:rsid w:val="00717179"/>
    <w:rsid w:val="00720DBD"/>
    <w:rsid w:val="007210C9"/>
    <w:rsid w:val="007246A3"/>
    <w:rsid w:val="007336EA"/>
    <w:rsid w:val="00733EE7"/>
    <w:rsid w:val="007347D2"/>
    <w:rsid w:val="00734D9D"/>
    <w:rsid w:val="0074577A"/>
    <w:rsid w:val="00745C8A"/>
    <w:rsid w:val="00751A45"/>
    <w:rsid w:val="00751A92"/>
    <w:rsid w:val="00756E47"/>
    <w:rsid w:val="00757A74"/>
    <w:rsid w:val="00757F0D"/>
    <w:rsid w:val="00761E43"/>
    <w:rsid w:val="00762923"/>
    <w:rsid w:val="00764C40"/>
    <w:rsid w:val="00767339"/>
    <w:rsid w:val="007679F0"/>
    <w:rsid w:val="0077243D"/>
    <w:rsid w:val="00773098"/>
    <w:rsid w:val="0078562A"/>
    <w:rsid w:val="00790E9A"/>
    <w:rsid w:val="00794E9D"/>
    <w:rsid w:val="00796ABF"/>
    <w:rsid w:val="00797685"/>
    <w:rsid w:val="007A3AF2"/>
    <w:rsid w:val="007A5AA9"/>
    <w:rsid w:val="007A67BD"/>
    <w:rsid w:val="007A684A"/>
    <w:rsid w:val="007C05EC"/>
    <w:rsid w:val="007C234B"/>
    <w:rsid w:val="007C6218"/>
    <w:rsid w:val="007D0A8B"/>
    <w:rsid w:val="007E007E"/>
    <w:rsid w:val="007E29F7"/>
    <w:rsid w:val="007E377D"/>
    <w:rsid w:val="007E4A83"/>
    <w:rsid w:val="007F06BC"/>
    <w:rsid w:val="007F4412"/>
    <w:rsid w:val="007F5711"/>
    <w:rsid w:val="007F76B4"/>
    <w:rsid w:val="008022B8"/>
    <w:rsid w:val="008031A5"/>
    <w:rsid w:val="008035CB"/>
    <w:rsid w:val="00806D1E"/>
    <w:rsid w:val="00810BFC"/>
    <w:rsid w:val="00811E45"/>
    <w:rsid w:val="00815F2E"/>
    <w:rsid w:val="00817298"/>
    <w:rsid w:val="008268DB"/>
    <w:rsid w:val="0083382C"/>
    <w:rsid w:val="00835CB4"/>
    <w:rsid w:val="008455A6"/>
    <w:rsid w:val="00851244"/>
    <w:rsid w:val="00852BBA"/>
    <w:rsid w:val="008542AB"/>
    <w:rsid w:val="0085543B"/>
    <w:rsid w:val="008560FC"/>
    <w:rsid w:val="0086260B"/>
    <w:rsid w:val="00867DA9"/>
    <w:rsid w:val="00867F50"/>
    <w:rsid w:val="0087027B"/>
    <w:rsid w:val="00870356"/>
    <w:rsid w:val="0087134F"/>
    <w:rsid w:val="00883FE1"/>
    <w:rsid w:val="00886957"/>
    <w:rsid w:val="008955EB"/>
    <w:rsid w:val="008967E3"/>
    <w:rsid w:val="00897ADD"/>
    <w:rsid w:val="008A294E"/>
    <w:rsid w:val="008B0C8F"/>
    <w:rsid w:val="008B69C0"/>
    <w:rsid w:val="008B7D4E"/>
    <w:rsid w:val="008C4893"/>
    <w:rsid w:val="008C4A6E"/>
    <w:rsid w:val="008C6755"/>
    <w:rsid w:val="008C708C"/>
    <w:rsid w:val="008D03D0"/>
    <w:rsid w:val="008E63D4"/>
    <w:rsid w:val="008F35D1"/>
    <w:rsid w:val="008F4C6A"/>
    <w:rsid w:val="009059EB"/>
    <w:rsid w:val="0090756A"/>
    <w:rsid w:val="00912EB5"/>
    <w:rsid w:val="00927EA3"/>
    <w:rsid w:val="009365C9"/>
    <w:rsid w:val="00937F3A"/>
    <w:rsid w:val="009414D7"/>
    <w:rsid w:val="00947EDC"/>
    <w:rsid w:val="00950D49"/>
    <w:rsid w:val="00957CD8"/>
    <w:rsid w:val="009601CF"/>
    <w:rsid w:val="00963786"/>
    <w:rsid w:val="009647B1"/>
    <w:rsid w:val="009660EC"/>
    <w:rsid w:val="00973D16"/>
    <w:rsid w:val="00983F97"/>
    <w:rsid w:val="00985E90"/>
    <w:rsid w:val="009904C6"/>
    <w:rsid w:val="009A1BF9"/>
    <w:rsid w:val="009C21C4"/>
    <w:rsid w:val="009C3ED0"/>
    <w:rsid w:val="009C5E43"/>
    <w:rsid w:val="009C60C5"/>
    <w:rsid w:val="009D2DCB"/>
    <w:rsid w:val="009D3F78"/>
    <w:rsid w:val="009D4313"/>
    <w:rsid w:val="009D6A12"/>
    <w:rsid w:val="009E2133"/>
    <w:rsid w:val="009E4928"/>
    <w:rsid w:val="009E704C"/>
    <w:rsid w:val="009F619D"/>
    <w:rsid w:val="009F66A3"/>
    <w:rsid w:val="00A07F93"/>
    <w:rsid w:val="00A11F33"/>
    <w:rsid w:val="00A12FAD"/>
    <w:rsid w:val="00A1614C"/>
    <w:rsid w:val="00A2306B"/>
    <w:rsid w:val="00A24BDE"/>
    <w:rsid w:val="00A35D12"/>
    <w:rsid w:val="00A37558"/>
    <w:rsid w:val="00A43AB2"/>
    <w:rsid w:val="00A53000"/>
    <w:rsid w:val="00A660E1"/>
    <w:rsid w:val="00A661A1"/>
    <w:rsid w:val="00A71214"/>
    <w:rsid w:val="00A71BF1"/>
    <w:rsid w:val="00A751A3"/>
    <w:rsid w:val="00A7539E"/>
    <w:rsid w:val="00A753F1"/>
    <w:rsid w:val="00A81B83"/>
    <w:rsid w:val="00A82570"/>
    <w:rsid w:val="00A9225E"/>
    <w:rsid w:val="00A9505D"/>
    <w:rsid w:val="00A97457"/>
    <w:rsid w:val="00AA06FD"/>
    <w:rsid w:val="00AA1D0A"/>
    <w:rsid w:val="00AB08CA"/>
    <w:rsid w:val="00AB11F7"/>
    <w:rsid w:val="00AB1E64"/>
    <w:rsid w:val="00AB1ED7"/>
    <w:rsid w:val="00AB3BE0"/>
    <w:rsid w:val="00AB69C1"/>
    <w:rsid w:val="00AC4426"/>
    <w:rsid w:val="00AC4F94"/>
    <w:rsid w:val="00AD3337"/>
    <w:rsid w:val="00AE273F"/>
    <w:rsid w:val="00AE4FF3"/>
    <w:rsid w:val="00AE68BB"/>
    <w:rsid w:val="00AE7648"/>
    <w:rsid w:val="00AF02DD"/>
    <w:rsid w:val="00AF6BFD"/>
    <w:rsid w:val="00AF7585"/>
    <w:rsid w:val="00AF7A7C"/>
    <w:rsid w:val="00B00D3A"/>
    <w:rsid w:val="00B10EB2"/>
    <w:rsid w:val="00B11573"/>
    <w:rsid w:val="00B20FE5"/>
    <w:rsid w:val="00B21B82"/>
    <w:rsid w:val="00B24CFA"/>
    <w:rsid w:val="00B25604"/>
    <w:rsid w:val="00B324B5"/>
    <w:rsid w:val="00B46B27"/>
    <w:rsid w:val="00B534D5"/>
    <w:rsid w:val="00B57620"/>
    <w:rsid w:val="00B629CF"/>
    <w:rsid w:val="00B63897"/>
    <w:rsid w:val="00B64375"/>
    <w:rsid w:val="00B71036"/>
    <w:rsid w:val="00B72F59"/>
    <w:rsid w:val="00B73F0C"/>
    <w:rsid w:val="00B77182"/>
    <w:rsid w:val="00B85D55"/>
    <w:rsid w:val="00B97E3F"/>
    <w:rsid w:val="00BA2622"/>
    <w:rsid w:val="00BA36BC"/>
    <w:rsid w:val="00BA6646"/>
    <w:rsid w:val="00BB37EE"/>
    <w:rsid w:val="00BB3E3E"/>
    <w:rsid w:val="00BB4A79"/>
    <w:rsid w:val="00BC3DFC"/>
    <w:rsid w:val="00BC69A0"/>
    <w:rsid w:val="00BD0DCD"/>
    <w:rsid w:val="00BD1D0B"/>
    <w:rsid w:val="00BD24C9"/>
    <w:rsid w:val="00BD70F4"/>
    <w:rsid w:val="00BD72BA"/>
    <w:rsid w:val="00BE4292"/>
    <w:rsid w:val="00BE7427"/>
    <w:rsid w:val="00BF29FF"/>
    <w:rsid w:val="00BF2ABF"/>
    <w:rsid w:val="00C02EF8"/>
    <w:rsid w:val="00C122BE"/>
    <w:rsid w:val="00C144D8"/>
    <w:rsid w:val="00C14C47"/>
    <w:rsid w:val="00C171B8"/>
    <w:rsid w:val="00C17527"/>
    <w:rsid w:val="00C217E6"/>
    <w:rsid w:val="00C24CA4"/>
    <w:rsid w:val="00C32AB6"/>
    <w:rsid w:val="00C33D21"/>
    <w:rsid w:val="00C3444F"/>
    <w:rsid w:val="00C37149"/>
    <w:rsid w:val="00C40B7B"/>
    <w:rsid w:val="00C40D4B"/>
    <w:rsid w:val="00C44906"/>
    <w:rsid w:val="00C56B7D"/>
    <w:rsid w:val="00C62A8E"/>
    <w:rsid w:val="00C65A58"/>
    <w:rsid w:val="00C65C7F"/>
    <w:rsid w:val="00C72D7E"/>
    <w:rsid w:val="00C837B0"/>
    <w:rsid w:val="00C9321A"/>
    <w:rsid w:val="00C93618"/>
    <w:rsid w:val="00C94D4D"/>
    <w:rsid w:val="00C95A02"/>
    <w:rsid w:val="00C96951"/>
    <w:rsid w:val="00CA0155"/>
    <w:rsid w:val="00CA0EB3"/>
    <w:rsid w:val="00CA1120"/>
    <w:rsid w:val="00CA35BC"/>
    <w:rsid w:val="00CA36E9"/>
    <w:rsid w:val="00CA7410"/>
    <w:rsid w:val="00CB387B"/>
    <w:rsid w:val="00CB4486"/>
    <w:rsid w:val="00CB5B69"/>
    <w:rsid w:val="00CB64E0"/>
    <w:rsid w:val="00CB7F71"/>
    <w:rsid w:val="00CC1133"/>
    <w:rsid w:val="00CC3DCF"/>
    <w:rsid w:val="00CC508D"/>
    <w:rsid w:val="00CC5A7A"/>
    <w:rsid w:val="00CC5F3E"/>
    <w:rsid w:val="00CC7CB6"/>
    <w:rsid w:val="00CD015C"/>
    <w:rsid w:val="00CD036E"/>
    <w:rsid w:val="00CD20F4"/>
    <w:rsid w:val="00CD3C61"/>
    <w:rsid w:val="00CD5485"/>
    <w:rsid w:val="00CE33FE"/>
    <w:rsid w:val="00CE3C8C"/>
    <w:rsid w:val="00CF2651"/>
    <w:rsid w:val="00CF4724"/>
    <w:rsid w:val="00CF6AF6"/>
    <w:rsid w:val="00CF7B90"/>
    <w:rsid w:val="00D01B28"/>
    <w:rsid w:val="00D123A8"/>
    <w:rsid w:val="00D1612F"/>
    <w:rsid w:val="00D173FD"/>
    <w:rsid w:val="00D232A5"/>
    <w:rsid w:val="00D249B1"/>
    <w:rsid w:val="00D33F7D"/>
    <w:rsid w:val="00D40130"/>
    <w:rsid w:val="00D43555"/>
    <w:rsid w:val="00D51F1E"/>
    <w:rsid w:val="00D53C07"/>
    <w:rsid w:val="00D60C27"/>
    <w:rsid w:val="00D669B0"/>
    <w:rsid w:val="00D67754"/>
    <w:rsid w:val="00D67B04"/>
    <w:rsid w:val="00D72DB6"/>
    <w:rsid w:val="00D7324A"/>
    <w:rsid w:val="00D749FA"/>
    <w:rsid w:val="00D75151"/>
    <w:rsid w:val="00D76C32"/>
    <w:rsid w:val="00D81189"/>
    <w:rsid w:val="00D827FE"/>
    <w:rsid w:val="00D8291E"/>
    <w:rsid w:val="00D83F61"/>
    <w:rsid w:val="00D86901"/>
    <w:rsid w:val="00D90B62"/>
    <w:rsid w:val="00D9281A"/>
    <w:rsid w:val="00DA1895"/>
    <w:rsid w:val="00DA30F2"/>
    <w:rsid w:val="00DB4CAA"/>
    <w:rsid w:val="00DB4F61"/>
    <w:rsid w:val="00DC0649"/>
    <w:rsid w:val="00DC408D"/>
    <w:rsid w:val="00DC509E"/>
    <w:rsid w:val="00DD0773"/>
    <w:rsid w:val="00DD5E6D"/>
    <w:rsid w:val="00DE3351"/>
    <w:rsid w:val="00DE3A71"/>
    <w:rsid w:val="00DE3FA9"/>
    <w:rsid w:val="00E0399B"/>
    <w:rsid w:val="00E15CCA"/>
    <w:rsid w:val="00E218C3"/>
    <w:rsid w:val="00E228F4"/>
    <w:rsid w:val="00E2387C"/>
    <w:rsid w:val="00E26B51"/>
    <w:rsid w:val="00E3003F"/>
    <w:rsid w:val="00E309E5"/>
    <w:rsid w:val="00E3581C"/>
    <w:rsid w:val="00E35F08"/>
    <w:rsid w:val="00E42D41"/>
    <w:rsid w:val="00E431A1"/>
    <w:rsid w:val="00E4650C"/>
    <w:rsid w:val="00E475B3"/>
    <w:rsid w:val="00E506BB"/>
    <w:rsid w:val="00E51294"/>
    <w:rsid w:val="00E52D55"/>
    <w:rsid w:val="00E74547"/>
    <w:rsid w:val="00E83ECA"/>
    <w:rsid w:val="00E92046"/>
    <w:rsid w:val="00E9366F"/>
    <w:rsid w:val="00E97647"/>
    <w:rsid w:val="00E9789D"/>
    <w:rsid w:val="00EA1279"/>
    <w:rsid w:val="00EA2CA3"/>
    <w:rsid w:val="00EA40FE"/>
    <w:rsid w:val="00EA6C61"/>
    <w:rsid w:val="00EC0ACC"/>
    <w:rsid w:val="00EC3519"/>
    <w:rsid w:val="00EC39DB"/>
    <w:rsid w:val="00EC73CC"/>
    <w:rsid w:val="00ED5440"/>
    <w:rsid w:val="00EE0C8E"/>
    <w:rsid w:val="00EE487C"/>
    <w:rsid w:val="00EE7316"/>
    <w:rsid w:val="00EE7DBD"/>
    <w:rsid w:val="00EF0CF3"/>
    <w:rsid w:val="00EF20FB"/>
    <w:rsid w:val="00EF3016"/>
    <w:rsid w:val="00EF30F3"/>
    <w:rsid w:val="00EF6C1B"/>
    <w:rsid w:val="00F023E8"/>
    <w:rsid w:val="00F03993"/>
    <w:rsid w:val="00F14650"/>
    <w:rsid w:val="00F211D8"/>
    <w:rsid w:val="00F212BA"/>
    <w:rsid w:val="00F22E5A"/>
    <w:rsid w:val="00F24498"/>
    <w:rsid w:val="00F36C24"/>
    <w:rsid w:val="00F37D9E"/>
    <w:rsid w:val="00F43ECB"/>
    <w:rsid w:val="00F4705E"/>
    <w:rsid w:val="00F47419"/>
    <w:rsid w:val="00F537D1"/>
    <w:rsid w:val="00F61101"/>
    <w:rsid w:val="00F6684C"/>
    <w:rsid w:val="00F704BE"/>
    <w:rsid w:val="00F721A3"/>
    <w:rsid w:val="00F72CC6"/>
    <w:rsid w:val="00F730B3"/>
    <w:rsid w:val="00F73C47"/>
    <w:rsid w:val="00F74EB7"/>
    <w:rsid w:val="00F752F5"/>
    <w:rsid w:val="00F800AD"/>
    <w:rsid w:val="00F80502"/>
    <w:rsid w:val="00F82F21"/>
    <w:rsid w:val="00F86725"/>
    <w:rsid w:val="00F96C90"/>
    <w:rsid w:val="00FA2EAA"/>
    <w:rsid w:val="00FA30FE"/>
    <w:rsid w:val="00FA4AC8"/>
    <w:rsid w:val="00FA591C"/>
    <w:rsid w:val="00FA705A"/>
    <w:rsid w:val="00FB1ED0"/>
    <w:rsid w:val="00FB23FD"/>
    <w:rsid w:val="00FB603C"/>
    <w:rsid w:val="00FC7BDB"/>
    <w:rsid w:val="00FD4BDC"/>
    <w:rsid w:val="00FE0A45"/>
    <w:rsid w:val="00FF251E"/>
    <w:rsid w:val="00FF2A12"/>
    <w:rsid w:val="00FF634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30721">
      <v:textbox inset="5.85pt,.7pt,5.85pt,.7pt"/>
    </o:shapedefaults>
    <o:shapelayout v:ext="edit">
      <o:idmap v:ext="edit" data="1"/>
    </o:shapelayout>
  </w:shapeDefaults>
  <w:decimalSymbol w:val="."/>
  <w:listSeparator w:val=","/>
  <w15:docId w15:val="{82509F37-CEE7-4F93-B49B-B95C64FB4F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entury" w:eastAsia="ＭＳ 明朝" w:hAnsi="Century" w:cs="Times New Roman"/>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rPr>
      <w:kern w:val="2"/>
      <w:sz w:val="21"/>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Web">
    <w:name w:val="Normal (Web)"/>
    <w:basedOn w:val="a"/>
    <w:uiPriority w:val="99"/>
    <w:semiHidden/>
    <w:unhideWhenUsed/>
    <w:rsid w:val="004250F7"/>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table" w:styleId="a3">
    <w:name w:val="Table Grid"/>
    <w:basedOn w:val="a1"/>
    <w:uiPriority w:val="59"/>
    <w:rsid w:val="00252C8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header"/>
    <w:basedOn w:val="a"/>
    <w:link w:val="a5"/>
    <w:uiPriority w:val="99"/>
    <w:unhideWhenUsed/>
    <w:rsid w:val="00A37558"/>
    <w:pPr>
      <w:tabs>
        <w:tab w:val="center" w:pos="4252"/>
        <w:tab w:val="right" w:pos="8504"/>
      </w:tabs>
      <w:snapToGrid w:val="0"/>
    </w:pPr>
  </w:style>
  <w:style w:type="character" w:customStyle="1" w:styleId="a5">
    <w:name w:val="ヘッダー (文字)"/>
    <w:link w:val="a4"/>
    <w:uiPriority w:val="99"/>
    <w:rsid w:val="00A37558"/>
    <w:rPr>
      <w:kern w:val="2"/>
      <w:sz w:val="21"/>
      <w:szCs w:val="22"/>
    </w:rPr>
  </w:style>
  <w:style w:type="paragraph" w:styleId="a6">
    <w:name w:val="footer"/>
    <w:basedOn w:val="a"/>
    <w:link w:val="a7"/>
    <w:uiPriority w:val="99"/>
    <w:unhideWhenUsed/>
    <w:rsid w:val="00A37558"/>
    <w:pPr>
      <w:tabs>
        <w:tab w:val="center" w:pos="4252"/>
        <w:tab w:val="right" w:pos="8504"/>
      </w:tabs>
      <w:snapToGrid w:val="0"/>
    </w:pPr>
  </w:style>
  <w:style w:type="character" w:customStyle="1" w:styleId="a7">
    <w:name w:val="フッター (文字)"/>
    <w:link w:val="a6"/>
    <w:uiPriority w:val="99"/>
    <w:rsid w:val="00A37558"/>
    <w:rPr>
      <w:kern w:val="2"/>
      <w:sz w:val="21"/>
      <w:szCs w:val="22"/>
    </w:rPr>
  </w:style>
  <w:style w:type="paragraph" w:styleId="a8">
    <w:name w:val="Balloon Text"/>
    <w:basedOn w:val="a"/>
    <w:link w:val="a9"/>
    <w:uiPriority w:val="99"/>
    <w:semiHidden/>
    <w:unhideWhenUsed/>
    <w:rsid w:val="00F74EB7"/>
    <w:rPr>
      <w:rFonts w:ascii="游ゴシック Light" w:eastAsia="游ゴシック Light" w:hAnsi="游ゴシック Light"/>
      <w:sz w:val="18"/>
      <w:szCs w:val="18"/>
    </w:rPr>
  </w:style>
  <w:style w:type="character" w:customStyle="1" w:styleId="a9">
    <w:name w:val="吹き出し (文字)"/>
    <w:link w:val="a8"/>
    <w:uiPriority w:val="99"/>
    <w:semiHidden/>
    <w:rsid w:val="00F74EB7"/>
    <w:rPr>
      <w:rFonts w:ascii="游ゴシック Light" w:eastAsia="游ゴシック Light" w:hAnsi="游ゴシック Light" w:cs="Times New Roman"/>
      <w:kern w:val="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9453689">
      <w:bodyDiv w:val="1"/>
      <w:marLeft w:val="0"/>
      <w:marRight w:val="0"/>
      <w:marTop w:val="0"/>
      <w:marBottom w:val="0"/>
      <w:divBdr>
        <w:top w:val="none" w:sz="0" w:space="0" w:color="auto"/>
        <w:left w:val="none" w:sz="0" w:space="0" w:color="auto"/>
        <w:bottom w:val="none" w:sz="0" w:space="0" w:color="auto"/>
        <w:right w:val="none" w:sz="0" w:space="0" w:color="auto"/>
      </w:divBdr>
    </w:div>
    <w:div w:id="16632432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emf"/><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emf"/><Relationship Id="rId29" Type="http://schemas.openxmlformats.org/officeDocument/2006/relationships/image" Target="media/image22.png"/><Relationship Id="rId41" Type="http://schemas.openxmlformats.org/officeDocument/2006/relationships/image" Target="media/image34.png"/><Relationship Id="rId54" Type="http://schemas.openxmlformats.org/officeDocument/2006/relationships/image" Target="media/image4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7.emf"/><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fontTable" Target="fontTable.xml"/><Relationship Id="rId10" Type="http://schemas.openxmlformats.org/officeDocument/2006/relationships/image" Target="media/image3.emf"/><Relationship Id="rId19" Type="http://schemas.openxmlformats.org/officeDocument/2006/relationships/image" Target="media/image12.emf"/><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8D8BE59-C7D4-4007-AC9C-6DA781A87C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9</Pages>
  <Words>724</Words>
  <Characters>4130</Characters>
  <Application>Microsoft Office Word</Application>
  <DocSecurity>0</DocSecurity>
  <Lines>34</Lines>
  <Paragraphs>9</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アンケート調査票　設問１の回答　別紙（調査報告書案）</vt:lpstr>
      <vt:lpstr>アンケート調査票　設問１の回答　別紙（調査報告書案）</vt:lpstr>
    </vt:vector>
  </TitlesOfParts>
  <Company>埼玉県</Company>
  <LinksUpToDate>false</LinksUpToDate>
  <CharactersWithSpaces>4845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アンケート調査票　設問１の回答　別紙（調査報告書案）</dc:title>
  <dc:creator>埼玉県</dc:creator>
  <cp:lastModifiedBy>川崎市</cp:lastModifiedBy>
  <cp:revision>3</cp:revision>
  <cp:lastPrinted>2018-11-20T06:37:00Z</cp:lastPrinted>
  <dcterms:created xsi:type="dcterms:W3CDTF">2019-02-27T05:38:00Z</dcterms:created>
  <dcterms:modified xsi:type="dcterms:W3CDTF">2019-02-27T05:39:00Z</dcterms:modified>
</cp:coreProperties>
</file>