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1B274C4" w14:textId="52B7FB05" w:rsidR="00987AFE" w:rsidRPr="007F76B4" w:rsidRDefault="00987AFE" w:rsidP="00987AFE">
      <w:pPr>
        <w:rPr>
          <w:rFonts w:ascii="ＭＳ ゴシック" w:eastAsia="ＭＳ ゴシック" w:hAnsi="ＭＳ ゴシック"/>
          <w:sz w:val="24"/>
          <w:szCs w:val="24"/>
        </w:rPr>
      </w:pPr>
      <w:r w:rsidRPr="007F76B4">
        <w:rPr>
          <w:rFonts w:ascii="ＭＳ ゴシック" w:eastAsia="ＭＳ ゴシック" w:hAnsi="ＭＳ ゴシック" w:hint="eastAsia"/>
          <w:sz w:val="24"/>
          <w:szCs w:val="24"/>
        </w:rPr>
        <w:t>3.</w:t>
      </w:r>
      <w:r>
        <w:rPr>
          <w:rFonts w:ascii="ＭＳ ゴシック" w:eastAsia="ＭＳ ゴシック" w:hAnsi="ＭＳ ゴシック" w:hint="eastAsia"/>
          <w:sz w:val="24"/>
          <w:szCs w:val="24"/>
        </w:rPr>
        <w:t>1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 xml:space="preserve">　</w:t>
      </w:r>
      <w:r>
        <w:rPr>
          <w:rFonts w:ascii="ＭＳ ゴシック" w:eastAsia="ＭＳ ゴシック" w:hAnsi="ＭＳ ゴシック" w:hint="eastAsia"/>
          <w:sz w:val="24"/>
          <w:szCs w:val="24"/>
        </w:rPr>
        <w:t>春</w:t>
      </w:r>
      <w:r w:rsidRPr="007F76B4">
        <w:rPr>
          <w:rFonts w:ascii="ＭＳ ゴシック" w:eastAsia="ＭＳ ゴシック" w:hAnsi="ＭＳ ゴシック" w:hint="eastAsia"/>
          <w:sz w:val="24"/>
          <w:szCs w:val="24"/>
        </w:rPr>
        <w:t>季</w:t>
      </w:r>
      <w:bookmarkStart w:id="0" w:name="_GoBack"/>
      <w:bookmarkEnd w:id="0"/>
    </w:p>
    <w:p w14:paraId="36363688" w14:textId="41CBA458" w:rsidR="00987AFE" w:rsidRPr="0056633E" w:rsidRDefault="00987AFE" w:rsidP="00987AFE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3.1.1</w:t>
      </w:r>
      <w:r w:rsidRPr="0056633E">
        <w:rPr>
          <w:rFonts w:ascii="ＭＳ ゴシック" w:eastAsia="ＭＳ ゴシック" w:hAnsi="ＭＳ ゴシック" w:hint="eastAsia"/>
          <w:sz w:val="22"/>
        </w:rPr>
        <w:t xml:space="preserve">　気象概況</w:t>
      </w:r>
    </w:p>
    <w:p w14:paraId="4AD1DC7F" w14:textId="5AA81CEA" w:rsidR="00987AFE" w:rsidRDefault="00987AFE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4CC7465B" w14:textId="77777777" w:rsidR="00CC5700" w:rsidRDefault="00CC5700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071C4285" w14:textId="77777777" w:rsidR="00CC5700" w:rsidRDefault="00CC5700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</w:p>
    <w:p w14:paraId="6230A276" w14:textId="77777777" w:rsidR="00CC5700" w:rsidRPr="00C64EEE" w:rsidRDefault="00CC5700" w:rsidP="00A37558">
      <w:pPr>
        <w:ind w:left="142" w:hangingChars="64" w:hanging="142"/>
        <w:rPr>
          <w:rFonts w:ascii="ＭＳ ゴシック" w:eastAsia="ＭＳ ゴシック" w:hAnsi="ＭＳ ゴシック" w:hint="eastAsia"/>
          <w:sz w:val="22"/>
        </w:rPr>
      </w:pPr>
    </w:p>
    <w:p w14:paraId="43FE508B" w14:textId="25C94B1B" w:rsidR="00C62A8E" w:rsidRPr="0056633E" w:rsidRDefault="00C665B6" w:rsidP="00A37558">
      <w:pPr>
        <w:ind w:left="142" w:hangingChars="64" w:hanging="14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="0056633E">
        <w:rPr>
          <w:rFonts w:ascii="ＭＳ ゴシック" w:eastAsia="ＭＳ ゴシック" w:hAnsi="ＭＳ ゴシック" w:hint="eastAsia"/>
          <w:sz w:val="22"/>
        </w:rPr>
        <w:t>.2</w:t>
      </w:r>
      <w:r w:rsidR="00C62A8E" w:rsidRPr="0056633E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質量</w:t>
      </w:r>
      <w:r w:rsidR="00CB64E0" w:rsidRPr="0056633E">
        <w:rPr>
          <w:rFonts w:ascii="ＭＳ ゴシック" w:eastAsia="ＭＳ ゴシック" w:hAnsi="ＭＳ ゴシック" w:hint="eastAsia"/>
          <w:sz w:val="22"/>
        </w:rPr>
        <w:t>濃度及び組成</w:t>
      </w:r>
    </w:p>
    <w:p w14:paraId="0E64CB01" w14:textId="201B7D78" w:rsidR="006C5C0F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（１）</w:t>
      </w:r>
      <w:r w:rsidR="006C5C0F" w:rsidRPr="0056633E">
        <w:rPr>
          <w:rFonts w:ascii="Times New Roman" w:hAnsi="Times New Roman" w:hint="eastAsia"/>
          <w:szCs w:val="21"/>
        </w:rPr>
        <w:t>測定値の妥当性の検証</w:t>
      </w:r>
    </w:p>
    <w:p w14:paraId="4BCC9C0F" w14:textId="496E6924" w:rsidR="006C5C0F" w:rsidRPr="0056633E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①イオンバランスの確認</w:t>
      </w:r>
    </w:p>
    <w:p w14:paraId="278C11FC" w14:textId="727F1EED" w:rsidR="006C5C0F" w:rsidRPr="00043C6F" w:rsidRDefault="007B5830" w:rsidP="006C0B2B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春季調査の</w:t>
      </w:r>
      <w:r w:rsidR="006C5C0F" w:rsidRPr="00043C6F">
        <w:rPr>
          <w:rFonts w:ascii="Times New Roman" w:hAnsi="Times New Roman"/>
          <w:szCs w:val="21"/>
        </w:rPr>
        <w:t>コア期間</w:t>
      </w:r>
      <w:r w:rsidRPr="00043C6F">
        <w:rPr>
          <w:rFonts w:ascii="Times New Roman" w:hAnsi="Times New Roman"/>
          <w:szCs w:val="21"/>
        </w:rPr>
        <w:t>にあたる</w:t>
      </w:r>
      <w:r w:rsidR="000E7C5C">
        <w:rPr>
          <w:rFonts w:ascii="Times New Roman" w:hAnsi="Times New Roman" w:hint="eastAsia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F060E1">
        <w:rPr>
          <w:rFonts w:ascii="Times New Roman" w:hAnsi="Times New Roman" w:hint="eastAsia"/>
          <w:szCs w:val="21"/>
        </w:rPr>
        <w:t>9</w:t>
      </w:r>
      <w:r w:rsidRPr="00043C6F">
        <w:rPr>
          <w:rFonts w:ascii="Times New Roman" w:hAnsi="Times New Roman"/>
          <w:szCs w:val="21"/>
        </w:rPr>
        <w:t>日から</w:t>
      </w:r>
      <w:r w:rsidR="000E7C5C">
        <w:rPr>
          <w:rFonts w:ascii="Times New Roman" w:hAnsi="Times New Roman"/>
          <w:szCs w:val="21"/>
        </w:rPr>
        <w:t>5</w:t>
      </w:r>
      <w:r w:rsidRPr="00043C6F">
        <w:rPr>
          <w:rFonts w:ascii="Times New Roman" w:hAnsi="Times New Roman"/>
          <w:szCs w:val="21"/>
        </w:rPr>
        <w:t>月</w:t>
      </w:r>
      <w:r w:rsidR="00F060E1">
        <w:rPr>
          <w:rFonts w:ascii="Times New Roman" w:hAnsi="Times New Roman"/>
          <w:szCs w:val="21"/>
        </w:rPr>
        <w:t>16</w:t>
      </w:r>
      <w:r w:rsidRPr="00043C6F">
        <w:rPr>
          <w:rFonts w:ascii="Times New Roman" w:hAnsi="Times New Roman"/>
          <w:szCs w:val="21"/>
        </w:rPr>
        <w:t>日を対象に、</w:t>
      </w:r>
      <w:r w:rsidR="006C5C0F" w:rsidRPr="00043C6F">
        <w:rPr>
          <w:rFonts w:ascii="Times New Roman" w:hAnsi="Times New Roman"/>
          <w:szCs w:val="21"/>
        </w:rPr>
        <w:t>各地点の</w:t>
      </w:r>
      <w:r w:rsidR="00D01B28" w:rsidRPr="00043C6F">
        <w:rPr>
          <w:rFonts w:ascii="Times New Roman" w:hAnsi="Times New Roman"/>
          <w:szCs w:val="21"/>
        </w:rPr>
        <w:t>各日の</w:t>
      </w:r>
      <w:r w:rsidR="006C5C0F" w:rsidRPr="00043C6F">
        <w:rPr>
          <w:rFonts w:ascii="Times New Roman" w:hAnsi="Times New Roman"/>
          <w:szCs w:val="21"/>
        </w:rPr>
        <w:t>データから求めた陽イオン（</w:t>
      </w:r>
      <w:r w:rsidR="006C5C0F" w:rsidRPr="00043C6F">
        <w:rPr>
          <w:rFonts w:ascii="Times New Roman" w:hAnsi="Times New Roman"/>
          <w:szCs w:val="21"/>
        </w:rPr>
        <w:t>Na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NH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K</w:t>
      </w:r>
      <w:r w:rsidR="006C5C0F" w:rsidRPr="00043C6F">
        <w:rPr>
          <w:rFonts w:ascii="Times New Roman" w:hAnsi="Times New Roman"/>
          <w:szCs w:val="21"/>
          <w:vertAlign w:val="superscript"/>
        </w:rPr>
        <w:t>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Ca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Mg</w:t>
      </w:r>
      <w:r w:rsidR="006C5C0F" w:rsidRPr="00043C6F">
        <w:rPr>
          <w:rFonts w:ascii="Times New Roman" w:hAnsi="Times New Roman"/>
          <w:szCs w:val="21"/>
          <w:vertAlign w:val="superscript"/>
        </w:rPr>
        <w:t>2+</w:t>
      </w:r>
      <w:r w:rsidR="006C5C0F" w:rsidRPr="00043C6F">
        <w:rPr>
          <w:rFonts w:ascii="Times New Roman" w:hAnsi="Times New Roman"/>
          <w:szCs w:val="21"/>
        </w:rPr>
        <w:t>）及び陰イオン（</w:t>
      </w:r>
      <w:r w:rsidR="006C5C0F" w:rsidRPr="00043C6F">
        <w:rPr>
          <w:rFonts w:ascii="Times New Roman" w:hAnsi="Times New Roman"/>
          <w:szCs w:val="21"/>
        </w:rPr>
        <w:t>Cl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NO</w:t>
      </w:r>
      <w:r w:rsidR="006C5C0F" w:rsidRPr="00043C6F">
        <w:rPr>
          <w:rFonts w:ascii="Times New Roman" w:hAnsi="Times New Roman"/>
          <w:szCs w:val="21"/>
          <w:vertAlign w:val="subscript"/>
        </w:rPr>
        <w:t>3</w:t>
      </w:r>
      <w:r w:rsidR="006C5C0F" w:rsidRPr="00043C6F">
        <w:rPr>
          <w:rFonts w:ascii="Times New Roman" w:hAnsi="Times New Roman"/>
          <w:szCs w:val="21"/>
          <w:vertAlign w:val="superscript"/>
        </w:rPr>
        <w:t>-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SO</w:t>
      </w:r>
      <w:r w:rsidR="006C5C0F" w:rsidRPr="00043C6F">
        <w:rPr>
          <w:rFonts w:ascii="Times New Roman" w:hAnsi="Times New Roman"/>
          <w:szCs w:val="21"/>
          <w:vertAlign w:val="subscript"/>
        </w:rPr>
        <w:t>4</w:t>
      </w:r>
      <w:r w:rsidR="006C5C0F" w:rsidRPr="00043C6F">
        <w:rPr>
          <w:rFonts w:ascii="Times New Roman" w:hAnsi="Times New Roman"/>
          <w:szCs w:val="21"/>
          <w:vertAlign w:val="superscript"/>
        </w:rPr>
        <w:t>2-</w:t>
      </w:r>
      <w:r w:rsidR="006C5C0F" w:rsidRPr="00043C6F">
        <w:rPr>
          <w:rFonts w:ascii="Times New Roman" w:hAnsi="Times New Roman"/>
          <w:szCs w:val="21"/>
        </w:rPr>
        <w:t>）それぞれの合計当量濃度の比較を示す</w:t>
      </w:r>
      <w:r w:rsidRPr="00043C6F">
        <w:rPr>
          <w:rFonts w:ascii="Times New Roman" w:hAnsi="Times New Roman"/>
          <w:szCs w:val="21"/>
        </w:rPr>
        <w:t>（図</w:t>
      </w:r>
      <w:r w:rsidRPr="00043C6F">
        <w:rPr>
          <w:rFonts w:ascii="Times New Roman" w:hAnsi="Times New Roman"/>
          <w:szCs w:val="21"/>
        </w:rPr>
        <w:t>3-1-</w:t>
      </w:r>
      <w:r w:rsidR="00D96BB5">
        <w:rPr>
          <w:rFonts w:ascii="Times New Roman" w:hAnsi="Times New Roman"/>
          <w:szCs w:val="21"/>
        </w:rPr>
        <w:t>1</w:t>
      </w:r>
      <w:r w:rsidRPr="00043C6F">
        <w:rPr>
          <w:rFonts w:ascii="Times New Roman" w:hAnsi="Times New Roman"/>
          <w:szCs w:val="21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="006C5C0F"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="006C5C0F" w:rsidRPr="00043C6F">
        <w:rPr>
          <w:rFonts w:ascii="Times New Roman" w:hAnsi="Times New Roman"/>
          <w:szCs w:val="21"/>
        </w:rPr>
        <w:t>1/2</w:t>
      </w:r>
      <w:r w:rsidR="006C5C0F"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="00D01B28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6F3A94">
        <w:rPr>
          <w:rFonts w:ascii="Times New Roman" w:hAnsi="Times New Roman" w:hint="eastAsia"/>
          <w:szCs w:val="21"/>
        </w:rPr>
        <w:t>、</w:t>
      </w:r>
      <w:r w:rsidR="006F3A94">
        <w:rPr>
          <w:rFonts w:ascii="Times New Roman" w:hAnsi="Times New Roman" w:hint="eastAsia"/>
          <w:szCs w:val="21"/>
        </w:rPr>
        <w:t>全</w:t>
      </w:r>
      <w:r w:rsidR="006F3A94">
        <w:rPr>
          <w:rFonts w:ascii="Times New Roman" w:hAnsi="Times New Roman" w:hint="eastAsia"/>
          <w:szCs w:val="21"/>
        </w:rPr>
        <w:t>174</w:t>
      </w:r>
      <w:r w:rsidR="006F3A94">
        <w:rPr>
          <w:rFonts w:ascii="Times New Roman" w:hAnsi="Times New Roman" w:hint="eastAsia"/>
          <w:szCs w:val="21"/>
        </w:rPr>
        <w:t>データ中</w:t>
      </w:r>
      <w:r w:rsidR="006F3A94">
        <w:rPr>
          <w:rFonts w:ascii="Times New Roman" w:hAnsi="Times New Roman" w:hint="eastAsia"/>
          <w:szCs w:val="21"/>
        </w:rPr>
        <w:t>147</w:t>
      </w:r>
      <w:r w:rsidR="006F3A94">
        <w:rPr>
          <w:rFonts w:ascii="Times New Roman" w:hAnsi="Times New Roman" w:hint="eastAsia"/>
          <w:szCs w:val="21"/>
        </w:rPr>
        <w:t>データ（</w:t>
      </w:r>
      <w:r w:rsidR="006F3A94">
        <w:rPr>
          <w:rFonts w:ascii="Times New Roman" w:hAnsi="Times New Roman" w:hint="eastAsia"/>
          <w:szCs w:val="21"/>
        </w:rPr>
        <w:t>85</w:t>
      </w:r>
      <w:r w:rsidR="006F3A94">
        <w:rPr>
          <w:rFonts w:ascii="Times New Roman" w:hAnsi="Times New Roman"/>
          <w:szCs w:val="21"/>
        </w:rPr>
        <w:t>%</w:t>
      </w:r>
      <w:r w:rsidR="006F3A94">
        <w:rPr>
          <w:rFonts w:ascii="Times New Roman" w:hAnsi="Times New Roman" w:hint="eastAsia"/>
          <w:szCs w:val="21"/>
        </w:rPr>
        <w:t>）</w:t>
      </w:r>
      <w:r w:rsidR="006F3A94">
        <w:rPr>
          <w:rFonts w:ascii="Times New Roman" w:hAnsi="Times New Roman" w:hint="eastAsia"/>
          <w:szCs w:val="21"/>
        </w:rPr>
        <w:t>が</w:t>
      </w:r>
      <w:r w:rsidR="00F060E1">
        <w:rPr>
          <w:rFonts w:ascii="Times New Roman" w:hAnsi="Times New Roman"/>
          <w:szCs w:val="21"/>
        </w:rPr>
        <w:t>0.</w:t>
      </w:r>
      <w:r w:rsidR="009B7449">
        <w:rPr>
          <w:rFonts w:ascii="Times New Roman" w:hAnsi="Times New Roman" w:hint="eastAsia"/>
          <w:szCs w:val="21"/>
        </w:rPr>
        <w:t>8</w:t>
      </w:r>
      <w:r w:rsidR="006C5C0F" w:rsidRPr="00043C6F">
        <w:rPr>
          <w:rFonts w:ascii="Times New Roman" w:hAnsi="Times New Roman"/>
          <w:szCs w:val="21"/>
        </w:rPr>
        <w:t>～</w:t>
      </w:r>
      <w:r w:rsidR="00F060E1">
        <w:rPr>
          <w:rFonts w:ascii="Times New Roman" w:hAnsi="Times New Roman"/>
          <w:szCs w:val="21"/>
        </w:rPr>
        <w:t>1.</w:t>
      </w:r>
      <w:r w:rsidR="009B7449">
        <w:rPr>
          <w:rFonts w:ascii="Times New Roman" w:hAnsi="Times New Roman" w:hint="eastAsia"/>
          <w:szCs w:val="21"/>
        </w:rPr>
        <w:t>2</w:t>
      </w:r>
      <w:r w:rsidR="00C665B6" w:rsidRPr="00043C6F">
        <w:rPr>
          <w:rFonts w:ascii="Times New Roman" w:hAnsi="Times New Roman"/>
          <w:szCs w:val="21"/>
        </w:rPr>
        <w:t>に収まって</w:t>
      </w:r>
      <w:r w:rsidR="006F3A94">
        <w:rPr>
          <w:rFonts w:ascii="Times New Roman" w:hAnsi="Times New Roman" w:hint="eastAsia"/>
          <w:szCs w:val="21"/>
        </w:rPr>
        <w:t>おり、その割合は</w:t>
      </w:r>
      <w:r w:rsidR="00B03D18">
        <w:rPr>
          <w:rFonts w:ascii="Times New Roman" w:hAnsi="Times New Roman" w:hint="eastAsia"/>
          <w:szCs w:val="21"/>
        </w:rPr>
        <w:t>平成</w:t>
      </w:r>
      <w:r w:rsidR="00B03D18">
        <w:rPr>
          <w:rFonts w:ascii="Times New Roman" w:hAnsi="Times New Roman" w:hint="eastAsia"/>
          <w:szCs w:val="21"/>
        </w:rPr>
        <w:t>27</w:t>
      </w:r>
      <w:r w:rsidR="00B03D18">
        <w:rPr>
          <w:rFonts w:ascii="Times New Roman" w:hAnsi="Times New Roman" w:hint="eastAsia"/>
          <w:szCs w:val="21"/>
        </w:rPr>
        <w:t>年度（</w:t>
      </w:r>
      <w:r w:rsidR="006C0B2B">
        <w:rPr>
          <w:rFonts w:ascii="Times New Roman" w:hAnsi="Times New Roman" w:hint="eastAsia"/>
          <w:szCs w:val="21"/>
        </w:rPr>
        <w:t>95</w:t>
      </w:r>
      <w:r w:rsidR="006C0B2B">
        <w:rPr>
          <w:rFonts w:ascii="Times New Roman" w:hAnsi="Times New Roman"/>
          <w:szCs w:val="21"/>
        </w:rPr>
        <w:t>%</w:t>
      </w:r>
      <w:r w:rsidR="00B03D18">
        <w:rPr>
          <w:rFonts w:ascii="Times New Roman" w:hAnsi="Times New Roman" w:hint="eastAsia"/>
          <w:szCs w:val="21"/>
        </w:rPr>
        <w:t>）</w:t>
      </w:r>
      <w:r w:rsidR="006C0B2B">
        <w:rPr>
          <w:rFonts w:ascii="Times New Roman" w:hAnsi="Times New Roman" w:hint="eastAsia"/>
          <w:szCs w:val="21"/>
        </w:rPr>
        <w:t>より低かった</w:t>
      </w:r>
      <w:r w:rsidR="00B03D18">
        <w:rPr>
          <w:rFonts w:ascii="Times New Roman" w:hAnsi="Times New Roman" w:hint="eastAsia"/>
          <w:szCs w:val="21"/>
        </w:rPr>
        <w:t>。</w:t>
      </w:r>
      <w:r w:rsidR="003C5AF6">
        <w:rPr>
          <w:rFonts w:ascii="Times New Roman" w:hAnsi="Times New Roman" w:hint="eastAsia"/>
          <w:szCs w:val="21"/>
        </w:rPr>
        <w:t>17</w:t>
      </w:r>
      <w:r w:rsidR="006C0B2B">
        <w:rPr>
          <w:rFonts w:ascii="Times New Roman" w:hAnsi="Times New Roman" w:hint="eastAsia"/>
          <w:szCs w:val="21"/>
        </w:rPr>
        <w:t>データが</w:t>
      </w:r>
      <w:r w:rsidR="00650057">
        <w:rPr>
          <w:rFonts w:ascii="Times New Roman" w:hAnsi="Times New Roman" w:hint="eastAsia"/>
          <w:szCs w:val="21"/>
        </w:rPr>
        <w:t>0.8</w:t>
      </w:r>
      <w:r w:rsidR="009B7449">
        <w:rPr>
          <w:rFonts w:ascii="Times New Roman" w:hAnsi="Times New Roman" w:hint="eastAsia"/>
          <w:szCs w:val="21"/>
        </w:rPr>
        <w:t>未満となり、</w:t>
      </w:r>
      <w:r w:rsidR="003C5AF6">
        <w:rPr>
          <w:rFonts w:ascii="Times New Roman" w:hAnsi="Times New Roman" w:hint="eastAsia"/>
          <w:szCs w:val="21"/>
        </w:rPr>
        <w:t>特に綾瀬と多摩では</w:t>
      </w:r>
      <w:r w:rsidR="003C5AF6">
        <w:rPr>
          <w:rFonts w:ascii="Times New Roman" w:hAnsi="Times New Roman"/>
          <w:szCs w:val="21"/>
        </w:rPr>
        <w:t>0.7</w:t>
      </w:r>
      <w:r w:rsidR="003C5AF6">
        <w:rPr>
          <w:rFonts w:ascii="Times New Roman" w:hAnsi="Times New Roman" w:hint="eastAsia"/>
          <w:szCs w:val="21"/>
        </w:rPr>
        <w:t>未満の低い日がみられた</w:t>
      </w:r>
      <w:r w:rsidR="00CF5500">
        <w:rPr>
          <w:rFonts w:ascii="Times New Roman" w:hAnsi="Times New Roman" w:hint="eastAsia"/>
          <w:szCs w:val="21"/>
        </w:rPr>
        <w:t>。また、</w:t>
      </w:r>
      <w:r w:rsidR="00D561A4">
        <w:rPr>
          <w:rFonts w:ascii="Times New Roman" w:hAnsi="Times New Roman" w:hint="eastAsia"/>
          <w:szCs w:val="21"/>
        </w:rPr>
        <w:t>10</w:t>
      </w:r>
      <w:r w:rsidR="006C0B2B">
        <w:rPr>
          <w:rFonts w:ascii="Times New Roman" w:hAnsi="Times New Roman" w:hint="eastAsia"/>
          <w:szCs w:val="21"/>
        </w:rPr>
        <w:t>データが</w:t>
      </w:r>
      <w:r w:rsidR="00D561A4">
        <w:rPr>
          <w:rFonts w:ascii="Times New Roman" w:hAnsi="Times New Roman" w:hint="eastAsia"/>
          <w:szCs w:val="21"/>
        </w:rPr>
        <w:t>1.2</w:t>
      </w:r>
      <w:r w:rsidR="00D561A4">
        <w:rPr>
          <w:rFonts w:ascii="Times New Roman" w:hAnsi="Times New Roman" w:hint="eastAsia"/>
          <w:szCs w:val="21"/>
        </w:rPr>
        <w:t>を</w:t>
      </w:r>
      <w:r w:rsidR="00CF5500">
        <w:rPr>
          <w:rFonts w:ascii="Times New Roman" w:hAnsi="Times New Roman" w:hint="eastAsia"/>
          <w:szCs w:val="21"/>
        </w:rPr>
        <w:t>超過し</w:t>
      </w:r>
      <w:r w:rsidR="00D561A4">
        <w:rPr>
          <w:rFonts w:ascii="Times New Roman" w:hAnsi="Times New Roman" w:hint="eastAsia"/>
          <w:szCs w:val="21"/>
        </w:rPr>
        <w:t>、</w:t>
      </w:r>
      <w:r w:rsidR="003C5AF6">
        <w:rPr>
          <w:rFonts w:ascii="Times New Roman" w:hAnsi="Times New Roman" w:hint="eastAsia"/>
          <w:szCs w:val="21"/>
        </w:rPr>
        <w:t>特に市原の</w:t>
      </w:r>
      <w:r w:rsidR="00D561A4">
        <w:rPr>
          <w:rFonts w:ascii="Times New Roman" w:hAnsi="Times New Roman" w:hint="eastAsia"/>
          <w:szCs w:val="21"/>
        </w:rPr>
        <w:t>5</w:t>
      </w:r>
      <w:r w:rsidR="00D561A4">
        <w:rPr>
          <w:rFonts w:ascii="Times New Roman" w:hAnsi="Times New Roman" w:hint="eastAsia"/>
          <w:szCs w:val="21"/>
        </w:rPr>
        <w:t>月</w:t>
      </w:r>
      <w:r w:rsidR="00D561A4">
        <w:rPr>
          <w:rFonts w:ascii="Times New Roman" w:hAnsi="Times New Roman" w:hint="eastAsia"/>
          <w:szCs w:val="21"/>
        </w:rPr>
        <w:t>9</w:t>
      </w:r>
      <w:r w:rsidR="00D561A4">
        <w:rPr>
          <w:rFonts w:ascii="Times New Roman" w:hAnsi="Times New Roman" w:hint="eastAsia"/>
          <w:szCs w:val="21"/>
        </w:rPr>
        <w:t>日</w:t>
      </w:r>
      <w:r w:rsidR="003C5AF6">
        <w:rPr>
          <w:rFonts w:ascii="Times New Roman" w:hAnsi="Times New Roman" w:hint="eastAsia"/>
          <w:szCs w:val="21"/>
        </w:rPr>
        <w:t>と</w:t>
      </w:r>
      <w:r w:rsidR="00D561A4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</w:t>
      </w:r>
      <w:r w:rsidR="00D561A4">
        <w:rPr>
          <w:rFonts w:ascii="Times New Roman" w:hAnsi="Times New Roman" w:hint="eastAsia"/>
          <w:szCs w:val="21"/>
        </w:rPr>
        <w:t>、勝浦</w:t>
      </w:r>
      <w:r w:rsidR="003C5AF6">
        <w:rPr>
          <w:rFonts w:ascii="Times New Roman" w:hAnsi="Times New Roman" w:hint="eastAsia"/>
          <w:szCs w:val="21"/>
        </w:rPr>
        <w:t>の</w:t>
      </w:r>
      <w:r w:rsidR="003C5AF6">
        <w:rPr>
          <w:rFonts w:ascii="Times New Roman" w:hAnsi="Times New Roman" w:hint="eastAsia"/>
          <w:szCs w:val="21"/>
        </w:rPr>
        <w:t>5</w:t>
      </w:r>
      <w:r w:rsidR="003C5AF6">
        <w:rPr>
          <w:rFonts w:ascii="Times New Roman" w:hAnsi="Times New Roman" w:hint="eastAsia"/>
          <w:szCs w:val="21"/>
        </w:rPr>
        <w:t>月</w:t>
      </w:r>
      <w:r w:rsidR="003C5AF6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</w:t>
      </w:r>
      <w:r w:rsidR="00D561A4">
        <w:rPr>
          <w:rFonts w:ascii="Times New Roman" w:hAnsi="Times New Roman" w:hint="eastAsia"/>
          <w:szCs w:val="21"/>
        </w:rPr>
        <w:t>、</w:t>
      </w:r>
      <w:r w:rsidR="00AE67BA">
        <w:rPr>
          <w:rFonts w:ascii="Times New Roman" w:hAnsi="Times New Roman" w:hint="eastAsia"/>
          <w:szCs w:val="21"/>
        </w:rPr>
        <w:t>及び</w:t>
      </w:r>
      <w:r w:rsidR="003C5AF6">
        <w:rPr>
          <w:rFonts w:ascii="Times New Roman" w:hAnsi="Times New Roman" w:hint="eastAsia"/>
          <w:szCs w:val="21"/>
        </w:rPr>
        <w:t>富津の</w:t>
      </w:r>
      <w:r w:rsidR="003C5AF6">
        <w:rPr>
          <w:rFonts w:ascii="Times New Roman" w:hAnsi="Times New Roman" w:hint="eastAsia"/>
          <w:szCs w:val="21"/>
        </w:rPr>
        <w:t>5</w:t>
      </w:r>
      <w:r w:rsidR="003C5AF6">
        <w:rPr>
          <w:rFonts w:ascii="Times New Roman" w:hAnsi="Times New Roman" w:hint="eastAsia"/>
          <w:szCs w:val="21"/>
        </w:rPr>
        <w:t>月</w:t>
      </w:r>
      <w:r w:rsidR="003C5AF6">
        <w:rPr>
          <w:rFonts w:ascii="Times New Roman" w:hAnsi="Times New Roman" w:hint="eastAsia"/>
          <w:szCs w:val="21"/>
        </w:rPr>
        <w:t>11</w:t>
      </w:r>
      <w:r w:rsidR="003C5AF6">
        <w:rPr>
          <w:rFonts w:ascii="Times New Roman" w:hAnsi="Times New Roman" w:hint="eastAsia"/>
          <w:szCs w:val="21"/>
        </w:rPr>
        <w:t>日では</w:t>
      </w:r>
      <w:r w:rsidR="00757D67">
        <w:rPr>
          <w:rFonts w:ascii="Times New Roman" w:hAnsi="Times New Roman" w:hint="eastAsia"/>
          <w:szCs w:val="21"/>
        </w:rPr>
        <w:t>1</w:t>
      </w:r>
      <w:r w:rsidR="00757D67">
        <w:rPr>
          <w:rFonts w:ascii="Times New Roman" w:hAnsi="Times New Roman"/>
          <w:szCs w:val="21"/>
        </w:rPr>
        <w:t>.5</w:t>
      </w:r>
      <w:r w:rsidR="00CF5500">
        <w:rPr>
          <w:rFonts w:ascii="Times New Roman" w:hAnsi="Times New Roman" w:hint="eastAsia"/>
          <w:szCs w:val="21"/>
        </w:rPr>
        <w:t>以上と高かった</w:t>
      </w:r>
      <w:r w:rsidR="00757D67">
        <w:rPr>
          <w:rFonts w:ascii="Times New Roman" w:hAnsi="Times New Roman" w:hint="eastAsia"/>
          <w:szCs w:val="21"/>
        </w:rPr>
        <w:t>。</w:t>
      </w:r>
    </w:p>
    <w:p w14:paraId="439AA885" w14:textId="25D85BE4" w:rsidR="005152FA" w:rsidRPr="00F97BF0" w:rsidRDefault="005152FA" w:rsidP="00A37558">
      <w:pPr>
        <w:ind w:left="136" w:hangingChars="64" w:hanging="136"/>
        <w:rPr>
          <w:rFonts w:ascii="Times New Roman" w:hAnsi="Times New Roman"/>
          <w:szCs w:val="21"/>
        </w:rPr>
      </w:pPr>
    </w:p>
    <w:p w14:paraId="1F3FC418" w14:textId="23FDD1AE" w:rsidR="006C5C0F" w:rsidRPr="00043C6F" w:rsidRDefault="006C5C0F" w:rsidP="00A37558">
      <w:pPr>
        <w:ind w:left="136" w:hangingChars="64" w:hanging="136"/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②</w:t>
      </w:r>
      <w:r w:rsidRPr="00043C6F">
        <w:rPr>
          <w:rFonts w:ascii="Times New Roman" w:hAnsi="Times New Roman"/>
          <w:szCs w:val="21"/>
        </w:rPr>
        <w:t>マスクロージャーモデルによる</w:t>
      </w:r>
      <w:r w:rsidR="003C10F7" w:rsidRPr="00043C6F">
        <w:rPr>
          <w:rFonts w:ascii="Times New Roman" w:hAnsi="Times New Roman"/>
          <w:szCs w:val="21"/>
        </w:rPr>
        <w:t>検証</w:t>
      </w:r>
    </w:p>
    <w:p w14:paraId="6C529506" w14:textId="541C7136" w:rsidR="00D01B28" w:rsidRPr="00043C6F" w:rsidRDefault="00D01B28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図</w:t>
      </w:r>
      <w:r w:rsidR="00C665B6" w:rsidRPr="00043C6F">
        <w:rPr>
          <w:rFonts w:ascii="Times New Roman" w:hAnsi="Times New Roman"/>
          <w:szCs w:val="21"/>
        </w:rPr>
        <w:t>3-1</w:t>
      </w:r>
      <w:r w:rsidRPr="00043C6F">
        <w:rPr>
          <w:rFonts w:ascii="Times New Roman" w:hAnsi="Times New Roman"/>
          <w:szCs w:val="21"/>
        </w:rPr>
        <w:t>-</w:t>
      </w:r>
      <w:r w:rsidR="00D96BB5">
        <w:rPr>
          <w:rFonts w:ascii="Times New Roman" w:hAnsi="Times New Roman" w:hint="eastAsia"/>
          <w:szCs w:val="21"/>
        </w:rPr>
        <w:t>2</w:t>
      </w:r>
      <w:r w:rsidRPr="00043C6F">
        <w:rPr>
          <w:rFonts w:ascii="Times New Roman" w:hAnsi="Times New Roman"/>
          <w:szCs w:val="21"/>
        </w:rPr>
        <w:t>に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コア期間中の各地点の各日のデータから次式</w:t>
      </w:r>
      <w:r w:rsidR="005B2A1F" w:rsidRPr="00043C6F">
        <w:rPr>
          <w:rFonts w:ascii="Times New Roman" w:hAnsi="Times New Roman"/>
          <w:szCs w:val="21"/>
          <w:vertAlign w:val="superscript"/>
        </w:rPr>
        <w:t>1)</w:t>
      </w:r>
      <w:r w:rsidRPr="00043C6F">
        <w:rPr>
          <w:rFonts w:ascii="Times New Roman" w:hAnsi="Times New Roman"/>
          <w:szCs w:val="21"/>
        </w:rPr>
        <w:t>により推定した質量濃度と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Times New Roman" w:hAnsi="Times New Roman"/>
          <w:szCs w:val="21"/>
        </w:rPr>
        <w:t>標準測定法による質量濃度の比較を示す</w:t>
      </w:r>
      <w:r w:rsidR="00DE72C2" w:rsidRPr="00043C6F">
        <w:rPr>
          <w:rFonts w:ascii="Times New Roman" w:hAnsi="Times New Roman"/>
          <w:szCs w:val="21"/>
        </w:rPr>
        <w:t>。</w:t>
      </w:r>
    </w:p>
    <w:p w14:paraId="372BEBE2" w14:textId="23B24F19" w:rsidR="00D01B28" w:rsidRPr="00043C6F" w:rsidRDefault="006C5C0F" w:rsidP="00A37558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質量濃度</w:t>
      </w:r>
      <w:r w:rsidRPr="00043C6F">
        <w:rPr>
          <w:rFonts w:ascii="Times New Roman" w:hAnsi="Times New Roman"/>
          <w:szCs w:val="21"/>
        </w:rPr>
        <w:t>M=1.375[SO</w:t>
      </w:r>
      <w:r w:rsidRPr="00043C6F">
        <w:rPr>
          <w:rFonts w:ascii="Times New Roman" w:hAnsi="Times New Roman"/>
          <w:szCs w:val="21"/>
          <w:vertAlign w:val="subscript"/>
        </w:rPr>
        <w:t>4</w:t>
      </w:r>
      <w:r w:rsidRPr="00043C6F">
        <w:rPr>
          <w:rFonts w:ascii="Times New Roman" w:hAnsi="Times New Roman"/>
          <w:szCs w:val="21"/>
          <w:vertAlign w:val="superscript"/>
        </w:rPr>
        <w:t>2-</w:t>
      </w:r>
      <w:r w:rsidRPr="00043C6F">
        <w:rPr>
          <w:rFonts w:ascii="Times New Roman" w:hAnsi="Times New Roman"/>
          <w:szCs w:val="21"/>
        </w:rPr>
        <w:t>]+1.29[NO</w:t>
      </w:r>
      <w:r w:rsidRPr="00043C6F">
        <w:rPr>
          <w:rFonts w:ascii="Times New Roman" w:hAnsi="Times New Roman"/>
          <w:szCs w:val="21"/>
          <w:vertAlign w:val="subscript"/>
        </w:rPr>
        <w:t>3</w:t>
      </w:r>
      <w:r w:rsidRPr="00043C6F">
        <w:rPr>
          <w:rFonts w:ascii="Times New Roman" w:hAnsi="Times New Roman"/>
          <w:szCs w:val="21"/>
          <w:vertAlign w:val="superscript"/>
        </w:rPr>
        <w:t>-</w:t>
      </w:r>
      <w:r w:rsidRPr="00043C6F">
        <w:rPr>
          <w:rFonts w:ascii="Times New Roman" w:hAnsi="Times New Roman"/>
          <w:szCs w:val="21"/>
        </w:rPr>
        <w:t>]+2.5[Na</w:t>
      </w:r>
      <w:r w:rsidRPr="00043C6F">
        <w:rPr>
          <w:rFonts w:ascii="Times New Roman" w:hAnsi="Times New Roman"/>
          <w:szCs w:val="21"/>
          <w:vertAlign w:val="superscript"/>
        </w:rPr>
        <w:t>+</w:t>
      </w:r>
      <w:r w:rsidRPr="00043C6F">
        <w:rPr>
          <w:rFonts w:ascii="Times New Roman" w:hAnsi="Times New Roman"/>
          <w:szCs w:val="21"/>
        </w:rPr>
        <w:t>]+1.6[OC]+[EC]</w:t>
      </w:r>
    </w:p>
    <w:p w14:paraId="2B051BBD" w14:textId="047AEFA6" w:rsidR="006C5C0F" w:rsidRPr="00043C6F" w:rsidRDefault="006C5C0F" w:rsidP="005B2A1F">
      <w:pPr>
        <w:ind w:firstLineChars="700" w:firstLine="1488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+9.19[Al]+1.40[Ca]+1.38[Fe]+1.67[Ti]</w:t>
      </w:r>
    </w:p>
    <w:p w14:paraId="6EE16281" w14:textId="77777777" w:rsidR="00B4190C" w:rsidRDefault="00D01B28" w:rsidP="00A37558">
      <w:pPr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なお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[OC]</w:t>
      </w:r>
      <w:r w:rsidR="006C5C0F" w:rsidRPr="00043C6F">
        <w:rPr>
          <w:rFonts w:ascii="Times New Roman" w:hAnsi="Times New Roman"/>
          <w:szCs w:val="21"/>
        </w:rPr>
        <w:t>の係数は都市域の平均的な値として挙げられている</w:t>
      </w:r>
      <w:r w:rsidR="006C5C0F" w:rsidRPr="00043C6F">
        <w:rPr>
          <w:rFonts w:ascii="Times New Roman" w:hAnsi="Times New Roman"/>
          <w:szCs w:val="21"/>
        </w:rPr>
        <w:t>1.6</w:t>
      </w:r>
      <w:r w:rsidR="006C5C0F" w:rsidRPr="00043C6F">
        <w:rPr>
          <w:rFonts w:ascii="Times New Roman" w:hAnsi="Times New Roman"/>
          <w:szCs w:val="21"/>
        </w:rPr>
        <w:t>とした</w:t>
      </w:r>
      <w:r w:rsidR="00D96BB5" w:rsidRPr="00043C6F">
        <w:rPr>
          <w:rFonts w:ascii="Times New Roman" w:hAnsi="Times New Roman"/>
          <w:szCs w:val="21"/>
          <w:vertAlign w:val="superscript"/>
        </w:rPr>
        <w:t>2</w:t>
      </w:r>
      <w:r w:rsidR="00D96BB5" w:rsidRPr="00043C6F">
        <w:rPr>
          <w:rFonts w:ascii="Times New Roman" w:hAnsi="Times New Roman"/>
          <w:szCs w:val="21"/>
          <w:vertAlign w:val="superscript"/>
        </w:rPr>
        <w:t>）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Pr="00043C6F">
        <w:rPr>
          <w:rFonts w:ascii="ＭＳ 明朝" w:hAnsi="ＭＳ 明朝" w:cs="ＭＳ 明朝" w:hint="eastAsia"/>
          <w:szCs w:val="21"/>
        </w:rPr>
        <w:t>①</w:t>
      </w:r>
      <w:r w:rsidRPr="00043C6F">
        <w:rPr>
          <w:rFonts w:ascii="Times New Roman" w:hAnsi="Times New Roman"/>
          <w:szCs w:val="21"/>
        </w:rPr>
        <w:t>と</w:t>
      </w:r>
      <w:r w:rsidR="006C5C0F" w:rsidRPr="00043C6F">
        <w:rPr>
          <w:rFonts w:ascii="Times New Roman" w:hAnsi="Times New Roman"/>
          <w:szCs w:val="21"/>
        </w:rPr>
        <w:t>同様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検出下限値未満のデータに関しては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検出下限値の</w:t>
      </w:r>
      <w:r w:rsidRPr="00043C6F">
        <w:rPr>
          <w:rFonts w:ascii="Times New Roman" w:hAnsi="Times New Roman"/>
          <w:szCs w:val="21"/>
        </w:rPr>
        <w:t>1/2</w:t>
      </w:r>
      <w:r w:rsidRPr="00043C6F">
        <w:rPr>
          <w:rFonts w:ascii="Times New Roman" w:hAnsi="Times New Roman"/>
          <w:szCs w:val="21"/>
        </w:rPr>
        <w:t>とした</w:t>
      </w:r>
      <w:r w:rsidR="00DE72C2" w:rsidRPr="00043C6F">
        <w:rPr>
          <w:rFonts w:ascii="Times New Roman" w:hAnsi="Times New Roman"/>
          <w:szCs w:val="21"/>
        </w:rPr>
        <w:t>。</w:t>
      </w:r>
      <w:r w:rsidRPr="00043C6F">
        <w:rPr>
          <w:rFonts w:ascii="Times New Roman" w:hAnsi="Times New Roman"/>
          <w:szCs w:val="21"/>
        </w:rPr>
        <w:t>土浦の</w:t>
      </w:r>
      <w:r w:rsidRPr="00043C6F">
        <w:rPr>
          <w:rFonts w:ascii="Times New Roman" w:hAnsi="Times New Roman"/>
          <w:szCs w:val="21"/>
        </w:rPr>
        <w:t>Ca</w:t>
      </w:r>
      <w:r w:rsidR="00017F6D">
        <w:rPr>
          <w:rFonts w:ascii="Times New Roman" w:hAnsi="Times New Roman" w:hint="eastAsia"/>
          <w:szCs w:val="21"/>
        </w:rPr>
        <w:t>は</w:t>
      </w:r>
      <w:r w:rsidRPr="00043C6F">
        <w:rPr>
          <w:rFonts w:ascii="Times New Roman" w:hAnsi="Times New Roman"/>
          <w:szCs w:val="21"/>
        </w:rPr>
        <w:t>未測定</w:t>
      </w:r>
      <w:r w:rsidR="006C5C0F" w:rsidRPr="00043C6F">
        <w:rPr>
          <w:rFonts w:ascii="Times New Roman" w:hAnsi="Times New Roman"/>
          <w:szCs w:val="21"/>
        </w:rPr>
        <w:t>であった</w:t>
      </w:r>
      <w:r w:rsidRPr="00043C6F">
        <w:rPr>
          <w:rFonts w:ascii="Times New Roman" w:hAnsi="Times New Roman"/>
          <w:szCs w:val="21"/>
        </w:rPr>
        <w:t>ため</w:t>
      </w:r>
      <w:r w:rsidR="00DE72C2" w:rsidRPr="00043C6F">
        <w:rPr>
          <w:rFonts w:ascii="Times New Roman" w:hAnsi="Times New Roman"/>
          <w:szCs w:val="21"/>
        </w:rPr>
        <w:t>、</w:t>
      </w:r>
      <w:r w:rsidR="006C5C0F" w:rsidRPr="00043C6F">
        <w:rPr>
          <w:rFonts w:ascii="Times New Roman" w:hAnsi="Times New Roman"/>
          <w:szCs w:val="21"/>
        </w:rPr>
        <w:t>濃度を</w:t>
      </w:r>
      <w:r w:rsidR="006C5C0F" w:rsidRPr="00043C6F">
        <w:rPr>
          <w:rFonts w:ascii="Times New Roman" w:hAnsi="Times New Roman"/>
          <w:szCs w:val="21"/>
        </w:rPr>
        <w:t>0</w:t>
      </w:r>
      <w:r w:rsidR="006C5C0F" w:rsidRPr="00043C6F">
        <w:rPr>
          <w:rFonts w:ascii="Times New Roman" w:hAnsi="Times New Roman"/>
          <w:szCs w:val="21"/>
        </w:rPr>
        <w:t>として適用した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432CF619" w14:textId="0C156F6B" w:rsidR="00A250C3" w:rsidRPr="00043C6F" w:rsidRDefault="006668D7" w:rsidP="00CC5700">
      <w:pPr>
        <w:ind w:firstLineChars="100" w:firstLine="213"/>
        <w:rPr>
          <w:rFonts w:ascii="Times New Roman" w:hAnsi="Times New Roman"/>
          <w:szCs w:val="21"/>
        </w:rPr>
      </w:pPr>
      <w:r w:rsidRPr="00043C6F">
        <w:rPr>
          <w:rFonts w:ascii="Times New Roman" w:hAnsi="Times New Roman"/>
          <w:szCs w:val="21"/>
        </w:rPr>
        <w:t>標準測定法による質量濃度に対する推定質量濃度の比は</w:t>
      </w:r>
      <w:r w:rsidR="00B4190C">
        <w:rPr>
          <w:rFonts w:ascii="Times New Roman" w:hAnsi="Times New Roman" w:hint="eastAsia"/>
          <w:szCs w:val="21"/>
        </w:rPr>
        <w:t>、</w:t>
      </w:r>
      <w:r w:rsidR="00B4190C">
        <w:rPr>
          <w:rFonts w:ascii="Times New Roman" w:hAnsi="Times New Roman" w:hint="eastAsia"/>
          <w:szCs w:val="21"/>
        </w:rPr>
        <w:t>全</w:t>
      </w:r>
      <w:r w:rsidR="00B4190C">
        <w:rPr>
          <w:rFonts w:ascii="Times New Roman" w:hAnsi="Times New Roman" w:hint="eastAsia"/>
          <w:szCs w:val="21"/>
        </w:rPr>
        <w:t>17</w:t>
      </w:r>
      <w:r w:rsidR="00B4190C">
        <w:rPr>
          <w:rFonts w:ascii="Times New Roman" w:hAnsi="Times New Roman"/>
          <w:szCs w:val="21"/>
        </w:rPr>
        <w:t>2</w:t>
      </w:r>
      <w:r w:rsidR="00B4190C">
        <w:rPr>
          <w:rFonts w:ascii="Times New Roman" w:hAnsi="Times New Roman" w:hint="eastAsia"/>
          <w:szCs w:val="21"/>
        </w:rPr>
        <w:t>データ中</w:t>
      </w:r>
      <w:r w:rsidR="00B4190C">
        <w:rPr>
          <w:rFonts w:ascii="Times New Roman" w:hAnsi="Times New Roman" w:hint="eastAsia"/>
          <w:szCs w:val="21"/>
        </w:rPr>
        <w:t>140</w:t>
      </w:r>
      <w:r w:rsidR="00B4190C">
        <w:rPr>
          <w:rFonts w:ascii="Times New Roman" w:hAnsi="Times New Roman" w:hint="eastAsia"/>
          <w:szCs w:val="21"/>
        </w:rPr>
        <w:t>データ（</w:t>
      </w:r>
      <w:r w:rsidR="00B4190C">
        <w:rPr>
          <w:rFonts w:ascii="Times New Roman" w:hAnsi="Times New Roman" w:hint="eastAsia"/>
          <w:szCs w:val="21"/>
        </w:rPr>
        <w:t>81</w:t>
      </w:r>
      <w:r w:rsidR="00B4190C">
        <w:rPr>
          <w:rFonts w:ascii="Times New Roman" w:hAnsi="Times New Roman"/>
          <w:szCs w:val="21"/>
        </w:rPr>
        <w:t>%</w:t>
      </w:r>
      <w:r w:rsidR="00B4190C">
        <w:rPr>
          <w:rFonts w:ascii="Times New Roman" w:hAnsi="Times New Roman" w:hint="eastAsia"/>
          <w:szCs w:val="21"/>
        </w:rPr>
        <w:t>）が</w:t>
      </w:r>
      <w:r w:rsidR="00B4190C">
        <w:rPr>
          <w:rFonts w:ascii="Times New Roman" w:hAnsi="Times New Roman"/>
          <w:szCs w:val="21"/>
        </w:rPr>
        <w:t>0.</w:t>
      </w:r>
      <w:r w:rsidR="00B4190C">
        <w:rPr>
          <w:rFonts w:ascii="Times New Roman" w:hAnsi="Times New Roman" w:hint="eastAsia"/>
          <w:szCs w:val="21"/>
        </w:rPr>
        <w:t>8</w:t>
      </w:r>
      <w:r w:rsidR="00B4190C" w:rsidRPr="00043C6F">
        <w:rPr>
          <w:rFonts w:ascii="Times New Roman" w:hAnsi="Times New Roman"/>
          <w:szCs w:val="21"/>
        </w:rPr>
        <w:t>～</w:t>
      </w:r>
      <w:r w:rsidR="00B4190C">
        <w:rPr>
          <w:rFonts w:ascii="Times New Roman" w:hAnsi="Times New Roman"/>
          <w:szCs w:val="21"/>
        </w:rPr>
        <w:t>1.</w:t>
      </w:r>
      <w:r w:rsidR="00B4190C">
        <w:rPr>
          <w:rFonts w:ascii="Times New Roman" w:hAnsi="Times New Roman" w:hint="eastAsia"/>
          <w:szCs w:val="21"/>
        </w:rPr>
        <w:t>2</w:t>
      </w:r>
      <w:r w:rsidR="00B4190C" w:rsidRPr="00043C6F">
        <w:rPr>
          <w:rFonts w:ascii="Times New Roman" w:hAnsi="Times New Roman"/>
          <w:szCs w:val="21"/>
        </w:rPr>
        <w:t>に収まって</w:t>
      </w:r>
      <w:r w:rsidR="00B4190C">
        <w:rPr>
          <w:rFonts w:ascii="Times New Roman" w:hAnsi="Times New Roman" w:hint="eastAsia"/>
          <w:szCs w:val="21"/>
        </w:rPr>
        <w:t>おり、その割合は平成</w:t>
      </w:r>
      <w:r w:rsidR="00B4190C">
        <w:rPr>
          <w:rFonts w:ascii="Times New Roman" w:hAnsi="Times New Roman" w:hint="eastAsia"/>
          <w:szCs w:val="21"/>
        </w:rPr>
        <w:t>27</w:t>
      </w:r>
      <w:r w:rsidR="00B4190C">
        <w:rPr>
          <w:rFonts w:ascii="Times New Roman" w:hAnsi="Times New Roman" w:hint="eastAsia"/>
          <w:szCs w:val="21"/>
        </w:rPr>
        <w:t>年度（</w:t>
      </w:r>
      <w:r w:rsidR="00B4190C">
        <w:rPr>
          <w:rFonts w:ascii="Times New Roman" w:hAnsi="Times New Roman" w:hint="eastAsia"/>
          <w:szCs w:val="21"/>
        </w:rPr>
        <w:t>84</w:t>
      </w:r>
      <w:r w:rsidR="00B4190C">
        <w:rPr>
          <w:rFonts w:ascii="Times New Roman" w:hAnsi="Times New Roman"/>
          <w:szCs w:val="21"/>
        </w:rPr>
        <w:t>%</w:t>
      </w:r>
      <w:r w:rsidR="00B4190C">
        <w:rPr>
          <w:rFonts w:ascii="Times New Roman" w:hAnsi="Times New Roman" w:hint="eastAsia"/>
          <w:szCs w:val="21"/>
        </w:rPr>
        <w:t>）</w:t>
      </w:r>
      <w:r w:rsidR="00B4190C">
        <w:rPr>
          <w:rFonts w:ascii="Times New Roman" w:hAnsi="Times New Roman" w:hint="eastAsia"/>
          <w:szCs w:val="21"/>
        </w:rPr>
        <w:t>と同程度であった</w:t>
      </w:r>
      <w:r w:rsidR="00B4190C">
        <w:rPr>
          <w:rFonts w:ascii="Times New Roman" w:hAnsi="Times New Roman" w:hint="eastAsia"/>
          <w:szCs w:val="21"/>
        </w:rPr>
        <w:t>。</w:t>
      </w:r>
      <w:r w:rsidR="00B4190C">
        <w:rPr>
          <w:rFonts w:ascii="Times New Roman" w:hAnsi="Times New Roman" w:hint="eastAsia"/>
          <w:szCs w:val="21"/>
        </w:rPr>
        <w:t>2</w:t>
      </w:r>
      <w:r w:rsidR="00CC5700">
        <w:rPr>
          <w:rFonts w:ascii="Times New Roman" w:hAnsi="Times New Roman"/>
          <w:szCs w:val="21"/>
        </w:rPr>
        <w:t>1</w:t>
      </w:r>
      <w:r w:rsidR="00095A69">
        <w:rPr>
          <w:rFonts w:ascii="Times New Roman" w:hAnsi="Times New Roman" w:hint="eastAsia"/>
          <w:szCs w:val="21"/>
        </w:rPr>
        <w:t>データは</w:t>
      </w:r>
      <w:r w:rsidR="00095A69">
        <w:rPr>
          <w:rFonts w:ascii="Times New Roman" w:hAnsi="Times New Roman" w:hint="eastAsia"/>
          <w:szCs w:val="21"/>
        </w:rPr>
        <w:t>0.</w:t>
      </w:r>
      <w:r w:rsidR="0095766E">
        <w:rPr>
          <w:rFonts w:ascii="Times New Roman" w:hAnsi="Times New Roman"/>
          <w:szCs w:val="21"/>
        </w:rPr>
        <w:t>8</w:t>
      </w:r>
      <w:r w:rsidR="00095A69">
        <w:rPr>
          <w:rFonts w:ascii="Times New Roman" w:hAnsi="Times New Roman" w:hint="eastAsia"/>
          <w:szCs w:val="21"/>
        </w:rPr>
        <w:t>未満</w:t>
      </w:r>
      <w:r w:rsidR="0095766E">
        <w:rPr>
          <w:rFonts w:ascii="Times New Roman" w:hAnsi="Times New Roman" w:hint="eastAsia"/>
          <w:szCs w:val="21"/>
        </w:rPr>
        <w:t>となり</w:t>
      </w:r>
      <w:r w:rsidR="00095A69">
        <w:rPr>
          <w:rFonts w:ascii="Times New Roman" w:hAnsi="Times New Roman" w:hint="eastAsia"/>
          <w:szCs w:val="21"/>
        </w:rPr>
        <w:t>、</w:t>
      </w:r>
      <w:r w:rsidR="00B4190C">
        <w:rPr>
          <w:rFonts w:ascii="Times New Roman" w:hAnsi="Times New Roman" w:hint="eastAsia"/>
          <w:szCs w:val="21"/>
        </w:rPr>
        <w:t>そのうちの</w:t>
      </w:r>
      <w:r w:rsidR="00CC5700">
        <w:rPr>
          <w:rFonts w:ascii="Times New Roman" w:hAnsi="Times New Roman" w:hint="eastAsia"/>
          <w:szCs w:val="21"/>
        </w:rPr>
        <w:t>嬬恋、湖西、戸田、多摩、綾瀬、及び富津</w:t>
      </w:r>
      <w:r w:rsidR="00CC5700">
        <w:rPr>
          <w:rFonts w:ascii="Times New Roman" w:hAnsi="Times New Roman" w:hint="eastAsia"/>
          <w:szCs w:val="21"/>
        </w:rPr>
        <w:t>における</w:t>
      </w:r>
      <w:r w:rsidR="00B4190C">
        <w:rPr>
          <w:rFonts w:ascii="Times New Roman" w:hAnsi="Times New Roman" w:hint="eastAsia"/>
          <w:szCs w:val="21"/>
        </w:rPr>
        <w:t>10</w:t>
      </w:r>
      <w:r w:rsidR="00B4190C">
        <w:rPr>
          <w:rFonts w:ascii="Times New Roman" w:hAnsi="Times New Roman" w:hint="eastAsia"/>
          <w:szCs w:val="21"/>
        </w:rPr>
        <w:t>データ</w:t>
      </w:r>
      <w:r w:rsidR="00CC5700">
        <w:rPr>
          <w:rFonts w:ascii="Times New Roman" w:hAnsi="Times New Roman" w:hint="eastAsia"/>
          <w:szCs w:val="21"/>
        </w:rPr>
        <w:t>が</w:t>
      </w:r>
      <w:r w:rsidR="001E7137">
        <w:rPr>
          <w:rFonts w:ascii="Times New Roman" w:hAnsi="Times New Roman" w:hint="eastAsia"/>
          <w:szCs w:val="21"/>
        </w:rPr>
        <w:t>0.</w:t>
      </w:r>
      <w:r w:rsidR="0095766E">
        <w:rPr>
          <w:rFonts w:ascii="Times New Roman" w:hAnsi="Times New Roman"/>
          <w:szCs w:val="21"/>
        </w:rPr>
        <w:t>7</w:t>
      </w:r>
      <w:r w:rsidR="0095766E">
        <w:rPr>
          <w:rFonts w:ascii="Times New Roman" w:hAnsi="Times New Roman" w:hint="eastAsia"/>
          <w:szCs w:val="21"/>
        </w:rPr>
        <w:t>未満であった</w:t>
      </w:r>
      <w:r w:rsidR="00095A69">
        <w:rPr>
          <w:rFonts w:ascii="Times New Roman" w:hAnsi="Times New Roman" w:hint="eastAsia"/>
          <w:szCs w:val="21"/>
        </w:rPr>
        <w:t>。また、</w:t>
      </w:r>
      <w:r w:rsidR="0095766E">
        <w:rPr>
          <w:rFonts w:ascii="Times New Roman" w:hAnsi="Times New Roman"/>
          <w:szCs w:val="21"/>
        </w:rPr>
        <w:t>1</w:t>
      </w:r>
      <w:r w:rsidR="0095766E">
        <w:rPr>
          <w:rFonts w:ascii="Times New Roman" w:hAnsi="Times New Roman" w:hint="eastAsia"/>
          <w:szCs w:val="21"/>
        </w:rPr>
        <w:t>1</w:t>
      </w:r>
      <w:r w:rsidR="00095A69">
        <w:rPr>
          <w:rFonts w:ascii="Times New Roman" w:hAnsi="Times New Roman" w:hint="eastAsia"/>
          <w:szCs w:val="21"/>
        </w:rPr>
        <w:t>データ</w:t>
      </w:r>
      <w:r w:rsidR="00CC5700">
        <w:rPr>
          <w:rFonts w:ascii="Times New Roman" w:hAnsi="Times New Roman" w:hint="eastAsia"/>
          <w:szCs w:val="21"/>
        </w:rPr>
        <w:t>が</w:t>
      </w:r>
      <w:r w:rsidR="00095A69">
        <w:rPr>
          <w:rFonts w:ascii="Times New Roman" w:hAnsi="Times New Roman" w:hint="eastAsia"/>
          <w:szCs w:val="21"/>
        </w:rPr>
        <w:t>1.2</w:t>
      </w:r>
      <w:r w:rsidR="00095A69">
        <w:rPr>
          <w:rFonts w:ascii="Times New Roman" w:hAnsi="Times New Roman" w:hint="eastAsia"/>
          <w:szCs w:val="21"/>
        </w:rPr>
        <w:t>を超過し、</w:t>
      </w:r>
      <w:r w:rsidR="00CC5700">
        <w:rPr>
          <w:rFonts w:ascii="Times New Roman" w:hAnsi="Times New Roman" w:hint="eastAsia"/>
          <w:szCs w:val="21"/>
        </w:rPr>
        <w:t>そのうち</w:t>
      </w:r>
      <w:r w:rsidR="009628C4">
        <w:rPr>
          <w:rFonts w:ascii="Times New Roman" w:hAnsi="Times New Roman" w:hint="eastAsia"/>
          <w:szCs w:val="21"/>
        </w:rPr>
        <w:t>勝浦、富津、川崎、さいたま、</w:t>
      </w:r>
      <w:r w:rsidR="00AE67BA">
        <w:rPr>
          <w:rFonts w:ascii="Times New Roman" w:hAnsi="Times New Roman" w:hint="eastAsia"/>
          <w:szCs w:val="21"/>
        </w:rPr>
        <w:t>及び</w:t>
      </w:r>
      <w:r w:rsidR="009628C4">
        <w:rPr>
          <w:rFonts w:ascii="Times New Roman" w:hAnsi="Times New Roman" w:hint="eastAsia"/>
          <w:szCs w:val="21"/>
        </w:rPr>
        <w:t>前橋では</w:t>
      </w:r>
      <w:r w:rsidR="009628C4">
        <w:rPr>
          <w:rFonts w:ascii="Times New Roman" w:hAnsi="Times New Roman" w:hint="eastAsia"/>
          <w:szCs w:val="21"/>
        </w:rPr>
        <w:t>1.3</w:t>
      </w:r>
      <w:r w:rsidR="0095766E">
        <w:rPr>
          <w:rFonts w:ascii="Times New Roman" w:hAnsi="Times New Roman" w:hint="eastAsia"/>
          <w:szCs w:val="21"/>
        </w:rPr>
        <w:t>を超過した</w:t>
      </w:r>
      <w:r w:rsidR="009628C4">
        <w:rPr>
          <w:rFonts w:ascii="Times New Roman" w:hAnsi="Times New Roman" w:hint="eastAsia"/>
          <w:szCs w:val="21"/>
        </w:rPr>
        <w:t>。</w:t>
      </w:r>
    </w:p>
    <w:p w14:paraId="2EEA035C" w14:textId="413B34F4" w:rsidR="008031A5" w:rsidRPr="009628C4" w:rsidRDefault="008031A5" w:rsidP="00A37558">
      <w:pPr>
        <w:rPr>
          <w:rFonts w:ascii="Times New Roman" w:hAnsi="Times New Roman"/>
          <w:szCs w:val="21"/>
        </w:rPr>
      </w:pPr>
    </w:p>
    <w:p w14:paraId="628FB7F0" w14:textId="52C7F620" w:rsidR="00CD20F4" w:rsidRPr="00043C6F" w:rsidRDefault="00D01B28" w:rsidP="00E3581C">
      <w:pPr>
        <w:rPr>
          <w:rFonts w:ascii="Times New Roman" w:hAnsi="Times New Roman"/>
          <w:szCs w:val="21"/>
        </w:rPr>
      </w:pPr>
      <w:r w:rsidRPr="00043C6F">
        <w:rPr>
          <w:rFonts w:ascii="ＭＳ 明朝" w:hAnsi="ＭＳ 明朝" w:cs="ＭＳ 明朝" w:hint="eastAsia"/>
          <w:szCs w:val="21"/>
        </w:rPr>
        <w:t>※</w:t>
      </w:r>
      <w:r w:rsidRPr="00043C6F">
        <w:rPr>
          <w:rFonts w:ascii="Times New Roman" w:hAnsi="Times New Roman"/>
          <w:szCs w:val="21"/>
        </w:rPr>
        <w:t>今回は</w:t>
      </w:r>
      <w:r w:rsidR="008031A5" w:rsidRPr="00043C6F">
        <w:rPr>
          <w:rFonts w:ascii="Times New Roman" w:hAnsi="Times New Roman"/>
          <w:szCs w:val="21"/>
        </w:rPr>
        <w:t>陰イオン当量濃度合計／陽イオン当量濃度合計は</w:t>
      </w:r>
      <w:r w:rsidR="001E7137">
        <w:rPr>
          <w:rFonts w:ascii="Times New Roman" w:hAnsi="Times New Roman"/>
          <w:szCs w:val="21"/>
        </w:rPr>
        <w:t>0.</w:t>
      </w:r>
      <w:r w:rsidR="001E7137">
        <w:rPr>
          <w:rFonts w:ascii="Times New Roman" w:hAnsi="Times New Roman" w:hint="eastAsia"/>
          <w:szCs w:val="21"/>
        </w:rPr>
        <w:t>8</w:t>
      </w:r>
      <w:r w:rsidR="008031A5" w:rsidRPr="00043C6F">
        <w:rPr>
          <w:rFonts w:ascii="Times New Roman" w:hAnsi="Times New Roman"/>
          <w:szCs w:val="21"/>
        </w:rPr>
        <w:t>～</w:t>
      </w:r>
      <w:r w:rsidR="001E7137">
        <w:rPr>
          <w:rFonts w:ascii="Times New Roman" w:hAnsi="Times New Roman"/>
          <w:szCs w:val="21"/>
        </w:rPr>
        <w:t>1.2</w:t>
      </w:r>
      <w:r w:rsidR="008031A5" w:rsidRPr="00043C6F">
        <w:rPr>
          <w:rFonts w:ascii="Times New Roman" w:hAnsi="Times New Roman"/>
          <w:szCs w:val="21"/>
        </w:rPr>
        <w:t>の範囲外のものについても</w:t>
      </w:r>
      <w:r w:rsidR="005152FA" w:rsidRPr="00043C6F">
        <w:rPr>
          <w:rFonts w:ascii="Times New Roman" w:hAnsi="Times New Roman"/>
          <w:szCs w:val="21"/>
        </w:rPr>
        <w:t>マスクロージャーモデル</w:t>
      </w:r>
      <w:r w:rsidR="008031A5" w:rsidRPr="00043C6F">
        <w:rPr>
          <w:rFonts w:ascii="Times New Roman" w:hAnsi="Times New Roman"/>
          <w:szCs w:val="21"/>
        </w:rPr>
        <w:t>を</w:t>
      </w:r>
      <w:r w:rsidR="005152FA" w:rsidRPr="00043C6F">
        <w:rPr>
          <w:rFonts w:ascii="Times New Roman" w:hAnsi="Times New Roman"/>
          <w:szCs w:val="21"/>
        </w:rPr>
        <w:t>適用</w:t>
      </w:r>
      <w:r w:rsidR="008031A5" w:rsidRPr="00043C6F">
        <w:rPr>
          <w:rFonts w:ascii="Times New Roman" w:hAnsi="Times New Roman"/>
          <w:szCs w:val="21"/>
        </w:rPr>
        <w:t>した</w:t>
      </w:r>
      <w:r w:rsidR="00DE72C2" w:rsidRPr="00043C6F">
        <w:rPr>
          <w:rFonts w:ascii="Times New Roman" w:hAnsi="Times New Roman"/>
          <w:szCs w:val="21"/>
        </w:rPr>
        <w:t>。</w:t>
      </w:r>
      <w:r w:rsidR="00BD1D0B" w:rsidRPr="00043C6F">
        <w:rPr>
          <w:rFonts w:ascii="Times New Roman" w:hAnsi="Times New Roman"/>
          <w:szCs w:val="21"/>
        </w:rPr>
        <w:t>また</w:t>
      </w:r>
      <w:r w:rsidR="00DE72C2" w:rsidRPr="00043C6F">
        <w:rPr>
          <w:rFonts w:ascii="Times New Roman" w:hAnsi="Times New Roman"/>
          <w:szCs w:val="21"/>
        </w:rPr>
        <w:t>、</w:t>
      </w:r>
      <w:r w:rsidR="00B72F59" w:rsidRPr="00043C6F">
        <w:rPr>
          <w:rFonts w:ascii="Times New Roman" w:hAnsi="Times New Roman"/>
          <w:szCs w:val="21"/>
        </w:rPr>
        <w:t>以後</w:t>
      </w:r>
      <w:r w:rsidR="00BD1D0B" w:rsidRPr="00043C6F">
        <w:rPr>
          <w:rFonts w:ascii="Times New Roman" w:hAnsi="Times New Roman"/>
          <w:szCs w:val="21"/>
        </w:rPr>
        <w:t>の節の解析でもそのまま使用した</w:t>
      </w:r>
      <w:r w:rsidR="00DE72C2" w:rsidRPr="00043C6F">
        <w:rPr>
          <w:rFonts w:ascii="Times New Roman" w:hAnsi="Times New Roman"/>
          <w:szCs w:val="21"/>
        </w:rPr>
        <w:t>。</w:t>
      </w:r>
    </w:p>
    <w:p w14:paraId="56BF76CF" w14:textId="77777777" w:rsidR="00CC5700" w:rsidRDefault="00CC5700" w:rsidP="00A37558">
      <w:pPr>
        <w:ind w:left="2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0FCF314A" w14:textId="71C61278" w:rsidR="000B5CEF" w:rsidRDefault="00CC5700" w:rsidP="00A37558">
      <w:pPr>
        <w:ind w:left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72064" behindDoc="0" locked="0" layoutInCell="1" allowOverlap="1" wp14:anchorId="59106D56" wp14:editId="135B5389">
            <wp:simplePos x="0" y="0"/>
            <wp:positionH relativeFrom="column">
              <wp:posOffset>2683510</wp:posOffset>
            </wp:positionH>
            <wp:positionV relativeFrom="paragraph">
              <wp:posOffset>-29845</wp:posOffset>
            </wp:positionV>
            <wp:extent cx="2725420" cy="2051685"/>
            <wp:effectExtent l="0" t="0" r="0" b="5715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420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7728" behindDoc="0" locked="0" layoutInCell="1" allowOverlap="1" wp14:anchorId="083C08FB" wp14:editId="4B828605">
            <wp:simplePos x="0" y="0"/>
            <wp:positionH relativeFrom="column">
              <wp:posOffset>83185</wp:posOffset>
            </wp:positionH>
            <wp:positionV relativeFrom="paragraph">
              <wp:posOffset>-2938</wp:posOffset>
            </wp:positionV>
            <wp:extent cx="2653665" cy="2051685"/>
            <wp:effectExtent l="0" t="0" r="0" b="5715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3665" cy="205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A2A84C" w14:textId="2C959A6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D1F18DD" w14:textId="28B1C3A7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5D09CB66" w14:textId="6E64FB45" w:rsidR="000B5CEF" w:rsidRDefault="000B5CEF" w:rsidP="00A37558">
      <w:pPr>
        <w:ind w:left="2"/>
        <w:rPr>
          <w:rFonts w:ascii="Times New Roman" w:hAnsi="Times New Roman"/>
          <w:noProof/>
          <w:szCs w:val="21"/>
        </w:rPr>
      </w:pPr>
    </w:p>
    <w:p w14:paraId="67F74682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1458E131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30C3C0DC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60CA8A44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55274471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5E7998E9" w14:textId="77777777" w:rsidR="00CC5700" w:rsidRDefault="00CC5700" w:rsidP="00A37558">
      <w:pPr>
        <w:ind w:left="2"/>
        <w:rPr>
          <w:rFonts w:ascii="Times New Roman" w:hAnsi="Times New Roman"/>
          <w:noProof/>
          <w:szCs w:val="21"/>
        </w:rPr>
      </w:pPr>
    </w:p>
    <w:p w14:paraId="5D78E612" w14:textId="4618D1A7" w:rsidR="009904C6" w:rsidRPr="0056633E" w:rsidRDefault="0006155F" w:rsidP="00E3581C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95766E">
        <w:rPr>
          <w:rFonts w:ascii="Times New Roman" w:hAnsi="Times New Roman"/>
          <w:szCs w:val="21"/>
        </w:rPr>
        <w:t xml:space="preserve"> 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図3-</w:t>
      </w:r>
      <w:r w:rsidR="00C665B6" w:rsidRPr="00987AFE">
        <w:rPr>
          <w:rFonts w:ascii="ＭＳ Ｐゴシック" w:eastAsia="ＭＳ Ｐゴシック" w:hAnsi="ＭＳ Ｐゴシック"/>
          <w:szCs w:val="21"/>
        </w:rPr>
        <w:t>1</w:t>
      </w:r>
      <w:r w:rsidR="00585E36" w:rsidRPr="00987AFE">
        <w:rPr>
          <w:rFonts w:ascii="ＭＳ Ｐゴシック" w:eastAsia="ＭＳ Ｐゴシック" w:hAnsi="ＭＳ Ｐゴシック" w:hint="eastAsia"/>
          <w:szCs w:val="21"/>
        </w:rPr>
        <w:t>-1　イオンバランス</w:t>
      </w:r>
      <w:r w:rsidR="00E3581C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585E36" w:rsidRPr="0056633E">
        <w:rPr>
          <w:rFonts w:ascii="Times New Roman" w:hAnsi="Times New Roman" w:hint="eastAsia"/>
          <w:szCs w:val="21"/>
        </w:rPr>
        <w:t xml:space="preserve">　</w:t>
      </w:r>
      <w:r w:rsidR="00C665B6">
        <w:rPr>
          <w:rFonts w:ascii="Times New Roman" w:hAnsi="Times New Roman" w:hint="eastAsia"/>
          <w:szCs w:val="21"/>
        </w:rPr>
        <w:t xml:space="preserve">　</w:t>
      </w:r>
      <w:r w:rsidR="0095766E">
        <w:rPr>
          <w:rFonts w:ascii="Times New Roman" w:hAnsi="Times New Roman" w:hint="eastAsia"/>
          <w:szCs w:val="21"/>
        </w:rPr>
        <w:t xml:space="preserve">  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C665B6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="00585E36" w:rsidRPr="00DD2C1E">
        <w:rPr>
          <w:rFonts w:ascii="ＭＳ Ｐゴシック" w:eastAsia="ＭＳ Ｐゴシック" w:hAnsi="ＭＳ Ｐゴシック" w:hint="eastAsia"/>
          <w:szCs w:val="21"/>
        </w:rPr>
        <w:t>-2　マスクロージャーモデル</w:t>
      </w:r>
    </w:p>
    <w:p w14:paraId="021F1FED" w14:textId="47988FD3" w:rsidR="009904C6" w:rsidRPr="0056633E" w:rsidRDefault="009904C6" w:rsidP="00A37558">
      <w:pPr>
        <w:ind w:leftChars="-1" w:hanging="2"/>
        <w:rPr>
          <w:rFonts w:ascii="Times New Roman" w:hAnsi="Times New Roman"/>
          <w:szCs w:val="21"/>
        </w:rPr>
      </w:pPr>
    </w:p>
    <w:p w14:paraId="7F188356" w14:textId="2E4C9299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参考文献</w:t>
      </w:r>
    </w:p>
    <w:p w14:paraId="6A737BF1" w14:textId="7F09C3A6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1</w:t>
      </w:r>
      <w:r w:rsidRPr="0056633E">
        <w:rPr>
          <w:rFonts w:ascii="Times New Roman" w:hAnsi="Times New Roman" w:hint="eastAsia"/>
          <w:szCs w:val="21"/>
        </w:rPr>
        <w:t>）環境省：大気中微小粒子状物質（</w:t>
      </w:r>
      <w:r w:rsidRPr="0056633E">
        <w:rPr>
          <w:rFonts w:ascii="Times New Roman" w:hAnsi="Times New Roman" w:hint="eastAsia"/>
          <w:szCs w:val="21"/>
        </w:rPr>
        <w:t>PM2.5</w:t>
      </w:r>
      <w:r w:rsidRPr="0056633E">
        <w:rPr>
          <w:rFonts w:ascii="Times New Roman" w:hAnsi="Times New Roman" w:hint="eastAsia"/>
          <w:szCs w:val="21"/>
        </w:rPr>
        <w:t>）測定方法暫定マニュアル</w:t>
      </w:r>
      <w:r w:rsidRPr="0056633E">
        <w:rPr>
          <w:rFonts w:ascii="Times New Roman" w:hAnsi="Times New Roman" w:hint="eastAsia"/>
          <w:szCs w:val="21"/>
        </w:rPr>
        <w:t xml:space="preserve"> </w:t>
      </w:r>
      <w:r w:rsidRPr="0056633E">
        <w:rPr>
          <w:rFonts w:ascii="Times New Roman" w:hAnsi="Times New Roman" w:hint="eastAsia"/>
          <w:szCs w:val="21"/>
        </w:rPr>
        <w:t>改定版</w:t>
      </w:r>
      <w:r w:rsidR="00DE72C2">
        <w:rPr>
          <w:rFonts w:ascii="Times New Roman" w:hAnsi="Times New Roman" w:hint="eastAsia"/>
          <w:szCs w:val="21"/>
        </w:rPr>
        <w:t>、</w:t>
      </w:r>
      <w:r w:rsidRPr="0056633E">
        <w:rPr>
          <w:rFonts w:ascii="Times New Roman" w:hAnsi="Times New Roman" w:hint="eastAsia"/>
          <w:szCs w:val="21"/>
        </w:rPr>
        <w:t>平成</w:t>
      </w:r>
      <w:r w:rsidRPr="0056633E">
        <w:rPr>
          <w:rFonts w:ascii="Times New Roman" w:hAnsi="Times New Roman" w:hint="eastAsia"/>
          <w:szCs w:val="21"/>
        </w:rPr>
        <w:t>19</w:t>
      </w:r>
      <w:r w:rsidRPr="0056633E">
        <w:rPr>
          <w:rFonts w:ascii="Times New Roman" w:hAnsi="Times New Roman" w:hint="eastAsia"/>
          <w:szCs w:val="21"/>
        </w:rPr>
        <w:t>年</w:t>
      </w:r>
      <w:r w:rsidRPr="0056633E">
        <w:rPr>
          <w:rFonts w:ascii="Times New Roman" w:hAnsi="Times New Roman" w:hint="eastAsia"/>
          <w:szCs w:val="21"/>
        </w:rPr>
        <w:t>7</w:t>
      </w:r>
      <w:r w:rsidRPr="0056633E">
        <w:rPr>
          <w:rFonts w:ascii="Times New Roman" w:hAnsi="Times New Roman" w:hint="eastAsia"/>
          <w:szCs w:val="21"/>
        </w:rPr>
        <w:t>月</w:t>
      </w:r>
    </w:p>
    <w:p w14:paraId="6B66CD80" w14:textId="26D51013" w:rsidR="007079E6" w:rsidRPr="0056633E" w:rsidRDefault="007079E6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2</w:t>
      </w:r>
      <w:r w:rsidRPr="0056633E">
        <w:rPr>
          <w:rFonts w:ascii="Times New Roman" w:hAnsi="Times New Roman" w:hint="eastAsia"/>
          <w:szCs w:val="21"/>
        </w:rPr>
        <w:t>）</w:t>
      </w:r>
      <w:r w:rsidRPr="0056633E">
        <w:rPr>
          <w:rFonts w:ascii="Times New Roman" w:hAnsi="Times New Roman" w:hint="eastAsia"/>
          <w:szCs w:val="21"/>
        </w:rPr>
        <w:t>Turpin &amp; Ho-Jin Lim</w:t>
      </w:r>
      <w:r w:rsidRPr="0056633E">
        <w:rPr>
          <w:rFonts w:ascii="Times New Roman" w:hAnsi="Times New Roman"/>
          <w:szCs w:val="21"/>
        </w:rPr>
        <w:t>:</w:t>
      </w:r>
      <w:r w:rsidRPr="0056633E">
        <w:rPr>
          <w:rFonts w:ascii="Times New Roman" w:hAnsi="Times New Roman" w:hint="eastAsia"/>
          <w:szCs w:val="21"/>
        </w:rPr>
        <w:t xml:space="preserve"> Species Contributions to PM2.5 Mass Concentrations:</w:t>
      </w:r>
      <w:r w:rsidRPr="0056633E">
        <w:rPr>
          <w:rFonts w:ascii="Times New Roman" w:hAnsi="Times New Roman"/>
          <w:szCs w:val="21"/>
        </w:rPr>
        <w:t xml:space="preserve"> Revisiting Common Assumptions for Estimating Organic Mass, Aerosol Science and Technology, 35, 602-610</w:t>
      </w:r>
      <w:r w:rsidRPr="0056633E">
        <w:rPr>
          <w:rFonts w:ascii="Times New Roman" w:hAnsi="Times New Roman" w:hint="eastAsia"/>
          <w:szCs w:val="21"/>
        </w:rPr>
        <w:t xml:space="preserve"> (2001)</w:t>
      </w:r>
    </w:p>
    <w:p w14:paraId="61E6987D" w14:textId="346CA7DF" w:rsidR="009904C6" w:rsidRPr="0056633E" w:rsidRDefault="009904C6" w:rsidP="00A37558">
      <w:pPr>
        <w:ind w:left="2"/>
        <w:rPr>
          <w:rFonts w:ascii="Times New Roman" w:hAnsi="Times New Roman"/>
          <w:szCs w:val="21"/>
        </w:rPr>
      </w:pPr>
    </w:p>
    <w:p w14:paraId="6674F050" w14:textId="77777777" w:rsidR="00CD20F4" w:rsidRPr="0056633E" w:rsidRDefault="00F800AD" w:rsidP="00A37558">
      <w:pPr>
        <w:ind w:left="136" w:hangingChars="64" w:hanging="136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（２）</w:t>
      </w:r>
      <w:r w:rsidR="00B85D55" w:rsidRPr="0056633E">
        <w:rPr>
          <w:rFonts w:ascii="Times New Roman" w:hAnsi="Times New Roman" w:hint="eastAsia"/>
          <w:szCs w:val="21"/>
        </w:rPr>
        <w:t>季節平均濃度と組成の分布</w:t>
      </w:r>
    </w:p>
    <w:p w14:paraId="7E8B88F3" w14:textId="30E5094A" w:rsidR="00F80502" w:rsidRDefault="00B64375" w:rsidP="00250B6F">
      <w:pPr>
        <w:ind w:firstLineChars="100" w:firstLine="213"/>
        <w:rPr>
          <w:rFonts w:ascii="Times New Roman" w:hAnsi="Times New Roman"/>
          <w:szCs w:val="21"/>
        </w:rPr>
      </w:pPr>
      <w:r w:rsidRPr="00B64375">
        <w:rPr>
          <w:rFonts w:ascii="Times New Roman" w:hAnsi="Times New Roman" w:hint="eastAsia"/>
          <w:szCs w:val="21"/>
        </w:rPr>
        <w:t>図</w:t>
      </w:r>
      <w:r w:rsidR="00C76ABD">
        <w:rPr>
          <w:rFonts w:ascii="Times New Roman" w:hAnsi="Times New Roman" w:hint="eastAsia"/>
          <w:szCs w:val="21"/>
        </w:rPr>
        <w:t>3-</w:t>
      </w:r>
      <w:r w:rsidR="00C76ABD">
        <w:rPr>
          <w:rFonts w:ascii="Times New Roman" w:hAnsi="Times New Roman"/>
          <w:szCs w:val="21"/>
        </w:rPr>
        <w:t>1</w:t>
      </w:r>
      <w:r w:rsidRPr="00B64375">
        <w:rPr>
          <w:rFonts w:ascii="Times New Roman" w:hAnsi="Times New Roman" w:hint="eastAsia"/>
          <w:szCs w:val="21"/>
        </w:rPr>
        <w:t>-3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コア期間中の各地点の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平均濃度</w:t>
      </w:r>
      <w:r w:rsidR="0095766E">
        <w:rPr>
          <w:rFonts w:ascii="Times New Roman" w:hAnsi="Times New Roman" w:hint="eastAsia"/>
          <w:szCs w:val="21"/>
        </w:rPr>
        <w:t>分布</w:t>
      </w:r>
      <w:r>
        <w:rPr>
          <w:rFonts w:ascii="Times New Roman" w:hAnsi="Times New Roman" w:hint="eastAsia"/>
          <w:szCs w:val="21"/>
        </w:rPr>
        <w:t>を示す</w:t>
      </w:r>
      <w:r w:rsidR="00DE72C2">
        <w:rPr>
          <w:rFonts w:ascii="Times New Roman" w:hAnsi="Times New Roman" w:hint="eastAsia"/>
          <w:szCs w:val="21"/>
        </w:rPr>
        <w:t>。</w:t>
      </w:r>
      <w:r w:rsidR="001B1DC9">
        <w:rPr>
          <w:rFonts w:ascii="Times New Roman" w:hAnsi="Times New Roman" w:hint="eastAsia"/>
          <w:szCs w:val="21"/>
        </w:rPr>
        <w:t>なお、図は</w:t>
      </w:r>
      <w:r w:rsidR="001B1DC9" w:rsidRPr="001B1DC9">
        <w:rPr>
          <w:rFonts w:ascii="Times New Roman" w:hAnsi="Times New Roman" w:hint="eastAsia"/>
          <w:szCs w:val="21"/>
        </w:rPr>
        <w:t>国立環境研究所</w:t>
      </w:r>
      <w:r w:rsidR="001B1DC9" w:rsidRPr="001B1DC9">
        <w:rPr>
          <w:rFonts w:ascii="Times New Roman" w:hAnsi="Times New Roman" w:hint="eastAsia"/>
          <w:szCs w:val="21"/>
        </w:rPr>
        <w:t xml:space="preserve"> </w:t>
      </w:r>
      <w:r w:rsidR="001B1DC9" w:rsidRPr="001B1DC9">
        <w:rPr>
          <w:rFonts w:ascii="Times New Roman" w:hAnsi="Times New Roman" w:hint="eastAsia"/>
          <w:szCs w:val="21"/>
        </w:rPr>
        <w:t>曽我稔氏によるデータ解析支援ソフト「見え見えくん」により作成した。</w:t>
      </w:r>
      <w:r>
        <w:rPr>
          <w:rFonts w:ascii="Times New Roman" w:hAnsi="Times New Roman" w:hint="eastAsia"/>
          <w:szCs w:val="21"/>
        </w:rPr>
        <w:t>また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一部の地点については</w:t>
      </w:r>
      <w:r w:rsidR="00DE72C2">
        <w:rPr>
          <w:rFonts w:ascii="Times New Roman" w:hAnsi="Times New Roman" w:hint="eastAsia"/>
          <w:szCs w:val="21"/>
        </w:rPr>
        <w:t>、</w:t>
      </w:r>
      <w:r w:rsidRPr="00B64375">
        <w:rPr>
          <w:rFonts w:ascii="Times New Roman" w:hAnsi="Times New Roman" w:hint="eastAsia"/>
          <w:szCs w:val="21"/>
        </w:rPr>
        <w:t>PM</w:t>
      </w:r>
      <w:r w:rsidRPr="00F61095">
        <w:rPr>
          <w:rFonts w:ascii="Times New Roman" w:hAnsi="Times New Roman" w:hint="eastAsia"/>
          <w:szCs w:val="21"/>
        </w:rPr>
        <w:t>2.5</w:t>
      </w:r>
      <w:r w:rsidRPr="00B64375">
        <w:rPr>
          <w:rFonts w:ascii="Times New Roman" w:hAnsi="Times New Roman" w:hint="eastAsia"/>
          <w:szCs w:val="21"/>
        </w:rPr>
        <w:t>主要成分</w:t>
      </w:r>
      <w:r w:rsidR="00C32AB6">
        <w:rPr>
          <w:rFonts w:ascii="Times New Roman" w:hAnsi="Times New Roman" w:hint="eastAsia"/>
          <w:szCs w:val="21"/>
        </w:rPr>
        <w:t>（イオン成分</w:t>
      </w:r>
      <w:r w:rsidR="00DE72C2">
        <w:rPr>
          <w:rFonts w:ascii="Times New Roman" w:hAnsi="Times New Roman" w:hint="eastAsia"/>
          <w:szCs w:val="21"/>
        </w:rPr>
        <w:t>、</w:t>
      </w:r>
      <w:r w:rsidR="00C32AB6">
        <w:rPr>
          <w:rFonts w:ascii="Times New Roman" w:hAnsi="Times New Roman" w:hint="eastAsia"/>
          <w:szCs w:val="21"/>
        </w:rPr>
        <w:t>炭素成分）の</w:t>
      </w:r>
      <w:r w:rsidRPr="00B64375">
        <w:rPr>
          <w:rFonts w:ascii="Times New Roman" w:hAnsi="Times New Roman" w:hint="eastAsia"/>
          <w:szCs w:val="21"/>
        </w:rPr>
        <w:t>組成</w:t>
      </w:r>
      <w:r>
        <w:rPr>
          <w:rFonts w:ascii="Times New Roman" w:hAnsi="Times New Roman" w:hint="eastAsia"/>
          <w:szCs w:val="21"/>
        </w:rPr>
        <w:t>を円グラフに示す</w:t>
      </w:r>
      <w:r w:rsidR="00DE72C2">
        <w:rPr>
          <w:rFonts w:ascii="Times New Roman" w:hAnsi="Times New Roman" w:hint="eastAsia"/>
          <w:szCs w:val="21"/>
        </w:rPr>
        <w:t>。</w:t>
      </w:r>
      <w:r w:rsidR="00F212BA" w:rsidRPr="00B64375">
        <w:rPr>
          <w:rFonts w:ascii="Times New Roman" w:hAnsi="Times New Roman" w:hint="eastAsia"/>
          <w:szCs w:val="21"/>
        </w:rPr>
        <w:t>PM</w:t>
      </w:r>
      <w:r w:rsidR="00F212BA" w:rsidRPr="00F61095">
        <w:rPr>
          <w:rFonts w:ascii="Times New Roman" w:hAnsi="Times New Roman" w:hint="eastAsia"/>
          <w:szCs w:val="21"/>
        </w:rPr>
        <w:t>2.5</w:t>
      </w:r>
      <w:r w:rsidR="00F212BA" w:rsidRPr="00B64375">
        <w:rPr>
          <w:rFonts w:ascii="Times New Roman" w:hAnsi="Times New Roman" w:hint="eastAsia"/>
          <w:szCs w:val="21"/>
        </w:rPr>
        <w:t>平均濃度</w:t>
      </w:r>
      <w:r w:rsidR="00F212BA">
        <w:rPr>
          <w:rFonts w:ascii="Times New Roman" w:hAnsi="Times New Roman" w:hint="eastAsia"/>
          <w:szCs w:val="21"/>
        </w:rPr>
        <w:t>は</w:t>
      </w:r>
      <w:r w:rsidR="00DE72C2">
        <w:rPr>
          <w:rFonts w:ascii="Times New Roman" w:hAnsi="Times New Roman" w:hint="eastAsia"/>
          <w:szCs w:val="21"/>
        </w:rPr>
        <w:t>、</w:t>
      </w:r>
      <w:r w:rsidR="00250B6F">
        <w:rPr>
          <w:rFonts w:ascii="Times New Roman" w:hAnsi="Times New Roman" w:hint="eastAsia"/>
          <w:szCs w:val="21"/>
        </w:rPr>
        <w:t>最大値が</w:t>
      </w:r>
      <w:r w:rsidR="00E17924">
        <w:rPr>
          <w:rFonts w:ascii="Times New Roman" w:hAnsi="Times New Roman" w:hint="eastAsia"/>
          <w:szCs w:val="21"/>
        </w:rPr>
        <w:t>長野の</w:t>
      </w:r>
      <w:r w:rsidR="00E17924">
        <w:rPr>
          <w:rFonts w:ascii="Times New Roman" w:hAnsi="Times New Roman"/>
          <w:szCs w:val="21"/>
        </w:rPr>
        <w:t>13.3</w:t>
      </w:r>
      <w:r w:rsidR="00250B6F">
        <w:rPr>
          <w:rFonts w:ascii="Times New Roman" w:hAnsi="Times New Roman"/>
          <w:szCs w:val="21"/>
        </w:rPr>
        <w:t xml:space="preserve"> </w:t>
      </w:r>
      <w:r w:rsidR="00E17924">
        <w:rPr>
          <w:rFonts w:ascii="Symbol" w:hAnsi="Symbol"/>
          <w:szCs w:val="21"/>
        </w:rPr>
        <w:t></w:t>
      </w:r>
      <w:r w:rsidR="00E17924">
        <w:rPr>
          <w:rFonts w:ascii="Times New Roman" w:hAnsi="Times New Roman"/>
          <w:szCs w:val="21"/>
        </w:rPr>
        <w:t>g/m</w:t>
      </w:r>
      <w:r w:rsidR="00E17924" w:rsidRPr="00EC39DB">
        <w:rPr>
          <w:rFonts w:ascii="Times New Roman" w:hAnsi="Times New Roman"/>
          <w:szCs w:val="21"/>
          <w:vertAlign w:val="superscript"/>
        </w:rPr>
        <w:t>3</w:t>
      </w:r>
      <w:r w:rsidR="00E17924">
        <w:rPr>
          <w:rFonts w:ascii="Times New Roman" w:hAnsi="Times New Roman" w:hint="eastAsia"/>
          <w:szCs w:val="21"/>
        </w:rPr>
        <w:t>、</w:t>
      </w:r>
      <w:r w:rsidR="00250B6F">
        <w:rPr>
          <w:rFonts w:ascii="Times New Roman" w:hAnsi="Times New Roman" w:hint="eastAsia"/>
          <w:szCs w:val="21"/>
        </w:rPr>
        <w:t>最小値が</w:t>
      </w:r>
      <w:r w:rsidR="00B133F0">
        <w:rPr>
          <w:rFonts w:ascii="Times New Roman" w:hAnsi="Times New Roman" w:hint="eastAsia"/>
          <w:szCs w:val="21"/>
        </w:rPr>
        <w:t>バックグラウンドとされる勝浦の</w:t>
      </w:r>
      <w:r w:rsidR="00B133F0">
        <w:rPr>
          <w:rFonts w:ascii="Times New Roman" w:hAnsi="Times New Roman" w:hint="eastAsia"/>
          <w:szCs w:val="21"/>
        </w:rPr>
        <w:t>6.4</w:t>
      </w:r>
      <w:r w:rsidR="005360AD">
        <w:rPr>
          <w:rFonts w:ascii="Times New Roman" w:hAnsi="Times New Roman"/>
          <w:szCs w:val="21"/>
        </w:rPr>
        <w:t xml:space="preserve"> </w:t>
      </w:r>
      <w:r w:rsidR="00B133F0">
        <w:rPr>
          <w:rFonts w:ascii="Symbol" w:hAnsi="Symbol"/>
          <w:szCs w:val="21"/>
        </w:rPr>
        <w:t></w:t>
      </w:r>
      <w:r w:rsidR="00B133F0">
        <w:rPr>
          <w:rFonts w:ascii="Times New Roman" w:hAnsi="Times New Roman"/>
          <w:szCs w:val="21"/>
        </w:rPr>
        <w:t>g/m</w:t>
      </w:r>
      <w:r w:rsidR="00B133F0" w:rsidRPr="00EC39DB">
        <w:rPr>
          <w:rFonts w:ascii="Times New Roman" w:hAnsi="Times New Roman"/>
          <w:szCs w:val="21"/>
          <w:vertAlign w:val="superscript"/>
        </w:rPr>
        <w:t>3</w:t>
      </w:r>
      <w:r w:rsidR="00250B6F">
        <w:rPr>
          <w:rFonts w:ascii="Times New Roman" w:hAnsi="Times New Roman" w:hint="eastAsia"/>
          <w:szCs w:val="21"/>
        </w:rPr>
        <w:t>、</w:t>
      </w:r>
      <w:r w:rsidR="00250B6F">
        <w:rPr>
          <w:rFonts w:ascii="Times New Roman" w:hAnsi="Times New Roman" w:hint="eastAsia"/>
          <w:szCs w:val="21"/>
        </w:rPr>
        <w:t>全</w:t>
      </w:r>
      <w:r w:rsidR="00250B6F">
        <w:rPr>
          <w:rFonts w:ascii="Times New Roman" w:hAnsi="Times New Roman" w:hint="eastAsia"/>
          <w:szCs w:val="21"/>
        </w:rPr>
        <w:t>地点平均</w:t>
      </w:r>
      <w:r w:rsidR="00397B34">
        <w:rPr>
          <w:rFonts w:ascii="Times New Roman" w:hAnsi="Times New Roman" w:hint="eastAsia"/>
          <w:szCs w:val="21"/>
        </w:rPr>
        <w:t>は</w:t>
      </w:r>
      <w:r w:rsidR="00250B6F">
        <w:rPr>
          <w:rFonts w:ascii="Times New Roman" w:hAnsi="Times New Roman" w:hint="eastAsia"/>
          <w:szCs w:val="21"/>
        </w:rPr>
        <w:t>9.8</w:t>
      </w:r>
      <w:r w:rsidR="00250B6F">
        <w:rPr>
          <w:rFonts w:ascii="Times New Roman" w:hAnsi="Times New Roman"/>
          <w:szCs w:val="21"/>
        </w:rPr>
        <w:t xml:space="preserve"> </w:t>
      </w:r>
      <w:r w:rsidR="00250B6F" w:rsidRPr="000B5E69">
        <w:rPr>
          <w:rFonts w:ascii="Symbol" w:hAnsi="Symbol"/>
          <w:szCs w:val="21"/>
        </w:rPr>
        <w:t></w:t>
      </w:r>
      <w:r w:rsidR="00250B6F">
        <w:rPr>
          <w:rFonts w:ascii="Times New Roman" w:hAnsi="Times New Roman"/>
          <w:szCs w:val="21"/>
        </w:rPr>
        <w:t>g/m</w:t>
      </w:r>
      <w:r w:rsidR="00250B6F" w:rsidRPr="00EC39DB">
        <w:rPr>
          <w:rFonts w:ascii="Times New Roman" w:hAnsi="Times New Roman"/>
          <w:szCs w:val="21"/>
          <w:vertAlign w:val="superscript"/>
        </w:rPr>
        <w:t>3</w:t>
      </w:r>
      <w:r w:rsidR="00250B6F">
        <w:rPr>
          <w:rFonts w:ascii="Times New Roman" w:hAnsi="Times New Roman" w:hint="eastAsia"/>
          <w:szCs w:val="21"/>
        </w:rPr>
        <w:t>であった。</w:t>
      </w:r>
      <w:r w:rsidR="00D25491">
        <w:rPr>
          <w:rFonts w:ascii="Times New Roman" w:hAnsi="Times New Roman" w:hint="eastAsia"/>
          <w:szCs w:val="21"/>
        </w:rPr>
        <w:t>平成</w:t>
      </w:r>
      <w:r w:rsidR="00D25491">
        <w:rPr>
          <w:rFonts w:ascii="Times New Roman" w:hAnsi="Times New Roman" w:hint="eastAsia"/>
          <w:szCs w:val="21"/>
        </w:rPr>
        <w:t>27</w:t>
      </w:r>
      <w:r w:rsidR="00D25491">
        <w:rPr>
          <w:rFonts w:ascii="Times New Roman" w:hAnsi="Times New Roman" w:hint="eastAsia"/>
          <w:szCs w:val="21"/>
        </w:rPr>
        <w:t>年度</w:t>
      </w:r>
      <w:r w:rsidR="000C3689">
        <w:rPr>
          <w:rFonts w:ascii="Times New Roman" w:hAnsi="Times New Roman" w:hint="eastAsia"/>
          <w:szCs w:val="21"/>
        </w:rPr>
        <w:t>の春季（</w:t>
      </w:r>
      <w:r w:rsidR="00250B6F">
        <w:rPr>
          <w:rFonts w:ascii="Times New Roman" w:hAnsi="Times New Roman" w:hint="eastAsia"/>
          <w:szCs w:val="21"/>
        </w:rPr>
        <w:t>最大値</w:t>
      </w:r>
      <w:r w:rsidR="00250B6F">
        <w:rPr>
          <w:rFonts w:ascii="Times New Roman" w:hAnsi="Times New Roman" w:hint="eastAsia"/>
          <w:szCs w:val="21"/>
        </w:rPr>
        <w:t>22.4</w:t>
      </w:r>
      <w:r w:rsidR="00250B6F">
        <w:rPr>
          <w:rFonts w:ascii="Times New Roman" w:hAnsi="Times New Roman"/>
          <w:szCs w:val="21"/>
        </w:rPr>
        <w:t xml:space="preserve"> </w:t>
      </w:r>
      <w:r w:rsidR="00250B6F">
        <w:rPr>
          <w:rFonts w:ascii="Symbol" w:hAnsi="Symbol"/>
          <w:szCs w:val="21"/>
        </w:rPr>
        <w:t></w:t>
      </w:r>
      <w:r w:rsidR="00250B6F">
        <w:rPr>
          <w:rFonts w:ascii="Times New Roman" w:hAnsi="Times New Roman"/>
          <w:szCs w:val="21"/>
        </w:rPr>
        <w:t>g/m</w:t>
      </w:r>
      <w:r w:rsidR="00250B6F" w:rsidRPr="00EC39DB">
        <w:rPr>
          <w:rFonts w:ascii="Times New Roman" w:hAnsi="Times New Roman"/>
          <w:szCs w:val="21"/>
          <w:vertAlign w:val="superscript"/>
        </w:rPr>
        <w:t>3</w:t>
      </w:r>
      <w:r w:rsidR="00250B6F">
        <w:rPr>
          <w:rFonts w:ascii="Times New Roman" w:hAnsi="Times New Roman" w:hint="eastAsia"/>
          <w:szCs w:val="21"/>
        </w:rPr>
        <w:t>、最小値</w:t>
      </w:r>
      <w:r w:rsidR="00250B6F">
        <w:rPr>
          <w:rFonts w:ascii="Times New Roman" w:hAnsi="Times New Roman" w:hint="eastAsia"/>
          <w:szCs w:val="21"/>
        </w:rPr>
        <w:t>13</w:t>
      </w:r>
      <w:r w:rsidR="00D12C58">
        <w:rPr>
          <w:rFonts w:ascii="Times New Roman" w:hAnsi="Times New Roman" w:hint="eastAsia"/>
          <w:szCs w:val="21"/>
        </w:rPr>
        <w:t>.1</w:t>
      </w:r>
      <w:r w:rsidR="00250B6F">
        <w:rPr>
          <w:rFonts w:ascii="Times New Roman" w:hAnsi="Times New Roman" w:hint="eastAsia"/>
          <w:szCs w:val="21"/>
        </w:rPr>
        <w:t>、全地点平均</w:t>
      </w:r>
      <w:r w:rsidR="00D25491">
        <w:rPr>
          <w:rFonts w:ascii="Times New Roman" w:hAnsi="Times New Roman" w:hint="eastAsia"/>
          <w:szCs w:val="21"/>
        </w:rPr>
        <w:t>1</w:t>
      </w:r>
      <w:r w:rsidR="00250B6F">
        <w:rPr>
          <w:rFonts w:ascii="Times New Roman" w:hAnsi="Times New Roman" w:hint="eastAsia"/>
          <w:szCs w:val="21"/>
        </w:rPr>
        <w:t>7.1</w:t>
      </w:r>
      <w:r w:rsidR="00D25491">
        <w:rPr>
          <w:rFonts w:ascii="Times New Roman" w:hAnsi="Times New Roman"/>
          <w:szCs w:val="21"/>
        </w:rPr>
        <w:t xml:space="preserve"> </w:t>
      </w:r>
      <w:r w:rsidR="00D25491" w:rsidRPr="000B5E69">
        <w:rPr>
          <w:rFonts w:ascii="Symbol" w:hAnsi="Symbol"/>
          <w:szCs w:val="21"/>
        </w:rPr>
        <w:t></w:t>
      </w:r>
      <w:r w:rsidR="00D25491">
        <w:rPr>
          <w:rFonts w:ascii="Times New Roman" w:hAnsi="Times New Roman"/>
          <w:szCs w:val="21"/>
        </w:rPr>
        <w:t>g/m</w:t>
      </w:r>
      <w:r w:rsidR="00D25491" w:rsidRPr="00EC39DB">
        <w:rPr>
          <w:rFonts w:ascii="Times New Roman" w:hAnsi="Times New Roman"/>
          <w:szCs w:val="21"/>
          <w:vertAlign w:val="superscript"/>
        </w:rPr>
        <w:t>3</w:t>
      </w:r>
      <w:r w:rsidR="000C3689">
        <w:rPr>
          <w:rFonts w:ascii="Times New Roman" w:hAnsi="Times New Roman" w:hint="eastAsia"/>
          <w:szCs w:val="21"/>
        </w:rPr>
        <w:t>）と比較すると低めであった。</w:t>
      </w:r>
      <w:r w:rsidR="00D56A31" w:rsidRPr="00B64375">
        <w:rPr>
          <w:rFonts w:ascii="Times New Roman" w:hAnsi="Times New Roman" w:hint="eastAsia"/>
          <w:szCs w:val="21"/>
        </w:rPr>
        <w:t>PM</w:t>
      </w:r>
      <w:r w:rsidR="00D56A31" w:rsidRPr="00F61095">
        <w:rPr>
          <w:rFonts w:ascii="Times New Roman" w:hAnsi="Times New Roman" w:hint="eastAsia"/>
          <w:szCs w:val="21"/>
        </w:rPr>
        <w:t>2.5</w:t>
      </w:r>
      <w:r w:rsidR="00D56A31" w:rsidRPr="00B64375">
        <w:rPr>
          <w:rFonts w:ascii="Times New Roman" w:hAnsi="Times New Roman" w:hint="eastAsia"/>
          <w:szCs w:val="21"/>
        </w:rPr>
        <w:t>濃度</w:t>
      </w:r>
      <w:r w:rsidR="00D56A31">
        <w:rPr>
          <w:rFonts w:ascii="Times New Roman" w:hAnsi="Times New Roman" w:hint="eastAsia"/>
          <w:szCs w:val="21"/>
        </w:rPr>
        <w:t>に占める</w:t>
      </w:r>
      <w:r w:rsidR="00A65DED">
        <w:rPr>
          <w:rFonts w:ascii="Times New Roman" w:hAnsi="Times New Roman" w:hint="eastAsia"/>
          <w:szCs w:val="21"/>
        </w:rPr>
        <w:t>主要成分</w:t>
      </w:r>
      <w:r w:rsidR="00D56A31">
        <w:rPr>
          <w:rFonts w:ascii="Times New Roman" w:hAnsi="Times New Roman" w:hint="eastAsia"/>
          <w:szCs w:val="21"/>
        </w:rPr>
        <w:t>の</w:t>
      </w:r>
      <w:r w:rsidR="00A65DED">
        <w:rPr>
          <w:rFonts w:ascii="Times New Roman" w:hAnsi="Times New Roman" w:hint="eastAsia"/>
          <w:szCs w:val="21"/>
        </w:rPr>
        <w:t>組成は</w:t>
      </w:r>
      <w:r w:rsidR="00DE72C2">
        <w:rPr>
          <w:rFonts w:ascii="Times New Roman" w:hAnsi="Times New Roman" w:hint="eastAsia"/>
          <w:szCs w:val="21"/>
        </w:rPr>
        <w:t>、</w:t>
      </w:r>
      <w:r w:rsidR="000C3689">
        <w:rPr>
          <w:rFonts w:ascii="Times New Roman" w:hAnsi="Times New Roman" w:hint="eastAsia"/>
          <w:szCs w:val="21"/>
        </w:rPr>
        <w:t>平成</w:t>
      </w:r>
      <w:r w:rsidR="000C3689">
        <w:rPr>
          <w:rFonts w:ascii="Times New Roman" w:hAnsi="Times New Roman" w:hint="eastAsia"/>
          <w:szCs w:val="21"/>
        </w:rPr>
        <w:t>27</w:t>
      </w:r>
      <w:r w:rsidR="000C3689">
        <w:rPr>
          <w:rFonts w:ascii="Times New Roman" w:hAnsi="Times New Roman" w:hint="eastAsia"/>
          <w:szCs w:val="21"/>
        </w:rPr>
        <w:t>年度と同様に、</w:t>
      </w:r>
      <w:r w:rsidR="00A65DED">
        <w:rPr>
          <w:rFonts w:ascii="Times New Roman" w:hAnsi="Times New Roman" w:hint="eastAsia"/>
          <w:szCs w:val="21"/>
        </w:rPr>
        <w:t>全体的に</w:t>
      </w:r>
      <w:r w:rsidR="00A65DED">
        <w:rPr>
          <w:rFonts w:ascii="Times New Roman" w:hAnsi="Times New Roman" w:hint="eastAsia"/>
          <w:szCs w:val="21"/>
        </w:rPr>
        <w:t>SO</w:t>
      </w:r>
      <w:r w:rsidR="00A65DED" w:rsidRPr="00395875">
        <w:rPr>
          <w:rFonts w:ascii="Times New Roman" w:hAnsi="Times New Roman" w:hint="eastAsia"/>
          <w:szCs w:val="21"/>
          <w:vertAlign w:val="subscript"/>
        </w:rPr>
        <w:t>4</w:t>
      </w:r>
      <w:r w:rsidR="00A65DED" w:rsidRPr="00395875">
        <w:rPr>
          <w:rFonts w:ascii="Times New Roman" w:hAnsi="Times New Roman" w:hint="eastAsia"/>
          <w:szCs w:val="21"/>
          <w:vertAlign w:val="superscript"/>
        </w:rPr>
        <w:t>2-</w:t>
      </w:r>
      <w:r w:rsidR="00680F91">
        <w:rPr>
          <w:rFonts w:ascii="Times New Roman" w:hAnsi="Times New Roman" w:hint="eastAsia"/>
          <w:szCs w:val="21"/>
        </w:rPr>
        <w:t>と</w:t>
      </w:r>
      <w:r w:rsidR="00680F91">
        <w:rPr>
          <w:rFonts w:ascii="Times New Roman" w:hAnsi="Times New Roman" w:hint="eastAsia"/>
          <w:szCs w:val="21"/>
        </w:rPr>
        <w:t>OC</w:t>
      </w:r>
      <w:r w:rsidR="00680F91">
        <w:rPr>
          <w:rFonts w:ascii="Times New Roman" w:hAnsi="Times New Roman" w:hint="eastAsia"/>
          <w:szCs w:val="21"/>
        </w:rPr>
        <w:t>の割合が</w:t>
      </w:r>
      <w:r w:rsidR="00A65DED">
        <w:rPr>
          <w:rFonts w:ascii="Times New Roman" w:hAnsi="Times New Roman" w:hint="eastAsia"/>
          <w:szCs w:val="21"/>
        </w:rPr>
        <w:t>高く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次いで</w:t>
      </w:r>
      <w:r w:rsidR="00A65DED" w:rsidRPr="0056633E">
        <w:rPr>
          <w:rFonts w:ascii="Times New Roman" w:hAnsi="Times New Roman" w:hint="eastAsia"/>
          <w:szCs w:val="21"/>
        </w:rPr>
        <w:t>NH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4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+</w:t>
      </w:r>
      <w:r w:rsidR="00DE72C2">
        <w:rPr>
          <w:rFonts w:ascii="Times New Roman" w:hAnsi="Times New Roman" w:hint="eastAsia"/>
          <w:szCs w:val="21"/>
        </w:rPr>
        <w:t>、</w:t>
      </w:r>
      <w:r w:rsidR="0095766E">
        <w:rPr>
          <w:rFonts w:ascii="Times New Roman" w:hAnsi="Times New Roman" w:hint="eastAsia"/>
          <w:szCs w:val="21"/>
        </w:rPr>
        <w:t>そして</w:t>
      </w:r>
      <w:r w:rsidR="00A65DED">
        <w:rPr>
          <w:rFonts w:ascii="Times New Roman" w:hAnsi="Times New Roman" w:hint="eastAsia"/>
          <w:szCs w:val="21"/>
        </w:rPr>
        <w:t>EC</w:t>
      </w:r>
      <w:r w:rsidR="0095766E">
        <w:rPr>
          <w:rFonts w:ascii="Times New Roman" w:hAnsi="Times New Roman" w:hint="eastAsia"/>
          <w:szCs w:val="21"/>
        </w:rPr>
        <w:t>または</w:t>
      </w:r>
      <w:r w:rsidR="00A65DED" w:rsidRPr="0056633E">
        <w:rPr>
          <w:rFonts w:ascii="Times New Roman" w:hAnsi="Times New Roman" w:hint="eastAsia"/>
          <w:szCs w:val="21"/>
        </w:rPr>
        <w:t>NO</w:t>
      </w:r>
      <w:r w:rsidR="00A65DED" w:rsidRPr="0056633E">
        <w:rPr>
          <w:rFonts w:ascii="Times New Roman" w:hAnsi="Times New Roman" w:hint="eastAsia"/>
          <w:szCs w:val="21"/>
          <w:vertAlign w:val="subscript"/>
        </w:rPr>
        <w:t>3</w:t>
      </w:r>
      <w:r w:rsidR="00A65DED" w:rsidRPr="0056633E">
        <w:rPr>
          <w:rFonts w:ascii="Times New Roman" w:hAnsi="Times New Roman" w:hint="eastAsia"/>
          <w:szCs w:val="21"/>
          <w:vertAlign w:val="superscript"/>
        </w:rPr>
        <w:t>-</w:t>
      </w:r>
      <w:r w:rsidR="00A65DED">
        <w:rPr>
          <w:rFonts w:ascii="Times New Roman" w:hAnsi="Times New Roman" w:hint="eastAsia"/>
          <w:szCs w:val="21"/>
        </w:rPr>
        <w:t>の順となり</w:t>
      </w:r>
      <w:r w:rsidR="00DE72C2">
        <w:rPr>
          <w:rFonts w:ascii="Times New Roman" w:hAnsi="Times New Roman" w:hint="eastAsia"/>
          <w:szCs w:val="21"/>
        </w:rPr>
        <w:t>、</w:t>
      </w:r>
      <w:r w:rsidR="00A65DED">
        <w:rPr>
          <w:rFonts w:ascii="Times New Roman" w:hAnsi="Times New Roman" w:hint="eastAsia"/>
          <w:szCs w:val="21"/>
        </w:rPr>
        <w:t>これら</w:t>
      </w:r>
      <w:r w:rsidR="00A65DED">
        <w:rPr>
          <w:rFonts w:ascii="Times New Roman" w:hAnsi="Times New Roman" w:hint="eastAsia"/>
          <w:szCs w:val="21"/>
        </w:rPr>
        <w:t>5</w:t>
      </w:r>
      <w:r w:rsidR="00E17924">
        <w:rPr>
          <w:rFonts w:ascii="Times New Roman" w:hAnsi="Times New Roman" w:hint="eastAsia"/>
          <w:szCs w:val="21"/>
        </w:rPr>
        <w:t>成分</w:t>
      </w:r>
      <w:r w:rsidR="0079231F">
        <w:rPr>
          <w:rFonts w:ascii="Times New Roman" w:hAnsi="Times New Roman" w:hint="eastAsia"/>
          <w:szCs w:val="21"/>
        </w:rPr>
        <w:t>によって</w:t>
      </w:r>
      <w:r w:rsidR="003E7F2B">
        <w:rPr>
          <w:rFonts w:ascii="Times New Roman" w:hAnsi="Times New Roman" w:hint="eastAsia"/>
          <w:szCs w:val="21"/>
        </w:rPr>
        <w:t>組成の</w:t>
      </w:r>
      <w:r w:rsidR="00D12C58">
        <w:rPr>
          <w:rFonts w:ascii="Times New Roman" w:hAnsi="Times New Roman" w:hint="eastAsia"/>
          <w:szCs w:val="21"/>
        </w:rPr>
        <w:t>6</w:t>
      </w:r>
      <w:r w:rsidR="00B15A3A">
        <w:rPr>
          <w:rFonts w:ascii="Times New Roman" w:hAnsi="Times New Roman" w:hint="eastAsia"/>
          <w:szCs w:val="21"/>
        </w:rPr>
        <w:t>割</w:t>
      </w:r>
      <w:r w:rsidR="00A65DED">
        <w:rPr>
          <w:rFonts w:ascii="Times New Roman" w:hAnsi="Times New Roman" w:hint="eastAsia"/>
          <w:szCs w:val="21"/>
        </w:rPr>
        <w:t>以上</w:t>
      </w:r>
      <w:r w:rsidR="0079231F">
        <w:rPr>
          <w:rFonts w:ascii="Times New Roman" w:hAnsi="Times New Roman" w:hint="eastAsia"/>
          <w:szCs w:val="21"/>
        </w:rPr>
        <w:t>を占める傾向がみられた。</w:t>
      </w:r>
    </w:p>
    <w:p w14:paraId="4F4425F7" w14:textId="58709942" w:rsidR="00A75607" w:rsidRDefault="00A75607" w:rsidP="00C358FD">
      <w:pPr>
        <w:rPr>
          <w:noProof/>
        </w:rPr>
      </w:pPr>
    </w:p>
    <w:p w14:paraId="31C3EBA2" w14:textId="6E23236F" w:rsidR="00C358FD" w:rsidRDefault="00C358FD" w:rsidP="00C358FD">
      <w:pPr>
        <w:rPr>
          <w:noProof/>
        </w:rPr>
      </w:pPr>
    </w:p>
    <w:p w14:paraId="55BDE9B7" w14:textId="21259BCB" w:rsidR="00ED3FA8" w:rsidRDefault="00ED3FA8" w:rsidP="00A37558">
      <w:pPr>
        <w:ind w:firstLineChars="100" w:firstLine="213"/>
        <w:rPr>
          <w:noProof/>
        </w:rPr>
      </w:pPr>
    </w:p>
    <w:p w14:paraId="0FC1F310" w14:textId="3B0818DF" w:rsidR="000B5CEF" w:rsidRDefault="000B5CEF" w:rsidP="00A37558">
      <w:pPr>
        <w:ind w:firstLineChars="100" w:firstLine="213"/>
        <w:rPr>
          <w:noProof/>
        </w:rPr>
      </w:pPr>
    </w:p>
    <w:p w14:paraId="1E965B6C" w14:textId="4F06771D" w:rsidR="000B5CEF" w:rsidRDefault="000B5CEF" w:rsidP="00A37558">
      <w:pPr>
        <w:ind w:firstLineChars="100" w:firstLine="213"/>
        <w:rPr>
          <w:noProof/>
        </w:rPr>
      </w:pPr>
    </w:p>
    <w:p w14:paraId="093DF0F7" w14:textId="7141DE58" w:rsidR="000B5CEF" w:rsidRDefault="000B5CEF" w:rsidP="00A37558">
      <w:pPr>
        <w:ind w:firstLineChars="100" w:firstLine="213"/>
        <w:rPr>
          <w:noProof/>
        </w:rPr>
      </w:pPr>
    </w:p>
    <w:p w14:paraId="2851E616" w14:textId="3BF03B09" w:rsidR="000B5CEF" w:rsidRDefault="000B5CEF" w:rsidP="00A37558">
      <w:pPr>
        <w:ind w:firstLineChars="100" w:firstLine="213"/>
        <w:rPr>
          <w:noProof/>
        </w:rPr>
      </w:pPr>
    </w:p>
    <w:p w14:paraId="68F48FDD" w14:textId="75716223" w:rsidR="000B5CEF" w:rsidRDefault="000B5CEF" w:rsidP="00A37558">
      <w:pPr>
        <w:ind w:firstLineChars="100" w:firstLine="213"/>
        <w:rPr>
          <w:noProof/>
        </w:rPr>
      </w:pPr>
    </w:p>
    <w:p w14:paraId="09400221" w14:textId="32BBD3E4" w:rsidR="000B5CEF" w:rsidRDefault="000B5CEF" w:rsidP="00A37558">
      <w:pPr>
        <w:ind w:firstLineChars="100" w:firstLine="213"/>
        <w:rPr>
          <w:noProof/>
        </w:rPr>
      </w:pPr>
    </w:p>
    <w:p w14:paraId="779E7497" w14:textId="4979C326" w:rsidR="000B5CEF" w:rsidRDefault="000B5CEF" w:rsidP="00A37558">
      <w:pPr>
        <w:ind w:firstLineChars="100" w:firstLine="213"/>
        <w:rPr>
          <w:noProof/>
        </w:rPr>
      </w:pPr>
    </w:p>
    <w:p w14:paraId="14EBC56F" w14:textId="0615250E" w:rsidR="000B5CEF" w:rsidRDefault="000B5CEF" w:rsidP="00A37558">
      <w:pPr>
        <w:ind w:firstLineChars="100" w:firstLine="213"/>
        <w:rPr>
          <w:noProof/>
        </w:rPr>
      </w:pPr>
    </w:p>
    <w:p w14:paraId="3402017A" w14:textId="2C8466D5" w:rsidR="000B5CEF" w:rsidRDefault="000B5CEF" w:rsidP="00A37558">
      <w:pPr>
        <w:ind w:firstLineChars="100" w:firstLine="213"/>
        <w:rPr>
          <w:noProof/>
        </w:rPr>
      </w:pPr>
    </w:p>
    <w:p w14:paraId="4BFF6A1B" w14:textId="62A4F218" w:rsidR="000B5CEF" w:rsidRDefault="003A7343" w:rsidP="00A37558">
      <w:pPr>
        <w:ind w:firstLineChars="100" w:firstLine="213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0" locked="0" layoutInCell="1" allowOverlap="1" wp14:anchorId="54F60ADC" wp14:editId="37E97CAC">
            <wp:simplePos x="0" y="0"/>
            <wp:positionH relativeFrom="column">
              <wp:posOffset>47511</wp:posOffset>
            </wp:positionH>
            <wp:positionV relativeFrom="paragraph">
              <wp:posOffset>97363</wp:posOffset>
            </wp:positionV>
            <wp:extent cx="5369961" cy="4126727"/>
            <wp:effectExtent l="0" t="0" r="0" b="7620"/>
            <wp:wrapNone/>
            <wp:docPr id="1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9961" cy="4126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965DE9" w14:textId="274023AA" w:rsidR="000B5CEF" w:rsidRDefault="000B5CEF" w:rsidP="00A37558">
      <w:pPr>
        <w:ind w:firstLineChars="100" w:firstLine="213"/>
        <w:rPr>
          <w:noProof/>
        </w:rPr>
      </w:pPr>
    </w:p>
    <w:p w14:paraId="64769420" w14:textId="77777777" w:rsidR="00D12C58" w:rsidRDefault="00D12C58" w:rsidP="00A37558">
      <w:pPr>
        <w:ind w:firstLineChars="100" w:firstLine="213"/>
        <w:rPr>
          <w:noProof/>
        </w:rPr>
      </w:pPr>
    </w:p>
    <w:p w14:paraId="341D699D" w14:textId="77777777" w:rsidR="00D12C58" w:rsidRDefault="00D12C58" w:rsidP="00A37558">
      <w:pPr>
        <w:ind w:firstLineChars="100" w:firstLine="213"/>
        <w:rPr>
          <w:noProof/>
        </w:rPr>
      </w:pPr>
    </w:p>
    <w:p w14:paraId="67698BA4" w14:textId="77777777" w:rsidR="00D12C58" w:rsidRDefault="00D12C58" w:rsidP="00A37558">
      <w:pPr>
        <w:ind w:firstLineChars="100" w:firstLine="213"/>
        <w:rPr>
          <w:noProof/>
        </w:rPr>
      </w:pPr>
    </w:p>
    <w:p w14:paraId="571F0A16" w14:textId="77777777" w:rsidR="00D12C58" w:rsidRDefault="00D12C58" w:rsidP="00A37558">
      <w:pPr>
        <w:ind w:firstLineChars="100" w:firstLine="213"/>
        <w:rPr>
          <w:noProof/>
        </w:rPr>
      </w:pPr>
    </w:p>
    <w:p w14:paraId="5CD2E354" w14:textId="77777777" w:rsidR="00D12C58" w:rsidRDefault="00D12C58" w:rsidP="00A37558">
      <w:pPr>
        <w:ind w:firstLineChars="100" w:firstLine="213"/>
        <w:rPr>
          <w:noProof/>
        </w:rPr>
      </w:pPr>
    </w:p>
    <w:p w14:paraId="5E67E9E0" w14:textId="77777777" w:rsidR="00D12C58" w:rsidRDefault="00D12C58" w:rsidP="00A37558">
      <w:pPr>
        <w:ind w:firstLineChars="100" w:firstLine="213"/>
        <w:rPr>
          <w:noProof/>
        </w:rPr>
      </w:pPr>
    </w:p>
    <w:p w14:paraId="538429EA" w14:textId="77777777" w:rsidR="00D12C58" w:rsidRDefault="00D12C58" w:rsidP="00A37558">
      <w:pPr>
        <w:ind w:firstLineChars="100" w:firstLine="213"/>
        <w:rPr>
          <w:noProof/>
        </w:rPr>
      </w:pPr>
    </w:p>
    <w:p w14:paraId="1048D34C" w14:textId="77777777" w:rsidR="00D12C58" w:rsidRDefault="00D12C58" w:rsidP="00A37558">
      <w:pPr>
        <w:ind w:firstLineChars="100" w:firstLine="213"/>
        <w:rPr>
          <w:noProof/>
        </w:rPr>
      </w:pPr>
    </w:p>
    <w:p w14:paraId="54DEC38E" w14:textId="77777777" w:rsidR="00D12C58" w:rsidRDefault="00D12C58" w:rsidP="00A37558">
      <w:pPr>
        <w:ind w:firstLineChars="100" w:firstLine="213"/>
        <w:rPr>
          <w:rFonts w:hint="eastAsia"/>
          <w:noProof/>
        </w:rPr>
      </w:pPr>
    </w:p>
    <w:p w14:paraId="439D6DCA" w14:textId="2A087EFA" w:rsidR="000B5CEF" w:rsidRDefault="000B5CEF" w:rsidP="00A37558">
      <w:pPr>
        <w:ind w:firstLineChars="100" w:firstLine="213"/>
        <w:rPr>
          <w:noProof/>
        </w:rPr>
      </w:pPr>
    </w:p>
    <w:p w14:paraId="0989B66D" w14:textId="77777777" w:rsidR="000B5CEF" w:rsidRDefault="000B5CEF" w:rsidP="00A37558">
      <w:pPr>
        <w:ind w:firstLineChars="100" w:firstLine="213"/>
        <w:rPr>
          <w:noProof/>
        </w:rPr>
      </w:pPr>
    </w:p>
    <w:p w14:paraId="0328377D" w14:textId="77777777" w:rsidR="000B5CEF" w:rsidRDefault="000B5CEF" w:rsidP="00A37558">
      <w:pPr>
        <w:ind w:firstLineChars="100" w:firstLine="213"/>
        <w:rPr>
          <w:noProof/>
        </w:rPr>
      </w:pPr>
    </w:p>
    <w:p w14:paraId="1609B760" w14:textId="77777777" w:rsidR="00D12C58" w:rsidRDefault="00D12C58" w:rsidP="00A37558">
      <w:pPr>
        <w:ind w:firstLineChars="100" w:firstLine="213"/>
        <w:rPr>
          <w:noProof/>
        </w:rPr>
      </w:pPr>
    </w:p>
    <w:p w14:paraId="0DCC8C09" w14:textId="77777777" w:rsidR="00D12C58" w:rsidRDefault="00D12C58" w:rsidP="00A37558">
      <w:pPr>
        <w:ind w:firstLineChars="100" w:firstLine="213"/>
        <w:rPr>
          <w:noProof/>
        </w:rPr>
      </w:pPr>
    </w:p>
    <w:p w14:paraId="7B24E48C" w14:textId="77777777" w:rsidR="00D12C58" w:rsidRDefault="00D12C58" w:rsidP="00A37558">
      <w:pPr>
        <w:ind w:firstLineChars="100" w:firstLine="213"/>
        <w:rPr>
          <w:noProof/>
        </w:rPr>
      </w:pPr>
    </w:p>
    <w:p w14:paraId="5160C04D" w14:textId="77777777" w:rsidR="00D12C58" w:rsidRDefault="00D12C58" w:rsidP="00A37558">
      <w:pPr>
        <w:ind w:firstLineChars="100" w:firstLine="213"/>
        <w:rPr>
          <w:noProof/>
        </w:rPr>
      </w:pPr>
    </w:p>
    <w:p w14:paraId="07BE241D" w14:textId="77777777" w:rsidR="00D12C58" w:rsidRDefault="00D12C58" w:rsidP="00A37558">
      <w:pPr>
        <w:ind w:firstLineChars="100" w:firstLine="213"/>
        <w:rPr>
          <w:rFonts w:hint="eastAsia"/>
          <w:noProof/>
        </w:rPr>
      </w:pPr>
    </w:p>
    <w:p w14:paraId="38E55941" w14:textId="77777777" w:rsidR="000B5CEF" w:rsidRDefault="000B5CEF" w:rsidP="00A37558">
      <w:pPr>
        <w:ind w:firstLineChars="100" w:firstLine="213"/>
        <w:rPr>
          <w:noProof/>
        </w:rPr>
      </w:pPr>
    </w:p>
    <w:p w14:paraId="519DD7D9" w14:textId="77777777" w:rsidR="000B5CEF" w:rsidRPr="0056633E" w:rsidRDefault="000B5CEF" w:rsidP="00A37558">
      <w:pPr>
        <w:ind w:firstLineChars="100" w:firstLine="213"/>
        <w:rPr>
          <w:rFonts w:ascii="Times New Roman" w:hAnsi="Times New Roman"/>
          <w:szCs w:val="21"/>
        </w:rPr>
      </w:pPr>
    </w:p>
    <w:p w14:paraId="56104E8A" w14:textId="64DF53E8" w:rsidR="00987AFE" w:rsidRDefault="008E1C79" w:rsidP="00172EB1">
      <w:pPr>
        <w:ind w:left="136" w:hangingChars="64" w:hanging="136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C76ABD" w:rsidRPr="00DD2C1E">
        <w:rPr>
          <w:rFonts w:ascii="ＭＳ Ｐゴシック" w:eastAsia="ＭＳ Ｐゴシック" w:hAnsi="ＭＳ Ｐゴシック"/>
          <w:szCs w:val="21"/>
        </w:rPr>
        <w:t>1</w:t>
      </w:r>
      <w:r w:rsidR="00A9225E" w:rsidRPr="00DD2C1E">
        <w:rPr>
          <w:rFonts w:ascii="ＭＳ Ｐゴシック" w:eastAsia="ＭＳ Ｐゴシック" w:hAnsi="ＭＳ Ｐゴシック" w:hint="eastAsia"/>
          <w:szCs w:val="21"/>
        </w:rPr>
        <w:t xml:space="preserve">-3　</w:t>
      </w:r>
      <w:r w:rsidR="00B64375" w:rsidRPr="00DD2C1E">
        <w:rPr>
          <w:rFonts w:ascii="ＭＳ Ｐゴシック" w:eastAsia="ＭＳ Ｐゴシック" w:hAnsi="ＭＳ Ｐゴシック" w:hint="eastAsia"/>
          <w:szCs w:val="21"/>
        </w:rPr>
        <w:t>PM2.5平均濃度（地図）とPM2.5主要成分組成（円グラフ）</w:t>
      </w:r>
    </w:p>
    <w:p w14:paraId="66A2C6B1" w14:textId="77777777" w:rsidR="00D12C58" w:rsidRPr="00DD2C1E" w:rsidRDefault="00D12C58" w:rsidP="00172EB1">
      <w:pPr>
        <w:ind w:left="136" w:hangingChars="64" w:hanging="136"/>
        <w:jc w:val="center"/>
        <w:rPr>
          <w:rFonts w:ascii="ＭＳ Ｐゴシック" w:eastAsia="ＭＳ Ｐゴシック" w:hAnsi="ＭＳ Ｐゴシック" w:hint="eastAsia"/>
          <w:szCs w:val="21"/>
        </w:rPr>
      </w:pPr>
    </w:p>
    <w:p w14:paraId="4AA1D92D" w14:textId="798E2DCE" w:rsidR="00CB64E0" w:rsidRPr="00A37558" w:rsidRDefault="00914460" w:rsidP="003565C6">
      <w:pPr>
        <w:ind w:hanging="2"/>
        <w:rPr>
          <w:rFonts w:ascii="ＭＳ ゴシック" w:eastAsia="ＭＳ ゴシック" w:hAnsi="ＭＳ ゴシック"/>
          <w:sz w:val="22"/>
        </w:rPr>
      </w:pPr>
      <w:r>
        <w:rPr>
          <w:rFonts w:ascii="ＭＳ ゴシック" w:eastAsia="ＭＳ ゴシック" w:hAnsi="ＭＳ ゴシック" w:hint="eastAsia"/>
          <w:sz w:val="22"/>
        </w:rPr>
        <w:t>3.</w:t>
      </w:r>
      <w:r>
        <w:rPr>
          <w:rFonts w:ascii="ＭＳ ゴシック" w:eastAsia="ＭＳ ゴシック" w:hAnsi="ＭＳ ゴシック"/>
          <w:sz w:val="22"/>
        </w:rPr>
        <w:t>1</w:t>
      </w:r>
      <w:r w:rsidR="00A37558" w:rsidRPr="00A37558">
        <w:rPr>
          <w:rFonts w:ascii="ＭＳ ゴシック" w:eastAsia="ＭＳ ゴシック" w:hAnsi="ＭＳ ゴシック" w:hint="eastAsia"/>
          <w:sz w:val="22"/>
        </w:rPr>
        <w:t>.3</w:t>
      </w:r>
      <w:r w:rsidR="00CB64E0" w:rsidRPr="00A37558">
        <w:rPr>
          <w:rFonts w:ascii="ＭＳ ゴシック" w:eastAsia="ＭＳ ゴシック" w:hAnsi="ＭＳ ゴシック" w:hint="eastAsia"/>
          <w:sz w:val="22"/>
        </w:rPr>
        <w:t xml:space="preserve">　</w:t>
      </w:r>
      <w:r w:rsidR="008E7E73">
        <w:rPr>
          <w:rFonts w:ascii="ＭＳ ゴシック" w:eastAsia="ＭＳ ゴシック" w:hAnsi="ＭＳ ゴシック" w:hint="eastAsia"/>
          <w:sz w:val="22"/>
        </w:rPr>
        <w:t>水溶性</w:t>
      </w:r>
      <w:r w:rsidR="00CB64E0" w:rsidRPr="00A37558">
        <w:rPr>
          <w:rFonts w:ascii="ＭＳ ゴシック" w:eastAsia="ＭＳ ゴシック" w:hAnsi="ＭＳ ゴシック" w:hint="eastAsia"/>
          <w:sz w:val="22"/>
        </w:rPr>
        <w:t>イオン成分濃度</w:t>
      </w:r>
    </w:p>
    <w:p w14:paraId="57F93160" w14:textId="1C645B9A" w:rsidR="00D12C58" w:rsidRDefault="003565C6" w:rsidP="004C2294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 w:rsidR="00172EB1">
        <w:rPr>
          <w:rFonts w:ascii="Times New Roman" w:hAnsi="Times New Roman" w:hint="eastAsia"/>
          <w:szCs w:val="21"/>
        </w:rPr>
        <w:t>3-1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4</w:t>
      </w:r>
      <w:r>
        <w:rPr>
          <w:rFonts w:ascii="Times New Roman" w:hAnsi="Times New Roman" w:hint="eastAsia"/>
          <w:szCs w:val="21"/>
        </w:rPr>
        <w:t>に</w:t>
      </w:r>
      <w:r w:rsidR="00DE72C2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コア期間中の</w:t>
      </w:r>
      <w:r w:rsidR="000A7AFC" w:rsidRPr="0056633E">
        <w:rPr>
          <w:rFonts w:ascii="Times New Roman" w:hAnsi="Times New Roman" w:hint="eastAsia"/>
          <w:szCs w:val="21"/>
        </w:rPr>
        <w:t>SO</w:t>
      </w:r>
      <w:r w:rsidR="000A7AFC" w:rsidRPr="0056633E">
        <w:rPr>
          <w:rFonts w:ascii="Times New Roman" w:hAnsi="Times New Roman" w:hint="eastAsia"/>
          <w:szCs w:val="21"/>
          <w:vertAlign w:val="subscript"/>
        </w:rPr>
        <w:t>4</w:t>
      </w:r>
      <w:r w:rsidR="000A7AFC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SO</w:t>
      </w:r>
      <w:r w:rsidRPr="003565C6">
        <w:rPr>
          <w:rFonts w:ascii="Times New Roman" w:hAnsi="Times New Roman" w:hint="eastAsia"/>
          <w:szCs w:val="21"/>
          <w:vertAlign w:val="subscript"/>
        </w:rPr>
        <w:t>2</w:t>
      </w:r>
      <w:r>
        <w:rPr>
          <w:rFonts w:ascii="Times New Roman" w:hAnsi="Times New Roman" w:hint="eastAsia"/>
          <w:szCs w:val="21"/>
        </w:rPr>
        <w:t>の平均濃度分布を示す</w:t>
      </w:r>
      <w:r w:rsidR="00DE72C2">
        <w:rPr>
          <w:rFonts w:ascii="Times New Roman" w:hAnsi="Times New Roman" w:hint="eastAsia"/>
          <w:szCs w:val="21"/>
        </w:rPr>
        <w:t>。</w:t>
      </w:r>
      <w:r w:rsidR="0056333F" w:rsidRPr="0056633E">
        <w:rPr>
          <w:rFonts w:ascii="Times New Roman" w:hAnsi="Times New Roman" w:hint="eastAsia"/>
          <w:szCs w:val="21"/>
        </w:rPr>
        <w:t>SO</w:t>
      </w:r>
      <w:r w:rsidR="0056333F" w:rsidRPr="0056633E">
        <w:rPr>
          <w:rFonts w:ascii="Times New Roman" w:hAnsi="Times New Roman" w:hint="eastAsia"/>
          <w:szCs w:val="21"/>
          <w:vertAlign w:val="subscript"/>
        </w:rPr>
        <w:t>4</w:t>
      </w:r>
      <w:r w:rsidR="0056333F" w:rsidRPr="0056633E">
        <w:rPr>
          <w:rFonts w:ascii="Times New Roman" w:hAnsi="Times New Roman" w:hint="eastAsia"/>
          <w:szCs w:val="21"/>
          <w:vertAlign w:val="superscript"/>
        </w:rPr>
        <w:t>2-</w:t>
      </w:r>
      <w:r>
        <w:rPr>
          <w:rFonts w:ascii="Times New Roman" w:hAnsi="Times New Roman" w:hint="eastAsia"/>
          <w:szCs w:val="21"/>
        </w:rPr>
        <w:t>は</w:t>
      </w:r>
      <w:r w:rsidR="0056333F">
        <w:rPr>
          <w:rFonts w:ascii="Times New Roman" w:hAnsi="Times New Roman" w:hint="eastAsia"/>
          <w:szCs w:val="21"/>
        </w:rPr>
        <w:t>関東平野北部から南部にかけて全体的に</w:t>
      </w:r>
      <w:r w:rsidR="0056333F">
        <w:rPr>
          <w:rFonts w:ascii="Times New Roman" w:hAnsi="Times New Roman" w:hint="eastAsia"/>
          <w:szCs w:val="21"/>
        </w:rPr>
        <w:t>1</w:t>
      </w:r>
      <w:r w:rsidR="0056333F">
        <w:rPr>
          <w:rFonts w:ascii="Times New Roman" w:hAnsi="Times New Roman" w:hint="eastAsia"/>
          <w:szCs w:val="21"/>
        </w:rPr>
        <w:t>～</w:t>
      </w:r>
      <w:r w:rsidR="0056333F">
        <w:rPr>
          <w:rFonts w:ascii="Times New Roman" w:hAnsi="Times New Roman" w:hint="eastAsia"/>
          <w:szCs w:val="21"/>
        </w:rPr>
        <w:t>4</w:t>
      </w:r>
      <w:r w:rsidR="005360AD">
        <w:rPr>
          <w:rFonts w:ascii="Times New Roman" w:hAnsi="Times New Roman"/>
          <w:szCs w:val="21"/>
        </w:rPr>
        <w:t xml:space="preserve"> </w:t>
      </w:r>
      <w:r w:rsidR="0056333F">
        <w:rPr>
          <w:rFonts w:ascii="Symbol" w:hAnsi="Symbol"/>
          <w:szCs w:val="21"/>
        </w:rPr>
        <w:t></w:t>
      </w:r>
      <w:r w:rsidR="0056333F">
        <w:rPr>
          <w:rFonts w:ascii="Times New Roman" w:hAnsi="Times New Roman"/>
          <w:szCs w:val="21"/>
        </w:rPr>
        <w:t>g/m</w:t>
      </w:r>
      <w:r w:rsidR="0056333F" w:rsidRPr="006504ED">
        <w:rPr>
          <w:rFonts w:ascii="Times New Roman" w:hAnsi="Times New Roman"/>
          <w:szCs w:val="21"/>
          <w:vertAlign w:val="superscript"/>
        </w:rPr>
        <w:t>3</w:t>
      </w:r>
      <w:r w:rsidR="0056333F">
        <w:rPr>
          <w:rFonts w:ascii="Times New Roman" w:hAnsi="Times New Roman" w:hint="eastAsia"/>
          <w:szCs w:val="21"/>
        </w:rPr>
        <w:t>の範囲で</w:t>
      </w:r>
      <w:r w:rsidR="0048073D">
        <w:rPr>
          <w:rFonts w:ascii="Times New Roman" w:hAnsi="Times New Roman" w:hint="eastAsia"/>
          <w:szCs w:val="21"/>
        </w:rPr>
        <w:t>あり</w:t>
      </w:r>
      <w:r w:rsidR="0056333F">
        <w:rPr>
          <w:rFonts w:ascii="Times New Roman" w:hAnsi="Times New Roman" w:hint="eastAsia"/>
          <w:szCs w:val="21"/>
        </w:rPr>
        <w:t>、濃度分布に明確</w:t>
      </w:r>
      <w:r w:rsidR="0056333F" w:rsidRPr="00227AF6">
        <w:rPr>
          <w:rFonts w:ascii="Times New Roman" w:hAnsi="Times New Roman" w:hint="eastAsia"/>
          <w:szCs w:val="21"/>
        </w:rPr>
        <w:t>な傾向は</w:t>
      </w:r>
      <w:r w:rsidR="0056333F">
        <w:rPr>
          <w:rFonts w:ascii="Times New Roman" w:hAnsi="Times New Roman" w:hint="eastAsia"/>
          <w:szCs w:val="21"/>
        </w:rPr>
        <w:t>みられなかった。</w:t>
      </w:r>
      <w:r w:rsidR="0056333F">
        <w:rPr>
          <w:rFonts w:ascii="Times New Roman" w:hAnsi="Times New Roman" w:hint="eastAsia"/>
          <w:szCs w:val="21"/>
        </w:rPr>
        <w:t>SO</w:t>
      </w:r>
      <w:r w:rsidR="0056333F" w:rsidRPr="003565C6">
        <w:rPr>
          <w:rFonts w:ascii="Times New Roman" w:hAnsi="Times New Roman" w:hint="eastAsia"/>
          <w:szCs w:val="21"/>
          <w:vertAlign w:val="subscript"/>
        </w:rPr>
        <w:t>2</w:t>
      </w:r>
      <w:r w:rsidR="0056333F">
        <w:rPr>
          <w:rFonts w:ascii="Times New Roman" w:hAnsi="Times New Roman" w:hint="eastAsia"/>
          <w:szCs w:val="21"/>
        </w:rPr>
        <w:t>の</w:t>
      </w:r>
      <w:r w:rsidR="0095766E">
        <w:rPr>
          <w:rFonts w:ascii="Times New Roman" w:hAnsi="Times New Roman" w:hint="eastAsia"/>
          <w:szCs w:val="21"/>
        </w:rPr>
        <w:t>濃度分布</w:t>
      </w:r>
      <w:r w:rsidR="0056333F">
        <w:rPr>
          <w:rFonts w:ascii="Times New Roman" w:hAnsi="Times New Roman" w:hint="eastAsia"/>
          <w:szCs w:val="21"/>
        </w:rPr>
        <w:t>は</w:t>
      </w:r>
      <w:r w:rsidR="000C3689">
        <w:rPr>
          <w:rFonts w:ascii="Times New Roman" w:hAnsi="Times New Roman" w:hint="eastAsia"/>
          <w:szCs w:val="21"/>
        </w:rPr>
        <w:t>、</w:t>
      </w:r>
      <w:r w:rsidR="0056333F" w:rsidRPr="0056633E">
        <w:rPr>
          <w:rFonts w:ascii="Times New Roman" w:hAnsi="Times New Roman" w:hint="eastAsia"/>
          <w:szCs w:val="21"/>
        </w:rPr>
        <w:t>SO</w:t>
      </w:r>
      <w:r w:rsidR="0056333F" w:rsidRPr="0056633E">
        <w:rPr>
          <w:rFonts w:ascii="Times New Roman" w:hAnsi="Times New Roman" w:hint="eastAsia"/>
          <w:szCs w:val="21"/>
          <w:vertAlign w:val="subscript"/>
        </w:rPr>
        <w:t>4</w:t>
      </w:r>
      <w:r w:rsidR="0056333F" w:rsidRPr="0056633E">
        <w:rPr>
          <w:rFonts w:ascii="Times New Roman" w:hAnsi="Times New Roman" w:hint="eastAsia"/>
          <w:szCs w:val="21"/>
          <w:vertAlign w:val="superscript"/>
        </w:rPr>
        <w:t>2-</w:t>
      </w:r>
      <w:r w:rsidR="0056333F">
        <w:rPr>
          <w:rFonts w:ascii="Times New Roman" w:hAnsi="Times New Roman" w:hint="eastAsia"/>
          <w:szCs w:val="21"/>
        </w:rPr>
        <w:t>と</w:t>
      </w:r>
      <w:r w:rsidR="0095766E">
        <w:rPr>
          <w:rFonts w:ascii="Times New Roman" w:hAnsi="Times New Roman" w:hint="eastAsia"/>
          <w:szCs w:val="21"/>
        </w:rPr>
        <w:t>異なり</w:t>
      </w:r>
      <w:r w:rsidR="0056333F">
        <w:rPr>
          <w:rFonts w:ascii="Times New Roman" w:hAnsi="Times New Roman" w:hint="eastAsia"/>
          <w:szCs w:val="21"/>
        </w:rPr>
        <w:t>沿岸部</w:t>
      </w:r>
      <w:r>
        <w:rPr>
          <w:rFonts w:ascii="Times New Roman" w:hAnsi="Times New Roman" w:hint="eastAsia"/>
          <w:szCs w:val="21"/>
        </w:rPr>
        <w:t>で高</w:t>
      </w:r>
      <w:r w:rsidR="000C3689">
        <w:rPr>
          <w:rFonts w:ascii="Times New Roman" w:hAnsi="Times New Roman" w:hint="eastAsia"/>
          <w:szCs w:val="21"/>
        </w:rPr>
        <w:t>く、</w:t>
      </w:r>
      <w:r w:rsidR="004C2294">
        <w:rPr>
          <w:rFonts w:ascii="Times New Roman" w:hAnsi="Times New Roman" w:hint="eastAsia"/>
          <w:szCs w:val="21"/>
        </w:rPr>
        <w:t>こ</w:t>
      </w:r>
      <w:r w:rsidR="003F4B6B">
        <w:rPr>
          <w:rFonts w:ascii="Times New Roman" w:hAnsi="Times New Roman" w:hint="eastAsia"/>
          <w:szCs w:val="21"/>
        </w:rPr>
        <w:t>の分布の傾向は</w:t>
      </w:r>
      <w:r w:rsidR="000C3689">
        <w:rPr>
          <w:rFonts w:ascii="Times New Roman" w:hAnsi="Times New Roman" w:hint="eastAsia"/>
          <w:szCs w:val="21"/>
        </w:rPr>
        <w:t>平成</w:t>
      </w:r>
      <w:r w:rsidR="000C3689">
        <w:rPr>
          <w:rFonts w:ascii="Times New Roman" w:hAnsi="Times New Roman" w:hint="eastAsia"/>
          <w:szCs w:val="21"/>
        </w:rPr>
        <w:t>27</w:t>
      </w:r>
      <w:r w:rsidR="000C3689">
        <w:rPr>
          <w:rFonts w:ascii="Times New Roman" w:hAnsi="Times New Roman" w:hint="eastAsia"/>
          <w:szCs w:val="21"/>
        </w:rPr>
        <w:t>年度と</w:t>
      </w:r>
      <w:r w:rsidR="00397B34">
        <w:rPr>
          <w:rFonts w:ascii="Times New Roman" w:hAnsi="Times New Roman" w:hint="eastAsia"/>
          <w:szCs w:val="21"/>
        </w:rPr>
        <w:t>類似</w:t>
      </w:r>
      <w:r w:rsidR="003F4B6B">
        <w:rPr>
          <w:rFonts w:ascii="Times New Roman" w:hAnsi="Times New Roman" w:hint="eastAsia"/>
          <w:szCs w:val="21"/>
        </w:rPr>
        <w:t>してい</w:t>
      </w:r>
      <w:r w:rsidR="004C2294">
        <w:rPr>
          <w:rFonts w:ascii="Times New Roman" w:hAnsi="Times New Roman" w:hint="eastAsia"/>
          <w:szCs w:val="21"/>
        </w:rPr>
        <w:t>た</w:t>
      </w:r>
      <w:r w:rsidR="00DE72C2">
        <w:rPr>
          <w:rFonts w:ascii="Times New Roman" w:hAnsi="Times New Roman" w:hint="eastAsia"/>
          <w:szCs w:val="21"/>
        </w:rPr>
        <w:t>。</w:t>
      </w:r>
      <w:r w:rsidR="001E33EC" w:rsidRPr="0056633E">
        <w:rPr>
          <w:rFonts w:ascii="Times New Roman" w:hAnsi="Times New Roman" w:hint="eastAsia"/>
          <w:szCs w:val="21"/>
        </w:rPr>
        <w:t>図</w:t>
      </w:r>
      <w:r w:rsidR="001E33EC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5</w:t>
      </w:r>
      <w:r w:rsidR="001E33EC">
        <w:rPr>
          <w:rFonts w:ascii="Times New Roman" w:hAnsi="Times New Roman" w:hint="eastAsia"/>
          <w:szCs w:val="21"/>
        </w:rPr>
        <w:t>に、コア期間中の</w:t>
      </w:r>
      <w:r w:rsidR="001E33EC">
        <w:rPr>
          <w:rFonts w:ascii="Times New Roman" w:hAnsi="Times New Roman"/>
          <w:szCs w:val="21"/>
        </w:rPr>
        <w:t>N</w:t>
      </w:r>
      <w:r w:rsidR="001E33EC">
        <w:rPr>
          <w:rFonts w:ascii="Times New Roman" w:hAnsi="Times New Roman" w:hint="eastAsia"/>
          <w:szCs w:val="21"/>
        </w:rPr>
        <w:t>O</w:t>
      </w:r>
      <w:r w:rsidR="001E33EC">
        <w:rPr>
          <w:rFonts w:ascii="Times New Roman" w:hAnsi="Times New Roman"/>
          <w:szCs w:val="21"/>
          <w:vertAlign w:val="subscript"/>
        </w:rPr>
        <w:t>3</w:t>
      </w:r>
      <w:r w:rsidR="001E33E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AE67BA">
        <w:rPr>
          <w:rFonts w:ascii="Times New Roman" w:hAnsi="Times New Roman" w:hint="eastAsia"/>
          <w:szCs w:val="21"/>
        </w:rPr>
        <w:t>及び</w:t>
      </w:r>
      <w:r w:rsidR="001E33EC">
        <w:rPr>
          <w:rFonts w:ascii="Times New Roman" w:hAnsi="Times New Roman" w:hint="eastAsia"/>
          <w:szCs w:val="21"/>
        </w:rPr>
        <w:t>NOx</w:t>
      </w:r>
      <w:r w:rsidR="001E33EC">
        <w:rPr>
          <w:rFonts w:ascii="Times New Roman" w:hAnsi="Times New Roman" w:hint="eastAsia"/>
          <w:szCs w:val="21"/>
        </w:rPr>
        <w:t>の</w:t>
      </w:r>
      <w:r w:rsidR="001E33EC" w:rsidRPr="0056633E">
        <w:rPr>
          <w:rFonts w:ascii="Times New Roman" w:hAnsi="Times New Roman" w:hint="eastAsia"/>
          <w:szCs w:val="21"/>
        </w:rPr>
        <w:t>平均濃度分布</w:t>
      </w:r>
      <w:r w:rsidR="001E33EC">
        <w:rPr>
          <w:rFonts w:ascii="Times New Roman" w:hAnsi="Times New Roman" w:hint="eastAsia"/>
          <w:szCs w:val="21"/>
        </w:rPr>
        <w:t>を示す。</w:t>
      </w:r>
      <w:r w:rsidR="001E33EC">
        <w:rPr>
          <w:rFonts w:ascii="Times New Roman" w:hAnsi="Times New Roman" w:hint="eastAsia"/>
          <w:szCs w:val="21"/>
        </w:rPr>
        <w:t>NOx</w:t>
      </w:r>
      <w:r w:rsidR="001E33EC">
        <w:rPr>
          <w:rFonts w:ascii="Times New Roman" w:hAnsi="Times New Roman" w:hint="eastAsia"/>
          <w:szCs w:val="21"/>
        </w:rPr>
        <w:t>は東京を中心とする地点において高かったが、</w:t>
      </w:r>
      <w:r w:rsidR="001E33EC">
        <w:rPr>
          <w:rFonts w:ascii="Times New Roman" w:hAnsi="Times New Roman"/>
          <w:szCs w:val="21"/>
        </w:rPr>
        <w:t>N</w:t>
      </w:r>
      <w:r w:rsidR="001E33EC">
        <w:rPr>
          <w:rFonts w:ascii="Times New Roman" w:hAnsi="Times New Roman" w:hint="eastAsia"/>
          <w:szCs w:val="21"/>
        </w:rPr>
        <w:t>O</w:t>
      </w:r>
      <w:r w:rsidR="001E33EC">
        <w:rPr>
          <w:rFonts w:ascii="Times New Roman" w:hAnsi="Times New Roman"/>
          <w:szCs w:val="21"/>
          <w:vertAlign w:val="subscript"/>
        </w:rPr>
        <w:t>3</w:t>
      </w:r>
      <w:r w:rsidR="001E33EC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1E33EC">
        <w:rPr>
          <w:rFonts w:ascii="Times New Roman" w:hAnsi="Times New Roman" w:hint="eastAsia"/>
          <w:szCs w:val="21"/>
        </w:rPr>
        <w:t>では同様の傾向はみられず、全体的に低濃度であった。</w:t>
      </w:r>
      <w:r w:rsidR="004C2294">
        <w:rPr>
          <w:rFonts w:ascii="Times New Roman" w:hAnsi="Times New Roman"/>
          <w:szCs w:val="21"/>
        </w:rPr>
        <w:t>N</w:t>
      </w:r>
      <w:r w:rsidR="004C2294">
        <w:rPr>
          <w:rFonts w:ascii="Times New Roman" w:hAnsi="Times New Roman" w:hint="eastAsia"/>
          <w:szCs w:val="21"/>
        </w:rPr>
        <w:t>O</w:t>
      </w:r>
      <w:r w:rsidR="004C2294">
        <w:rPr>
          <w:rFonts w:ascii="Times New Roman" w:hAnsi="Times New Roman"/>
          <w:szCs w:val="21"/>
          <w:vertAlign w:val="subscript"/>
        </w:rPr>
        <w:t>3</w:t>
      </w:r>
      <w:r w:rsidR="004C2294" w:rsidRPr="00A37558">
        <w:rPr>
          <w:rFonts w:ascii="Times New Roman" w:hAnsi="Times New Roman" w:hint="eastAsia"/>
          <w:szCs w:val="21"/>
          <w:vertAlign w:val="superscript"/>
        </w:rPr>
        <w:t>-</w:t>
      </w:r>
      <w:r w:rsidR="004C2294">
        <w:rPr>
          <w:rFonts w:ascii="Times New Roman" w:hAnsi="Times New Roman" w:hint="eastAsia"/>
          <w:szCs w:val="21"/>
        </w:rPr>
        <w:t>及び</w:t>
      </w:r>
      <w:r w:rsidR="004C2294">
        <w:rPr>
          <w:rFonts w:ascii="Times New Roman" w:hAnsi="Times New Roman" w:hint="eastAsia"/>
          <w:szCs w:val="21"/>
        </w:rPr>
        <w:t>NOx</w:t>
      </w:r>
      <w:r w:rsidR="004C2294">
        <w:rPr>
          <w:rFonts w:ascii="Times New Roman" w:hAnsi="Times New Roman" w:hint="eastAsia"/>
          <w:szCs w:val="21"/>
        </w:rPr>
        <w:t>についても、平成</w:t>
      </w:r>
      <w:r w:rsidR="004C2294">
        <w:rPr>
          <w:rFonts w:ascii="Times New Roman" w:hAnsi="Times New Roman" w:hint="eastAsia"/>
          <w:szCs w:val="21"/>
        </w:rPr>
        <w:t>27</w:t>
      </w:r>
      <w:r w:rsidR="004C2294">
        <w:rPr>
          <w:rFonts w:ascii="Times New Roman" w:hAnsi="Times New Roman" w:hint="eastAsia"/>
          <w:szCs w:val="21"/>
        </w:rPr>
        <w:t>年度と概ね</w:t>
      </w:r>
      <w:r w:rsidR="00397B34">
        <w:rPr>
          <w:rFonts w:ascii="Times New Roman" w:hAnsi="Times New Roman" w:hint="eastAsia"/>
          <w:szCs w:val="21"/>
        </w:rPr>
        <w:t>類似する</w:t>
      </w:r>
      <w:r w:rsidR="003F4B6B">
        <w:rPr>
          <w:rFonts w:ascii="Times New Roman" w:hAnsi="Times New Roman" w:hint="eastAsia"/>
          <w:szCs w:val="21"/>
        </w:rPr>
        <w:t>濃度</w:t>
      </w:r>
      <w:r w:rsidR="00397B34">
        <w:rPr>
          <w:rFonts w:ascii="Times New Roman" w:hAnsi="Times New Roman" w:hint="eastAsia"/>
          <w:szCs w:val="21"/>
        </w:rPr>
        <w:t>分布</w:t>
      </w:r>
      <w:r w:rsidR="00397B34">
        <w:rPr>
          <w:rFonts w:ascii="Times New Roman" w:hAnsi="Times New Roman" w:hint="eastAsia"/>
          <w:szCs w:val="21"/>
        </w:rPr>
        <w:t>を示していた</w:t>
      </w:r>
      <w:r w:rsidR="004C2294">
        <w:rPr>
          <w:rFonts w:ascii="Times New Roman" w:hAnsi="Times New Roman" w:hint="eastAsia"/>
          <w:szCs w:val="21"/>
        </w:rPr>
        <w:t>。</w:t>
      </w:r>
      <w:r w:rsidR="00BA36BC" w:rsidRPr="0056633E">
        <w:rPr>
          <w:rFonts w:ascii="Times New Roman" w:hAnsi="Times New Roman" w:hint="eastAsia"/>
          <w:szCs w:val="21"/>
        </w:rPr>
        <w:t>図</w:t>
      </w:r>
      <w:r w:rsidR="00332FC3">
        <w:rPr>
          <w:rFonts w:ascii="Times New Roman" w:hAnsi="Times New Roman" w:hint="eastAsia"/>
          <w:szCs w:val="21"/>
        </w:rPr>
        <w:t>3-1</w:t>
      </w:r>
      <w:r w:rsidR="00BA36BC" w:rsidRPr="007961D3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6</w:t>
      </w:r>
      <w:r w:rsidR="00BA36BC" w:rsidRPr="007961D3">
        <w:rPr>
          <w:rFonts w:ascii="Times New Roman" w:hAnsi="Times New Roman" w:hint="eastAsia"/>
          <w:szCs w:val="21"/>
        </w:rPr>
        <w:t>に</w:t>
      </w:r>
      <w:r w:rsidR="00DE72C2" w:rsidRPr="007961D3">
        <w:rPr>
          <w:rFonts w:ascii="Times New Roman" w:hAnsi="Times New Roman" w:hint="eastAsia"/>
          <w:szCs w:val="21"/>
        </w:rPr>
        <w:t>、</w:t>
      </w:r>
      <w:r w:rsidR="00BA36BC" w:rsidRPr="007961D3">
        <w:rPr>
          <w:rFonts w:ascii="Times New Roman" w:hAnsi="Times New Roman" w:hint="eastAsia"/>
          <w:szCs w:val="21"/>
        </w:rPr>
        <w:t>コア期間中の</w:t>
      </w:r>
      <w:r w:rsidR="00BA36BC" w:rsidRPr="007961D3">
        <w:rPr>
          <w:rFonts w:ascii="Times New Roman" w:hAnsi="Times New Roman"/>
          <w:szCs w:val="21"/>
        </w:rPr>
        <w:t>Cl</w:t>
      </w:r>
      <w:r w:rsidR="00BA36BC" w:rsidRPr="007961D3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7961D3">
        <w:rPr>
          <w:rFonts w:ascii="Times New Roman" w:hAnsi="Times New Roman" w:hint="eastAsia"/>
          <w:szCs w:val="21"/>
        </w:rPr>
        <w:t>の平均濃度分布を示す</w:t>
      </w:r>
      <w:r w:rsidR="00DE72C2" w:rsidRPr="007961D3">
        <w:rPr>
          <w:rFonts w:ascii="Times New Roman" w:hAnsi="Times New Roman" w:hint="eastAsia"/>
          <w:szCs w:val="21"/>
        </w:rPr>
        <w:t>。</w:t>
      </w:r>
      <w:r w:rsidR="00BA36BC" w:rsidRPr="007961D3">
        <w:rPr>
          <w:rFonts w:ascii="Times New Roman" w:hAnsi="Times New Roman"/>
          <w:szCs w:val="21"/>
        </w:rPr>
        <w:t>Cl</w:t>
      </w:r>
      <w:r w:rsidR="00BA36BC" w:rsidRPr="007961D3">
        <w:rPr>
          <w:rFonts w:ascii="Times New Roman" w:hAnsi="Times New Roman" w:hint="eastAsia"/>
          <w:szCs w:val="21"/>
          <w:vertAlign w:val="superscript"/>
        </w:rPr>
        <w:t>-</w:t>
      </w:r>
      <w:r w:rsidR="00BA36BC" w:rsidRPr="007961D3">
        <w:rPr>
          <w:rFonts w:ascii="Times New Roman" w:hAnsi="Times New Roman" w:hint="eastAsia"/>
          <w:szCs w:val="21"/>
        </w:rPr>
        <w:t>も</w:t>
      </w:r>
      <w:r w:rsidR="004C2294">
        <w:rPr>
          <w:rFonts w:ascii="Times New Roman" w:hAnsi="Times New Roman" w:hint="eastAsia"/>
          <w:szCs w:val="21"/>
        </w:rPr>
        <w:t>平成</w:t>
      </w:r>
      <w:r w:rsidR="004C2294">
        <w:rPr>
          <w:rFonts w:ascii="Times New Roman" w:hAnsi="Times New Roman" w:hint="eastAsia"/>
          <w:szCs w:val="21"/>
        </w:rPr>
        <w:t>27</w:t>
      </w:r>
      <w:r w:rsidR="004C2294">
        <w:rPr>
          <w:rFonts w:ascii="Times New Roman" w:hAnsi="Times New Roman" w:hint="eastAsia"/>
          <w:szCs w:val="21"/>
        </w:rPr>
        <w:t>年度</w:t>
      </w:r>
      <w:r w:rsidR="00BA36BC" w:rsidRPr="007961D3">
        <w:rPr>
          <w:rFonts w:ascii="Times New Roman" w:hAnsi="Times New Roman" w:hint="eastAsia"/>
          <w:szCs w:val="21"/>
        </w:rPr>
        <w:t>と同様に</w:t>
      </w:r>
      <w:r w:rsidR="001E33EC" w:rsidRPr="007961D3">
        <w:rPr>
          <w:rFonts w:ascii="Times New Roman" w:hAnsi="Times New Roman" w:hint="eastAsia"/>
          <w:szCs w:val="21"/>
        </w:rPr>
        <w:t>全体的に低濃度であ</w:t>
      </w:r>
      <w:r w:rsidR="00521490" w:rsidRPr="007961D3">
        <w:rPr>
          <w:rFonts w:ascii="Times New Roman" w:hAnsi="Times New Roman" w:hint="eastAsia"/>
          <w:szCs w:val="21"/>
        </w:rPr>
        <w:t>り、地域的な濃度差も小さかった</w:t>
      </w:r>
      <w:r w:rsidR="00DE72C2" w:rsidRPr="007961D3">
        <w:rPr>
          <w:rFonts w:ascii="Times New Roman" w:hAnsi="Times New Roman" w:hint="eastAsia"/>
          <w:szCs w:val="21"/>
        </w:rPr>
        <w:t>。</w:t>
      </w:r>
      <w:r w:rsidR="00127283" w:rsidRPr="007961D3">
        <w:rPr>
          <w:rFonts w:ascii="Times New Roman" w:hAnsi="Times New Roman" w:hint="eastAsia"/>
          <w:szCs w:val="21"/>
        </w:rPr>
        <w:t>図</w:t>
      </w:r>
      <w:r w:rsidR="00127283" w:rsidRPr="007961D3">
        <w:rPr>
          <w:rFonts w:ascii="Times New Roman" w:hAnsi="Times New Roman" w:hint="eastAsia"/>
          <w:szCs w:val="21"/>
        </w:rPr>
        <w:t>3-</w:t>
      </w:r>
      <w:r w:rsidR="0095766E">
        <w:rPr>
          <w:rFonts w:ascii="Times New Roman" w:hAnsi="Times New Roman"/>
          <w:szCs w:val="21"/>
        </w:rPr>
        <w:t>1-7</w:t>
      </w:r>
      <w:r w:rsidR="00127283" w:rsidRPr="007961D3">
        <w:rPr>
          <w:rFonts w:ascii="Times New Roman" w:hAnsi="Times New Roman" w:hint="eastAsia"/>
          <w:szCs w:val="21"/>
        </w:rPr>
        <w:t>に、コア期間中の</w:t>
      </w:r>
      <w:r w:rsidR="00127283" w:rsidRPr="007961D3">
        <w:rPr>
          <w:rFonts w:ascii="Times New Roman" w:hAnsi="Times New Roman"/>
          <w:szCs w:val="21"/>
        </w:rPr>
        <w:t>K</w:t>
      </w:r>
      <w:r w:rsidR="00127283" w:rsidRPr="007961D3">
        <w:rPr>
          <w:rFonts w:ascii="Times New Roman" w:hAnsi="Times New Roman"/>
          <w:szCs w:val="21"/>
          <w:vertAlign w:val="superscript"/>
        </w:rPr>
        <w:t>+</w:t>
      </w:r>
      <w:r w:rsidR="00127283" w:rsidRPr="007961D3">
        <w:rPr>
          <w:rFonts w:ascii="Times New Roman" w:hAnsi="Times New Roman" w:hint="eastAsia"/>
          <w:szCs w:val="21"/>
        </w:rPr>
        <w:t>の平均濃度分布を示す。</w:t>
      </w:r>
      <w:r w:rsidR="00127283" w:rsidRPr="007961D3">
        <w:rPr>
          <w:rFonts w:ascii="Times New Roman" w:hAnsi="Times New Roman"/>
          <w:szCs w:val="21"/>
        </w:rPr>
        <w:t>K</w:t>
      </w:r>
      <w:r w:rsidR="00127283" w:rsidRPr="007961D3">
        <w:rPr>
          <w:rFonts w:ascii="Times New Roman" w:hAnsi="Times New Roman"/>
          <w:szCs w:val="21"/>
          <w:vertAlign w:val="superscript"/>
        </w:rPr>
        <w:t>+</w:t>
      </w:r>
      <w:r w:rsidR="001E33EC" w:rsidRPr="007961D3">
        <w:rPr>
          <w:rFonts w:ascii="Times New Roman" w:hAnsi="Times New Roman" w:hint="eastAsia"/>
          <w:szCs w:val="21"/>
        </w:rPr>
        <w:t>は</w:t>
      </w:r>
      <w:r w:rsidR="007961D3" w:rsidRPr="007961D3">
        <w:rPr>
          <w:rFonts w:ascii="Times New Roman" w:hAnsi="Times New Roman" w:hint="eastAsia"/>
          <w:szCs w:val="21"/>
        </w:rPr>
        <w:t>真岡で</w:t>
      </w:r>
      <w:r w:rsidR="0095766E">
        <w:rPr>
          <w:rFonts w:ascii="Times New Roman" w:hAnsi="Times New Roman"/>
          <w:szCs w:val="21"/>
        </w:rPr>
        <w:t>0.12</w:t>
      </w:r>
      <w:r w:rsidR="005360AD">
        <w:rPr>
          <w:rFonts w:ascii="Times New Roman" w:hAnsi="Times New Roman"/>
          <w:szCs w:val="21"/>
        </w:rPr>
        <w:t xml:space="preserve"> </w:t>
      </w:r>
      <w:r w:rsidR="003E6E93" w:rsidRPr="007961D3">
        <w:rPr>
          <w:rFonts w:ascii="Symbol" w:hAnsi="Symbol"/>
          <w:szCs w:val="21"/>
        </w:rPr>
        <w:t></w:t>
      </w:r>
      <w:r w:rsidR="003E6E93" w:rsidRPr="007961D3">
        <w:rPr>
          <w:rFonts w:ascii="Times New Roman" w:hAnsi="Times New Roman"/>
          <w:szCs w:val="21"/>
        </w:rPr>
        <w:t>g/m</w:t>
      </w:r>
      <w:r w:rsidR="003E6E93" w:rsidRPr="007961D3">
        <w:rPr>
          <w:rFonts w:ascii="Times New Roman" w:hAnsi="Times New Roman"/>
          <w:szCs w:val="21"/>
          <w:vertAlign w:val="superscript"/>
        </w:rPr>
        <w:t>3</w:t>
      </w:r>
      <w:r w:rsidR="007961D3" w:rsidRPr="007961D3">
        <w:rPr>
          <w:rFonts w:ascii="Times New Roman" w:hAnsi="Times New Roman" w:hint="eastAsia"/>
          <w:szCs w:val="21"/>
        </w:rPr>
        <w:t>と</w:t>
      </w:r>
      <w:r w:rsidR="001E33EC" w:rsidRPr="007961D3">
        <w:rPr>
          <w:rFonts w:ascii="Times New Roman" w:hAnsi="Times New Roman" w:hint="eastAsia"/>
          <w:szCs w:val="21"/>
        </w:rPr>
        <w:t>相対的に</w:t>
      </w:r>
      <w:r w:rsidR="003E6E93" w:rsidRPr="007961D3">
        <w:rPr>
          <w:rFonts w:ascii="Times New Roman" w:hAnsi="Times New Roman" w:hint="eastAsia"/>
          <w:szCs w:val="21"/>
        </w:rPr>
        <w:t>高くなったが、</w:t>
      </w:r>
      <w:r w:rsidR="007961D3" w:rsidRPr="007961D3">
        <w:rPr>
          <w:rFonts w:ascii="Times New Roman" w:hAnsi="Times New Roman" w:hint="eastAsia"/>
          <w:szCs w:val="21"/>
        </w:rPr>
        <w:t>他の地点</w:t>
      </w:r>
      <w:r w:rsidR="003F4B6B">
        <w:rPr>
          <w:rFonts w:ascii="Times New Roman" w:hAnsi="Times New Roman" w:hint="eastAsia"/>
          <w:szCs w:val="21"/>
        </w:rPr>
        <w:t>の濃度</w:t>
      </w:r>
      <w:r w:rsidR="007961D3" w:rsidRPr="007961D3">
        <w:rPr>
          <w:rFonts w:ascii="Times New Roman" w:hAnsi="Times New Roman" w:hint="eastAsia"/>
          <w:szCs w:val="21"/>
        </w:rPr>
        <w:t>は</w:t>
      </w:r>
      <w:r w:rsidR="007961D3" w:rsidRPr="007961D3">
        <w:rPr>
          <w:rFonts w:ascii="Times New Roman" w:hAnsi="Times New Roman" w:hint="eastAsia"/>
          <w:szCs w:val="21"/>
        </w:rPr>
        <w:t>0.1</w:t>
      </w:r>
      <w:r w:rsidR="005360AD">
        <w:rPr>
          <w:rFonts w:ascii="Times New Roman" w:hAnsi="Times New Roman"/>
          <w:szCs w:val="21"/>
        </w:rPr>
        <w:t xml:space="preserve"> </w:t>
      </w:r>
      <w:r w:rsidR="007961D3" w:rsidRPr="007961D3">
        <w:rPr>
          <w:rFonts w:ascii="Symbol" w:hAnsi="Symbol"/>
          <w:szCs w:val="21"/>
        </w:rPr>
        <w:t></w:t>
      </w:r>
      <w:r w:rsidR="007961D3" w:rsidRPr="007961D3">
        <w:rPr>
          <w:rFonts w:ascii="Times New Roman" w:hAnsi="Times New Roman"/>
          <w:szCs w:val="21"/>
        </w:rPr>
        <w:t>g/m</w:t>
      </w:r>
      <w:r w:rsidR="007961D3" w:rsidRPr="007961D3">
        <w:rPr>
          <w:rFonts w:ascii="Times New Roman" w:hAnsi="Times New Roman"/>
          <w:szCs w:val="21"/>
          <w:vertAlign w:val="superscript"/>
        </w:rPr>
        <w:t>3</w:t>
      </w:r>
      <w:r w:rsidR="007961D3" w:rsidRPr="007961D3">
        <w:rPr>
          <w:rFonts w:ascii="Times New Roman" w:hAnsi="Times New Roman" w:hint="eastAsia"/>
          <w:szCs w:val="21"/>
        </w:rPr>
        <w:t>以下であり、そ</w:t>
      </w:r>
      <w:r w:rsidR="003E6E93" w:rsidRPr="007961D3">
        <w:rPr>
          <w:rFonts w:ascii="Times New Roman" w:hAnsi="Times New Roman" w:hint="eastAsia"/>
          <w:szCs w:val="21"/>
        </w:rPr>
        <w:t>の分布に明確な傾向はみられなかった。</w:t>
      </w:r>
      <w:r w:rsidR="00D12C58">
        <w:rPr>
          <w:rFonts w:ascii="Times New Roman" w:hAnsi="Times New Roman"/>
          <w:szCs w:val="21"/>
        </w:rPr>
        <w:br w:type="page"/>
      </w:r>
    </w:p>
    <w:p w14:paraId="0A7666EE" w14:textId="64559593" w:rsidR="00580E72" w:rsidRDefault="003A7343" w:rsidP="00C358FD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93568" behindDoc="0" locked="0" layoutInCell="1" allowOverlap="1" wp14:anchorId="6E3FAC80" wp14:editId="41DEDC77">
            <wp:simplePos x="0" y="0"/>
            <wp:positionH relativeFrom="column">
              <wp:posOffset>2738755</wp:posOffset>
            </wp:positionH>
            <wp:positionV relativeFrom="paragraph">
              <wp:posOffset>127000</wp:posOffset>
            </wp:positionV>
            <wp:extent cx="2745740" cy="1995170"/>
            <wp:effectExtent l="0" t="0" r="0" b="508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294"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2544" behindDoc="0" locked="0" layoutInCell="1" allowOverlap="1" wp14:anchorId="2D42B842" wp14:editId="42580FBB">
            <wp:simplePos x="0" y="0"/>
            <wp:positionH relativeFrom="column">
              <wp:posOffset>-1270</wp:posOffset>
            </wp:positionH>
            <wp:positionV relativeFrom="paragraph">
              <wp:posOffset>128744</wp:posOffset>
            </wp:positionV>
            <wp:extent cx="2743200" cy="1995170"/>
            <wp:effectExtent l="0" t="0" r="0" b="5080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995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0A8799" w14:textId="39E2188B" w:rsidR="002E06BF" w:rsidRDefault="002E06BF" w:rsidP="003D166E">
      <w:pPr>
        <w:ind w:firstLineChars="100" w:firstLine="213"/>
        <w:rPr>
          <w:rFonts w:ascii="Times New Roman" w:hAnsi="Times New Roman"/>
          <w:szCs w:val="21"/>
        </w:rPr>
      </w:pPr>
    </w:p>
    <w:p w14:paraId="0DE80C7D" w14:textId="5C22709A" w:rsidR="00155667" w:rsidRPr="0056633E" w:rsidRDefault="00155667" w:rsidP="003565C6">
      <w:pPr>
        <w:ind w:hanging="2"/>
        <w:rPr>
          <w:rFonts w:ascii="Times New Roman" w:hAnsi="Times New Roman"/>
          <w:szCs w:val="21"/>
        </w:rPr>
      </w:pPr>
    </w:p>
    <w:p w14:paraId="1A33DE5F" w14:textId="4862A453" w:rsidR="003533D7" w:rsidRDefault="003533D7" w:rsidP="00A37558">
      <w:pPr>
        <w:ind w:leftChars="-1" w:hanging="2"/>
        <w:rPr>
          <w:rFonts w:ascii="Times New Roman" w:hAnsi="Times New Roman"/>
          <w:szCs w:val="21"/>
        </w:rPr>
      </w:pPr>
      <w:r w:rsidRPr="0056633E">
        <w:rPr>
          <w:rFonts w:ascii="Times New Roman" w:hAnsi="Times New Roman"/>
          <w:szCs w:val="21"/>
        </w:rPr>
        <w:t xml:space="preserve"> </w:t>
      </w:r>
    </w:p>
    <w:p w14:paraId="52E69683" w14:textId="5FCE94E8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7328FBAD" w14:textId="6F095E98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064BFEC2" w14:textId="13E97DDF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2C7902F6" w14:textId="3867F460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7370D5" w14:textId="5A742329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1CBC7093" w14:textId="7FACAFFF" w:rsidR="000B5CEF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393565A6" w14:textId="138D6705" w:rsidR="00A37558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172EB1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4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2-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SO</w:t>
      </w:r>
      <w:r w:rsidRPr="00DD2C1E">
        <w:rPr>
          <w:rFonts w:ascii="ＭＳ Ｐゴシック" w:eastAsia="ＭＳ Ｐゴシック" w:hAnsi="ＭＳ Ｐゴシック" w:hint="eastAsia"/>
          <w:szCs w:val="21"/>
          <w:vertAlign w:val="subscript"/>
        </w:rPr>
        <w:t>2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6CCE3833" w14:textId="77777777" w:rsidR="00D12C58" w:rsidRPr="00DD2C1E" w:rsidRDefault="00D12C58" w:rsidP="00A37558">
      <w:pPr>
        <w:ind w:leftChars="-1" w:hanging="2"/>
        <w:jc w:val="center"/>
        <w:rPr>
          <w:rFonts w:ascii="ＭＳ Ｐゴシック" w:eastAsia="ＭＳ Ｐゴシック" w:hAnsi="ＭＳ Ｐゴシック" w:hint="eastAsia"/>
          <w:szCs w:val="21"/>
        </w:rPr>
      </w:pPr>
    </w:p>
    <w:p w14:paraId="50897123" w14:textId="5CB18078" w:rsidR="00155667" w:rsidRDefault="00FE0BCF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5616" behindDoc="0" locked="0" layoutInCell="1" allowOverlap="1" wp14:anchorId="5B76C9F0" wp14:editId="705B5B24">
            <wp:simplePos x="0" y="0"/>
            <wp:positionH relativeFrom="column">
              <wp:posOffset>2723779</wp:posOffset>
            </wp:positionH>
            <wp:positionV relativeFrom="paragraph">
              <wp:posOffset>131445</wp:posOffset>
            </wp:positionV>
            <wp:extent cx="2743155" cy="1995805"/>
            <wp:effectExtent l="0" t="0" r="635" b="4445"/>
            <wp:wrapNone/>
            <wp:docPr id="52" name="図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155" cy="199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4592" behindDoc="0" locked="0" layoutInCell="1" allowOverlap="1" wp14:anchorId="1EAFBD28" wp14:editId="1A57C582">
            <wp:simplePos x="0" y="0"/>
            <wp:positionH relativeFrom="column">
              <wp:posOffset>6793</wp:posOffset>
            </wp:positionH>
            <wp:positionV relativeFrom="paragraph">
              <wp:posOffset>131758</wp:posOffset>
            </wp:positionV>
            <wp:extent cx="2725947" cy="1995840"/>
            <wp:effectExtent l="0" t="0" r="0" b="4445"/>
            <wp:wrapNone/>
            <wp:docPr id="51" name="図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574" cy="1997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33D7" w:rsidRPr="0056633E">
        <w:rPr>
          <w:rFonts w:ascii="Times New Roman" w:hAnsi="Times New Roman"/>
          <w:szCs w:val="21"/>
        </w:rPr>
        <w:t xml:space="preserve"> </w:t>
      </w:r>
    </w:p>
    <w:p w14:paraId="43C631C4" w14:textId="611B8954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570152E" w14:textId="6BA2404C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7E94B8B" w14:textId="1CEF658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C03F86D" w14:textId="688F5664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2F5E3AC6" w14:textId="3575CF8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019B37" w14:textId="7B5590C9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1AC6C4A" w14:textId="120C582C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5EC32E85" w14:textId="2EB9ADC1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00DC83C7" w14:textId="47BDB61D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6F5E7D16" w14:textId="07B44FC8" w:rsidR="00B40823" w:rsidRDefault="00A37558" w:rsidP="00A37558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Pr="00DD2C1E">
        <w:rPr>
          <w:rFonts w:ascii="ＭＳ Ｐゴシック" w:eastAsia="ＭＳ Ｐゴシック" w:hAnsi="ＭＳ Ｐゴシック"/>
          <w:szCs w:val="21"/>
        </w:rPr>
        <w:t>N</w:t>
      </w:r>
      <w:r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Pr="00DD2C1E">
        <w:rPr>
          <w:rFonts w:ascii="ＭＳ Ｐゴシック" w:eastAsia="ＭＳ Ｐゴシック" w:hAnsi="ＭＳ Ｐゴシック"/>
          <w:szCs w:val="21"/>
          <w:vertAlign w:val="subscript"/>
        </w:rPr>
        <w:t>3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NOx（右）の平均濃度分布</w:t>
      </w:r>
    </w:p>
    <w:p w14:paraId="2B656B32" w14:textId="77777777" w:rsidR="00D12C58" w:rsidRPr="00DD2C1E" w:rsidRDefault="00D12C58" w:rsidP="00A37558">
      <w:pPr>
        <w:ind w:leftChars="-1" w:hanging="2"/>
        <w:jc w:val="center"/>
        <w:rPr>
          <w:rFonts w:ascii="ＭＳ Ｐゴシック" w:eastAsia="ＭＳ Ｐゴシック" w:hAnsi="ＭＳ Ｐゴシック" w:hint="eastAsia"/>
          <w:szCs w:val="21"/>
        </w:rPr>
      </w:pPr>
    </w:p>
    <w:p w14:paraId="16F1BA2F" w14:textId="50DB5A8B" w:rsidR="00155667" w:rsidRDefault="00FE0BCF" w:rsidP="00A37558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7664" behindDoc="0" locked="0" layoutInCell="1" allowOverlap="1" wp14:anchorId="037AC61A" wp14:editId="61D6F326">
            <wp:simplePos x="0" y="0"/>
            <wp:positionH relativeFrom="column">
              <wp:posOffset>2703459</wp:posOffset>
            </wp:positionH>
            <wp:positionV relativeFrom="paragraph">
              <wp:posOffset>58420</wp:posOffset>
            </wp:positionV>
            <wp:extent cx="2762885" cy="2000885"/>
            <wp:effectExtent l="0" t="0" r="0" b="0"/>
            <wp:wrapNone/>
            <wp:docPr id="55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885" cy="200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6640" behindDoc="0" locked="0" layoutInCell="1" allowOverlap="1" wp14:anchorId="4B59E22D" wp14:editId="6FE6B324">
            <wp:simplePos x="0" y="0"/>
            <wp:positionH relativeFrom="column">
              <wp:posOffset>-1833</wp:posOffset>
            </wp:positionH>
            <wp:positionV relativeFrom="paragraph">
              <wp:posOffset>58552</wp:posOffset>
            </wp:positionV>
            <wp:extent cx="2720603" cy="2000885"/>
            <wp:effectExtent l="0" t="0" r="3810" b="0"/>
            <wp:wrapNone/>
            <wp:docPr id="54" name="図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129" cy="2001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804F5A" w14:textId="15807734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1F7104F7" w14:textId="41AC924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DD84654" w14:textId="01CF9B7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D0EF31B" w14:textId="6EE5B8EA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419156E8" w14:textId="10047B8F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BFE51C" w14:textId="01E31916" w:rsidR="000B5CEF" w:rsidRDefault="000B5CEF" w:rsidP="00A37558">
      <w:pPr>
        <w:ind w:leftChars="-1" w:hanging="2"/>
        <w:rPr>
          <w:rFonts w:ascii="Times New Roman" w:hAnsi="Times New Roman"/>
          <w:noProof/>
          <w:szCs w:val="21"/>
        </w:rPr>
      </w:pPr>
    </w:p>
    <w:p w14:paraId="7FC55369" w14:textId="58665FC3" w:rsidR="000B5CEF" w:rsidRPr="0056633E" w:rsidRDefault="000B5CEF" w:rsidP="00A37558">
      <w:pPr>
        <w:ind w:leftChars="-1" w:hanging="2"/>
        <w:rPr>
          <w:rFonts w:ascii="Times New Roman" w:hAnsi="Times New Roman"/>
          <w:szCs w:val="21"/>
        </w:rPr>
      </w:pPr>
    </w:p>
    <w:p w14:paraId="501DE73E" w14:textId="4FA0A954" w:rsidR="000B5CEF" w:rsidRDefault="000B5CEF" w:rsidP="00F80502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0DC24F1" w14:textId="1C210A0D" w:rsidR="000B5CEF" w:rsidRDefault="000B5CEF" w:rsidP="005D6A04">
      <w:pPr>
        <w:rPr>
          <w:rFonts w:ascii="Times New Roman" w:hAnsi="Times New Roman"/>
          <w:szCs w:val="21"/>
        </w:rPr>
      </w:pPr>
    </w:p>
    <w:p w14:paraId="6881E8C5" w14:textId="7E81C68B" w:rsidR="00A37558" w:rsidRPr="00DD2C1E" w:rsidRDefault="00A37558" w:rsidP="0095766E">
      <w:pPr>
        <w:ind w:leftChars="-1" w:left="-2" w:firstLineChars="400" w:firstLine="850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</w:t>
      </w:r>
      <w:r w:rsidR="002E06BF" w:rsidRPr="00DD2C1E">
        <w:rPr>
          <w:rFonts w:ascii="ＭＳ Ｐゴシック" w:eastAsia="ＭＳ Ｐゴシック" w:hAnsi="ＭＳ Ｐゴシック" w:hint="eastAsia"/>
          <w:szCs w:val="21"/>
        </w:rPr>
        <w:t>3-1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Cl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-</w:t>
      </w:r>
      <w:r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　　　　　</w:t>
      </w:r>
      <w:r w:rsidR="00074FD9" w:rsidRPr="00DD2C1E">
        <w:rPr>
          <w:rFonts w:ascii="ＭＳ Ｐゴシック" w:eastAsia="ＭＳ Ｐゴシック" w:hAnsi="ＭＳ Ｐゴシック" w:hint="eastAsia"/>
          <w:szCs w:val="21"/>
        </w:rPr>
        <w:t xml:space="preserve">   </w:t>
      </w:r>
      <w:r w:rsidR="0095766E">
        <w:rPr>
          <w:rFonts w:ascii="ＭＳ Ｐゴシック" w:eastAsia="ＭＳ Ｐゴシック" w:hAnsi="ＭＳ Ｐゴシック"/>
          <w:szCs w:val="21"/>
        </w:rPr>
        <w:t xml:space="preserve">      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 xml:space="preserve">図 </w:t>
      </w:r>
      <w:r w:rsidR="00127283" w:rsidRPr="00DD2C1E">
        <w:rPr>
          <w:rFonts w:ascii="ＭＳ Ｐゴシック" w:eastAsia="ＭＳ Ｐゴシック" w:hAnsi="ＭＳ Ｐゴシック"/>
          <w:szCs w:val="21"/>
        </w:rPr>
        <w:t>3-1-</w:t>
      </w:r>
      <w:r w:rsidR="00D96BB5">
        <w:rPr>
          <w:rFonts w:ascii="ＭＳ Ｐゴシック" w:eastAsia="ＭＳ Ｐゴシック" w:hAnsi="ＭＳ Ｐゴシック"/>
          <w:szCs w:val="21"/>
        </w:rPr>
        <w:t>7</w:t>
      </w:r>
      <w:r w:rsidR="00127283" w:rsidRPr="00DD2C1E">
        <w:rPr>
          <w:rFonts w:ascii="ＭＳ Ｐゴシック" w:eastAsia="ＭＳ Ｐゴシック" w:hAnsi="ＭＳ Ｐゴシック"/>
          <w:szCs w:val="21"/>
        </w:rPr>
        <w:t xml:space="preserve"> K</w:t>
      </w:r>
      <w:r w:rsidR="00127283"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="00127283" w:rsidRPr="00DD2C1E">
        <w:rPr>
          <w:rFonts w:ascii="ＭＳ Ｐゴシック" w:eastAsia="ＭＳ Ｐゴシック" w:hAnsi="ＭＳ Ｐゴシック" w:hint="eastAsia"/>
          <w:szCs w:val="21"/>
        </w:rPr>
        <w:t>の平均濃度分布</w:t>
      </w:r>
    </w:p>
    <w:p w14:paraId="320A5FA3" w14:textId="2658245A" w:rsidR="00A75607" w:rsidRDefault="002C480D" w:rsidP="00E83DA5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424367F9" w14:textId="77777777" w:rsidR="002C480D" w:rsidRDefault="002C480D" w:rsidP="00E83DA5">
      <w:pPr>
        <w:ind w:firstLineChars="100" w:firstLine="213"/>
        <w:rPr>
          <w:rFonts w:ascii="Times New Roman" w:hAnsi="Times New Roman"/>
          <w:szCs w:val="21"/>
        </w:rPr>
      </w:pPr>
    </w:p>
    <w:p w14:paraId="140BF57F" w14:textId="74E52232" w:rsidR="00ED08A4" w:rsidRPr="00BA2622" w:rsidRDefault="00ED08A4" w:rsidP="00ED08A4">
      <w:pPr>
        <w:ind w:leftChars="-1" w:hanging="2"/>
        <w:rPr>
          <w:rFonts w:ascii="ＭＳ ゴシック" w:eastAsia="ＭＳ ゴシック" w:hAnsi="ＭＳ ゴシック"/>
          <w:szCs w:val="21"/>
        </w:rPr>
      </w:pPr>
      <w:r>
        <w:rPr>
          <w:rFonts w:ascii="ＭＳ ゴシック" w:eastAsia="ＭＳ ゴシック" w:hAnsi="ＭＳ ゴシック" w:hint="eastAsia"/>
          <w:szCs w:val="21"/>
        </w:rPr>
        <w:t>3.1</w:t>
      </w:r>
      <w:r w:rsidRPr="00BA2622">
        <w:rPr>
          <w:rFonts w:ascii="ＭＳ ゴシック" w:eastAsia="ＭＳ ゴシック" w:hAnsi="ＭＳ ゴシック" w:hint="eastAsia"/>
          <w:szCs w:val="21"/>
        </w:rPr>
        <w:t>.4　炭素成分濃度</w:t>
      </w:r>
    </w:p>
    <w:p w14:paraId="529D43EA" w14:textId="1C5C5018" w:rsidR="0054369E" w:rsidRPr="00BC5AC5" w:rsidRDefault="00ED08A4" w:rsidP="0048073D">
      <w:pPr>
        <w:ind w:firstLineChars="100" w:firstLine="213"/>
        <w:rPr>
          <w:rFonts w:ascii="Times New Roman" w:hAnsi="Times New Roman"/>
          <w:szCs w:val="21"/>
        </w:rPr>
      </w:pP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</w:t>
      </w:r>
      <w:r>
        <w:rPr>
          <w:rFonts w:ascii="Times New Roman" w:hAnsi="Times New Roman"/>
          <w:szCs w:val="21"/>
        </w:rPr>
        <w:t>1</w:t>
      </w:r>
      <w:r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8</w:t>
      </w:r>
      <w:r>
        <w:rPr>
          <w:rFonts w:ascii="Times New Roman" w:hAnsi="Times New Roman" w:hint="eastAsia"/>
          <w:szCs w:val="21"/>
        </w:rPr>
        <w:t>に、コア期間中の</w:t>
      </w:r>
      <w:r>
        <w:rPr>
          <w:rFonts w:ascii="Times New Roman" w:hAnsi="Times New Roman" w:hint="eastAsia"/>
          <w:szCs w:val="21"/>
        </w:rPr>
        <w:t>EC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の平均濃度分布を示す。</w:t>
      </w:r>
      <w:r w:rsidR="004346A2">
        <w:rPr>
          <w:rFonts w:ascii="Times New Roman" w:hAnsi="Times New Roman" w:hint="eastAsia"/>
          <w:szCs w:val="21"/>
        </w:rPr>
        <w:t>EC</w:t>
      </w:r>
      <w:r w:rsidR="0095766E">
        <w:rPr>
          <w:rFonts w:ascii="Times New Roman" w:hAnsi="Times New Roman" w:hint="eastAsia"/>
          <w:szCs w:val="21"/>
        </w:rPr>
        <w:t>の濃度分布に明らかな特徴はみられなかったが、特に高い値を示したのは多摩（</w:t>
      </w:r>
      <w:r w:rsidR="0095766E">
        <w:rPr>
          <w:rFonts w:ascii="Times New Roman" w:hAnsi="Times New Roman" w:hint="eastAsia"/>
          <w:szCs w:val="21"/>
        </w:rPr>
        <w:t>0.83</w:t>
      </w:r>
      <w:r w:rsidR="005360AD">
        <w:rPr>
          <w:rFonts w:ascii="Times New Roman" w:hAnsi="Times New Roman"/>
          <w:szCs w:val="21"/>
        </w:rPr>
        <w:t xml:space="preserve"> </w:t>
      </w:r>
      <w:r w:rsidR="0095766E" w:rsidRPr="000B5E69">
        <w:rPr>
          <w:rFonts w:ascii="Symbol" w:hAnsi="Symbol"/>
          <w:szCs w:val="21"/>
        </w:rPr>
        <w:t></w:t>
      </w:r>
      <w:r w:rsidR="0095766E">
        <w:rPr>
          <w:rFonts w:ascii="Times New Roman" w:hAnsi="Times New Roman"/>
          <w:szCs w:val="21"/>
        </w:rPr>
        <w:t>g/m</w:t>
      </w:r>
      <w:r w:rsidR="0095766E" w:rsidRPr="006504ED">
        <w:rPr>
          <w:rFonts w:ascii="Times New Roman" w:hAnsi="Times New Roman"/>
          <w:szCs w:val="21"/>
          <w:vertAlign w:val="superscript"/>
        </w:rPr>
        <w:t>3</w:t>
      </w:r>
      <w:r w:rsidR="0095766E">
        <w:rPr>
          <w:rFonts w:ascii="Times New Roman" w:hAnsi="Times New Roman" w:hint="eastAsia"/>
          <w:szCs w:val="21"/>
        </w:rPr>
        <w:t>）と富士（</w:t>
      </w:r>
      <w:r w:rsidR="0095766E">
        <w:rPr>
          <w:rFonts w:ascii="Times New Roman" w:hAnsi="Times New Roman" w:hint="eastAsia"/>
          <w:szCs w:val="21"/>
        </w:rPr>
        <w:t>0.80</w:t>
      </w:r>
      <w:r w:rsidR="005360AD">
        <w:rPr>
          <w:rFonts w:ascii="Times New Roman" w:hAnsi="Times New Roman"/>
          <w:szCs w:val="21"/>
        </w:rPr>
        <w:t xml:space="preserve"> </w:t>
      </w:r>
      <w:r w:rsidR="0095766E" w:rsidRPr="000B5E69">
        <w:rPr>
          <w:rFonts w:ascii="Symbol" w:hAnsi="Symbol"/>
          <w:szCs w:val="21"/>
        </w:rPr>
        <w:t></w:t>
      </w:r>
      <w:r w:rsidR="0095766E">
        <w:rPr>
          <w:rFonts w:ascii="Times New Roman" w:hAnsi="Times New Roman"/>
          <w:szCs w:val="21"/>
        </w:rPr>
        <w:t>g/m</w:t>
      </w:r>
      <w:r w:rsidR="0095766E" w:rsidRPr="006504ED">
        <w:rPr>
          <w:rFonts w:ascii="Times New Roman" w:hAnsi="Times New Roman"/>
          <w:szCs w:val="21"/>
          <w:vertAlign w:val="superscript"/>
        </w:rPr>
        <w:t>3</w:t>
      </w:r>
      <w:r w:rsidR="0095766E">
        <w:rPr>
          <w:rFonts w:ascii="Times New Roman" w:hAnsi="Times New Roman" w:hint="eastAsia"/>
          <w:szCs w:val="21"/>
        </w:rPr>
        <w:t>）</w:t>
      </w:r>
      <w:r w:rsidR="0095766E">
        <w:rPr>
          <w:rFonts w:ascii="Times New Roman" w:hAnsi="Times New Roman" w:hint="eastAsia"/>
          <w:szCs w:val="21"/>
        </w:rPr>
        <w:lastRenderedPageBreak/>
        <w:t>であった。</w:t>
      </w:r>
      <w:r w:rsidR="006D67AA">
        <w:rPr>
          <w:rFonts w:ascii="Times New Roman" w:hAnsi="Times New Roman" w:hint="eastAsia"/>
          <w:szCs w:val="21"/>
        </w:rPr>
        <w:t>一方、</w:t>
      </w:r>
      <w:r w:rsidR="003A7343">
        <w:rPr>
          <w:rFonts w:ascii="Times New Roman" w:hAnsi="Times New Roman" w:hint="eastAsia"/>
          <w:szCs w:val="21"/>
        </w:rPr>
        <w:t>OC</w:t>
      </w:r>
      <w:r w:rsidR="006D67AA">
        <w:rPr>
          <w:rFonts w:ascii="Times New Roman" w:hAnsi="Times New Roman" w:hint="eastAsia"/>
          <w:szCs w:val="21"/>
        </w:rPr>
        <w:t>は</w:t>
      </w:r>
      <w:r w:rsidR="0095766E">
        <w:rPr>
          <w:rFonts w:ascii="Times New Roman" w:hAnsi="Times New Roman" w:hint="eastAsia"/>
          <w:szCs w:val="21"/>
        </w:rPr>
        <w:t>内陸部</w:t>
      </w:r>
      <w:r w:rsidR="003A7343">
        <w:rPr>
          <w:rFonts w:ascii="Times New Roman" w:hAnsi="Times New Roman" w:hint="eastAsia"/>
          <w:szCs w:val="21"/>
        </w:rPr>
        <w:t>の甲府、前橋、長野で特に</w:t>
      </w:r>
      <w:r w:rsidR="006D67AA">
        <w:rPr>
          <w:rFonts w:ascii="Times New Roman" w:hAnsi="Times New Roman" w:hint="eastAsia"/>
          <w:szCs w:val="21"/>
        </w:rPr>
        <w:t>高</w:t>
      </w:r>
      <w:r w:rsidR="003A7343">
        <w:rPr>
          <w:rFonts w:ascii="Times New Roman" w:hAnsi="Times New Roman" w:hint="eastAsia"/>
          <w:szCs w:val="21"/>
        </w:rPr>
        <w:t>かった</w:t>
      </w:r>
      <w:r w:rsidR="006D67AA">
        <w:rPr>
          <w:rFonts w:ascii="Times New Roman" w:hAnsi="Times New Roman" w:hint="eastAsia"/>
          <w:szCs w:val="21"/>
        </w:rPr>
        <w:t>。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9</w:t>
      </w:r>
      <w:r w:rsidR="007A24FA">
        <w:rPr>
          <w:rFonts w:ascii="Times New Roman" w:hAnsi="Times New Roman" w:hint="eastAsia"/>
          <w:szCs w:val="21"/>
        </w:rPr>
        <w:t>に</w:t>
      </w:r>
      <w:r>
        <w:rPr>
          <w:rFonts w:ascii="Times New Roman" w:hAnsi="Times New Roman" w:hint="eastAsia"/>
          <w:szCs w:val="21"/>
        </w:rPr>
        <w:t>コア期間中の</w:t>
      </w:r>
      <w:r>
        <w:rPr>
          <w:rFonts w:ascii="Times New Roman" w:hAnsi="Times New Roman"/>
          <w:szCs w:val="21"/>
        </w:rPr>
        <w:t>WSO</w:t>
      </w:r>
      <w:r>
        <w:rPr>
          <w:rFonts w:ascii="Times New Roman" w:hAnsi="Times New Roman" w:hint="eastAsia"/>
          <w:szCs w:val="21"/>
        </w:rPr>
        <w:t>C</w:t>
      </w:r>
      <w:r w:rsidR="00AE67BA">
        <w:rPr>
          <w:rFonts w:ascii="Times New Roman" w:hAnsi="Times New Roman" w:hint="eastAsia"/>
          <w:szCs w:val="21"/>
        </w:rPr>
        <w:t>及び</w:t>
      </w:r>
      <w:r>
        <w:rPr>
          <w:rFonts w:ascii="Times New Roman" w:hAnsi="Times New Roman" w:hint="eastAsia"/>
          <w:szCs w:val="21"/>
        </w:rPr>
        <w:t>O</w:t>
      </w:r>
      <w:r>
        <w:rPr>
          <w:rFonts w:ascii="Times New Roman" w:hAnsi="Times New Roman"/>
          <w:szCs w:val="21"/>
        </w:rPr>
        <w:t>x</w:t>
      </w:r>
      <w:r>
        <w:rPr>
          <w:rFonts w:ascii="Times New Roman" w:hAnsi="Times New Roman" w:hint="eastAsia"/>
          <w:szCs w:val="21"/>
        </w:rPr>
        <w:t>の平均濃度分布、</w:t>
      </w:r>
      <w:r w:rsidRPr="00EE487C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</w:t>
      </w:r>
      <w:r w:rsidRPr="00EE487C">
        <w:rPr>
          <w:rFonts w:ascii="Times New Roman" w:hAnsi="Times New Roman" w:hint="eastAsia"/>
          <w:szCs w:val="21"/>
        </w:rPr>
        <w:t>-</w:t>
      </w:r>
      <w:r w:rsidR="0005598F">
        <w:rPr>
          <w:rFonts w:ascii="Times New Roman" w:hAnsi="Times New Roman"/>
          <w:szCs w:val="21"/>
        </w:rPr>
        <w:t>10</w:t>
      </w:r>
      <w:r>
        <w:rPr>
          <w:rFonts w:ascii="Times New Roman" w:hAnsi="Times New Roman" w:hint="eastAsia"/>
          <w:szCs w:val="21"/>
        </w:rPr>
        <w:t>に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WSOC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WSOC/OC</w:t>
      </w:r>
      <w:r>
        <w:rPr>
          <w:rFonts w:ascii="Times New Roman" w:hAnsi="Times New Roman" w:hint="eastAsia"/>
          <w:szCs w:val="21"/>
        </w:rPr>
        <w:t>）</w:t>
      </w:r>
      <w:r w:rsidR="00AE67BA">
        <w:rPr>
          <w:rFonts w:ascii="Times New Roman" w:hAnsi="Times New Roman" w:hint="eastAsia"/>
          <w:szCs w:val="21"/>
        </w:rPr>
        <w:t>及び</w:t>
      </w:r>
      <w:r w:rsidRPr="00EE487C">
        <w:rPr>
          <w:rFonts w:ascii="Times New Roman" w:hAnsi="Times New Roman" w:hint="eastAsia"/>
          <w:szCs w:val="21"/>
        </w:rPr>
        <w:t xml:space="preserve">TC </w:t>
      </w:r>
      <w:r>
        <w:rPr>
          <w:rFonts w:ascii="Times New Roman" w:hAnsi="Times New Roman" w:hint="eastAsia"/>
          <w:szCs w:val="21"/>
        </w:rPr>
        <w:t>に占める</w:t>
      </w:r>
      <w:r w:rsidRPr="00EE487C">
        <w:rPr>
          <w:rFonts w:ascii="Times New Roman" w:hAnsi="Times New Roman" w:hint="eastAsia"/>
          <w:szCs w:val="21"/>
        </w:rPr>
        <w:t>OC</w:t>
      </w:r>
      <w:r>
        <w:rPr>
          <w:rFonts w:ascii="Times New Roman" w:hAnsi="Times New Roman" w:hint="eastAsia"/>
          <w:szCs w:val="21"/>
        </w:rPr>
        <w:t>の割合（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）の</w:t>
      </w:r>
      <w:r w:rsidRPr="00EE487C">
        <w:rPr>
          <w:rFonts w:ascii="Times New Roman" w:hAnsi="Times New Roman" w:hint="eastAsia"/>
          <w:szCs w:val="21"/>
        </w:rPr>
        <w:t>分布</w:t>
      </w:r>
      <w:r w:rsidR="0048073D">
        <w:rPr>
          <w:rFonts w:ascii="Times New Roman" w:hAnsi="Times New Roman" w:hint="eastAsia"/>
          <w:szCs w:val="21"/>
        </w:rPr>
        <w:t>、図</w:t>
      </w:r>
      <w:r w:rsidR="0048073D">
        <w:rPr>
          <w:rFonts w:ascii="Times New Roman" w:hAnsi="Times New Roman" w:hint="eastAsia"/>
          <w:szCs w:val="21"/>
        </w:rPr>
        <w:t>3-1-11</w:t>
      </w:r>
      <w:r w:rsidR="0048073D">
        <w:rPr>
          <w:rFonts w:ascii="Times New Roman" w:hAnsi="Times New Roman" w:hint="eastAsia"/>
          <w:szCs w:val="21"/>
        </w:rPr>
        <w:t>に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の平均濃度分布</w:t>
      </w:r>
      <w:r>
        <w:rPr>
          <w:rFonts w:ascii="Times New Roman" w:hAnsi="Times New Roman" w:hint="eastAsia"/>
          <w:szCs w:val="21"/>
        </w:rPr>
        <w:t>を示す。</w:t>
      </w:r>
      <w:r>
        <w:rPr>
          <w:rFonts w:ascii="Times New Roman" w:hAnsi="Times New Roman"/>
          <w:szCs w:val="21"/>
        </w:rPr>
        <w:t>WSOC</w:t>
      </w:r>
      <w:r w:rsidR="0095766E">
        <w:rPr>
          <w:rFonts w:ascii="Times New Roman" w:hAnsi="Times New Roman" w:hint="eastAsia"/>
          <w:szCs w:val="21"/>
        </w:rPr>
        <w:t>は全体的に</w:t>
      </w:r>
      <w:r w:rsidR="006D67AA">
        <w:rPr>
          <w:rFonts w:ascii="Times New Roman" w:hAnsi="Times New Roman"/>
          <w:szCs w:val="21"/>
        </w:rPr>
        <w:t>1</w:t>
      </w:r>
      <w:r w:rsidR="005360AD">
        <w:rPr>
          <w:rFonts w:ascii="Times New Roman" w:hAnsi="Times New Roman" w:hint="eastAsia"/>
          <w:szCs w:val="21"/>
        </w:rPr>
        <w:t>～</w:t>
      </w:r>
      <w:r w:rsidR="006D67AA">
        <w:rPr>
          <w:rFonts w:ascii="Times New Roman" w:hAnsi="Times New Roman"/>
          <w:szCs w:val="21"/>
        </w:rPr>
        <w:t>2</w:t>
      </w:r>
      <w:r w:rsidR="005360AD">
        <w:rPr>
          <w:rFonts w:ascii="Times New Roman" w:hAnsi="Times New Roman"/>
          <w:szCs w:val="21"/>
        </w:rPr>
        <w:t xml:space="preserve"> </w:t>
      </w:r>
      <w:r w:rsidRPr="000B5E69">
        <w:rPr>
          <w:rFonts w:ascii="Symbol" w:hAnsi="Symbol"/>
          <w:szCs w:val="21"/>
        </w:rPr>
        <w:t></w:t>
      </w:r>
      <w:r>
        <w:rPr>
          <w:rFonts w:ascii="Times New Roman" w:hAnsi="Times New Roman"/>
          <w:szCs w:val="21"/>
        </w:rPr>
        <w:t>g/m</w:t>
      </w:r>
      <w:r w:rsidRPr="006504ED">
        <w:rPr>
          <w:rFonts w:ascii="Times New Roman" w:hAnsi="Times New Roman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の範囲</w:t>
      </w:r>
      <w:r w:rsidR="0095766E">
        <w:rPr>
          <w:rFonts w:ascii="Times New Roman" w:hAnsi="Times New Roman" w:hint="eastAsia"/>
          <w:szCs w:val="21"/>
        </w:rPr>
        <w:t>で</w:t>
      </w:r>
      <w:r w:rsidR="009E743D">
        <w:rPr>
          <w:rFonts w:ascii="Times New Roman" w:hAnsi="Times New Roman" w:hint="eastAsia"/>
          <w:szCs w:val="21"/>
        </w:rPr>
        <w:t>あった</w:t>
      </w:r>
      <w:r w:rsidR="0095766E">
        <w:rPr>
          <w:rFonts w:ascii="Times New Roman" w:hAnsi="Times New Roman" w:hint="eastAsia"/>
          <w:szCs w:val="21"/>
        </w:rPr>
        <w:t>。</w:t>
      </w:r>
      <w:r w:rsidR="006D67AA">
        <w:rPr>
          <w:rFonts w:ascii="Times New Roman" w:hAnsi="Times New Roman" w:hint="eastAsia"/>
          <w:szCs w:val="21"/>
        </w:rPr>
        <w:t>なお、</w:t>
      </w:r>
      <w:r>
        <w:rPr>
          <w:rFonts w:ascii="Times New Roman" w:hAnsi="Times New Roman" w:hint="eastAsia"/>
          <w:szCs w:val="21"/>
        </w:rPr>
        <w:t>WSOC/OC</w:t>
      </w:r>
      <w:r w:rsidR="005F41F4">
        <w:rPr>
          <w:rFonts w:ascii="Times New Roman" w:hAnsi="Times New Roman" w:hint="eastAsia"/>
          <w:szCs w:val="21"/>
        </w:rPr>
        <w:t>が特に高かったのは群馬県の嬬恋</w:t>
      </w:r>
      <w:r>
        <w:rPr>
          <w:rFonts w:ascii="Times New Roman" w:hAnsi="Times New Roman" w:hint="eastAsia"/>
          <w:szCs w:val="21"/>
        </w:rPr>
        <w:t>（</w:t>
      </w:r>
      <w:r w:rsidR="005F41F4">
        <w:rPr>
          <w:rFonts w:ascii="Times New Roman" w:hAnsi="Times New Roman"/>
          <w:szCs w:val="21"/>
        </w:rPr>
        <w:t>8</w:t>
      </w:r>
      <w:r w:rsidR="005F41F4">
        <w:rPr>
          <w:rFonts w:ascii="Times New Roman" w:hAnsi="Times New Roman" w:hint="eastAsia"/>
          <w:szCs w:val="21"/>
        </w:rPr>
        <w:t>3</w:t>
      </w:r>
      <w:r>
        <w:rPr>
          <w:rFonts w:ascii="Times New Roman" w:hAnsi="Times New Roman"/>
          <w:szCs w:val="21"/>
        </w:rPr>
        <w:t>%</w:t>
      </w:r>
      <w:r>
        <w:rPr>
          <w:rFonts w:ascii="Times New Roman" w:hAnsi="Times New Roman" w:hint="eastAsia"/>
          <w:szCs w:val="21"/>
        </w:rPr>
        <w:t>）</w:t>
      </w:r>
      <w:r w:rsidR="005F41F4">
        <w:rPr>
          <w:rFonts w:ascii="Times New Roman" w:hAnsi="Times New Roman" w:hint="eastAsia"/>
          <w:szCs w:val="21"/>
        </w:rPr>
        <w:t>であり</w:t>
      </w:r>
      <w:r>
        <w:rPr>
          <w:rFonts w:ascii="Times New Roman" w:hAnsi="Times New Roman" w:hint="eastAsia"/>
          <w:szCs w:val="21"/>
        </w:rPr>
        <w:t>、</w:t>
      </w:r>
      <w:r w:rsidR="005F41F4">
        <w:rPr>
          <w:rFonts w:ascii="Times New Roman" w:hAnsi="Times New Roman" w:hint="eastAsia"/>
          <w:szCs w:val="21"/>
        </w:rPr>
        <w:t>次いで高かった</w:t>
      </w:r>
      <w:r w:rsidR="00C64EEE">
        <w:rPr>
          <w:rFonts w:ascii="Times New Roman" w:hAnsi="Times New Roman" w:hint="eastAsia"/>
          <w:szCs w:val="21"/>
        </w:rPr>
        <w:t>のは</w:t>
      </w:r>
      <w:r w:rsidR="005F41F4">
        <w:rPr>
          <w:rFonts w:ascii="Times New Roman" w:hAnsi="Times New Roman" w:hint="eastAsia"/>
          <w:szCs w:val="21"/>
        </w:rPr>
        <w:t>山梨県の大月（</w:t>
      </w:r>
      <w:r w:rsidR="005F41F4">
        <w:rPr>
          <w:rFonts w:ascii="Times New Roman" w:hAnsi="Times New Roman" w:hint="eastAsia"/>
          <w:szCs w:val="21"/>
        </w:rPr>
        <w:t>71%</w:t>
      </w:r>
      <w:r w:rsidR="005F41F4">
        <w:rPr>
          <w:rFonts w:ascii="Times New Roman" w:hAnsi="Times New Roman" w:hint="eastAsia"/>
          <w:szCs w:val="21"/>
        </w:rPr>
        <w:t>）</w:t>
      </w:r>
      <w:r w:rsidR="0095766E">
        <w:rPr>
          <w:rFonts w:ascii="Times New Roman" w:hAnsi="Times New Roman" w:hint="eastAsia"/>
          <w:szCs w:val="21"/>
        </w:rPr>
        <w:t>であった</w:t>
      </w:r>
      <w:r>
        <w:rPr>
          <w:rFonts w:ascii="Times New Roman" w:hAnsi="Times New Roman" w:hint="eastAsia"/>
          <w:szCs w:val="21"/>
        </w:rPr>
        <w:t>。</w:t>
      </w:r>
      <w:r>
        <w:rPr>
          <w:rFonts w:ascii="Times New Roman" w:hAnsi="Times New Roman" w:hint="eastAsia"/>
          <w:szCs w:val="21"/>
        </w:rPr>
        <w:t>OC/TC</w:t>
      </w:r>
      <w:r>
        <w:rPr>
          <w:rFonts w:ascii="Times New Roman" w:hAnsi="Times New Roman" w:hint="eastAsia"/>
          <w:szCs w:val="21"/>
        </w:rPr>
        <w:t>は</w:t>
      </w:r>
      <w:r w:rsidR="005F41F4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多摩で</w:t>
      </w:r>
      <w:r w:rsidR="005F41F4">
        <w:rPr>
          <w:rFonts w:ascii="Times New Roman" w:hAnsi="Times New Roman" w:hint="eastAsia"/>
          <w:szCs w:val="21"/>
        </w:rPr>
        <w:t>小</w:t>
      </w:r>
      <w:r w:rsidR="00254510">
        <w:rPr>
          <w:rFonts w:ascii="Times New Roman" w:hAnsi="Times New Roman" w:hint="eastAsia"/>
          <w:szCs w:val="21"/>
        </w:rPr>
        <w:t>さい割合</w:t>
      </w:r>
      <w:r w:rsidR="009D487E">
        <w:rPr>
          <w:rFonts w:ascii="Times New Roman" w:hAnsi="Times New Roman" w:hint="eastAsia"/>
          <w:szCs w:val="21"/>
        </w:rPr>
        <w:t>となった</w:t>
      </w:r>
      <w:r w:rsidR="00254510">
        <w:rPr>
          <w:rFonts w:ascii="Times New Roman" w:hAnsi="Times New Roman" w:hint="eastAsia"/>
          <w:szCs w:val="21"/>
        </w:rPr>
        <w:t>以外は、全体的に</w:t>
      </w:r>
      <w:r w:rsidR="00254510">
        <w:rPr>
          <w:rFonts w:ascii="Times New Roman" w:hAnsi="Times New Roman" w:hint="eastAsia"/>
          <w:szCs w:val="21"/>
        </w:rPr>
        <w:t>7</w:t>
      </w:r>
      <w:r w:rsidR="009D487E">
        <w:rPr>
          <w:rFonts w:ascii="Times New Roman" w:hAnsi="Times New Roman"/>
          <w:szCs w:val="21"/>
        </w:rPr>
        <w:t>0</w:t>
      </w:r>
      <w:r w:rsidR="009D487E">
        <w:rPr>
          <w:rFonts w:ascii="Times New Roman" w:hAnsi="Times New Roman" w:hint="eastAsia"/>
          <w:szCs w:val="21"/>
        </w:rPr>
        <w:t>～</w:t>
      </w:r>
      <w:r w:rsidR="009D487E">
        <w:rPr>
          <w:rFonts w:ascii="Times New Roman" w:hAnsi="Times New Roman" w:hint="eastAsia"/>
          <w:szCs w:val="21"/>
        </w:rPr>
        <w:t>90%</w:t>
      </w:r>
      <w:r w:rsidR="009D487E">
        <w:rPr>
          <w:rFonts w:ascii="Times New Roman" w:hAnsi="Times New Roman" w:hint="eastAsia"/>
          <w:szCs w:val="21"/>
        </w:rPr>
        <w:t>の範囲</w:t>
      </w:r>
      <w:r w:rsidR="003F4B6B">
        <w:rPr>
          <w:rFonts w:ascii="Times New Roman" w:hAnsi="Times New Roman" w:hint="eastAsia"/>
          <w:szCs w:val="21"/>
        </w:rPr>
        <w:t>であ</w:t>
      </w:r>
      <w:r w:rsidR="009D487E">
        <w:rPr>
          <w:rFonts w:ascii="Times New Roman" w:hAnsi="Times New Roman" w:hint="eastAsia"/>
          <w:szCs w:val="21"/>
        </w:rPr>
        <w:t>り、</w:t>
      </w:r>
      <w:r w:rsidR="002F7E4C">
        <w:rPr>
          <w:rFonts w:ascii="Times New Roman" w:hAnsi="Times New Roman" w:hint="eastAsia"/>
          <w:szCs w:val="21"/>
        </w:rPr>
        <w:t>その</w:t>
      </w:r>
      <w:r w:rsidR="00254510">
        <w:rPr>
          <w:rFonts w:ascii="Times New Roman" w:hAnsi="Times New Roman" w:hint="eastAsia"/>
          <w:szCs w:val="21"/>
        </w:rPr>
        <w:t>分布に特徴</w:t>
      </w:r>
      <w:r>
        <w:rPr>
          <w:rFonts w:ascii="Times New Roman" w:hAnsi="Times New Roman" w:hint="eastAsia"/>
          <w:szCs w:val="21"/>
        </w:rPr>
        <w:t>はみられなかった。</w:t>
      </w:r>
      <w:r w:rsidR="0048073D">
        <w:rPr>
          <w:rFonts w:ascii="Times New Roman" w:hAnsi="Times New Roman" w:hint="eastAsia"/>
          <w:szCs w:val="21"/>
        </w:rPr>
        <w:t>NMHC</w:t>
      </w:r>
      <w:r w:rsidR="0048073D">
        <w:rPr>
          <w:rFonts w:ascii="Times New Roman" w:hAnsi="Times New Roman" w:hint="eastAsia"/>
          <w:szCs w:val="21"/>
        </w:rPr>
        <w:t>の平均濃度は、寄居において最小値の</w:t>
      </w:r>
      <w:r w:rsidR="0048073D">
        <w:rPr>
          <w:rFonts w:ascii="Times New Roman" w:hAnsi="Times New Roman" w:hint="eastAsia"/>
          <w:szCs w:val="21"/>
        </w:rPr>
        <w:t>0.03</w:t>
      </w:r>
      <w:r w:rsidR="005360AD">
        <w:rPr>
          <w:rFonts w:ascii="Times New Roman" w:hAnsi="Times New Roman"/>
          <w:szCs w:val="21"/>
        </w:rPr>
        <w:t xml:space="preserve"> </w:t>
      </w:r>
      <w:r w:rsidR="0048073D">
        <w:rPr>
          <w:rFonts w:ascii="Times New Roman" w:hAnsi="Times New Roman" w:hint="eastAsia"/>
          <w:szCs w:val="21"/>
        </w:rPr>
        <w:t>ppmC</w:t>
      </w:r>
      <w:r w:rsidR="0048073D">
        <w:rPr>
          <w:rFonts w:ascii="Times New Roman" w:hAnsi="Times New Roman" w:hint="eastAsia"/>
          <w:szCs w:val="21"/>
        </w:rPr>
        <w:t>を示し、その他の地点では</w:t>
      </w:r>
      <w:r w:rsidR="0048073D">
        <w:rPr>
          <w:rFonts w:ascii="Times New Roman" w:hAnsi="Times New Roman" w:hint="eastAsia"/>
          <w:szCs w:val="21"/>
        </w:rPr>
        <w:t>0.05</w:t>
      </w:r>
      <w:r w:rsidR="0048073D">
        <w:rPr>
          <w:rFonts w:ascii="Times New Roman" w:hAnsi="Times New Roman" w:hint="eastAsia"/>
          <w:szCs w:val="21"/>
        </w:rPr>
        <w:t>～</w:t>
      </w:r>
      <w:r w:rsidR="0048073D">
        <w:rPr>
          <w:rFonts w:ascii="Times New Roman" w:hAnsi="Times New Roman" w:hint="eastAsia"/>
          <w:szCs w:val="21"/>
        </w:rPr>
        <w:t>0.2</w:t>
      </w:r>
      <w:r w:rsidR="005360AD">
        <w:rPr>
          <w:rFonts w:ascii="Times New Roman" w:hAnsi="Times New Roman"/>
          <w:szCs w:val="21"/>
        </w:rPr>
        <w:t xml:space="preserve"> </w:t>
      </w:r>
      <w:r w:rsidR="0048073D">
        <w:rPr>
          <w:rFonts w:ascii="Times New Roman" w:hAnsi="Times New Roman" w:hint="eastAsia"/>
          <w:szCs w:val="21"/>
        </w:rPr>
        <w:t>ppmC</w:t>
      </w:r>
      <w:r w:rsidR="0048073D">
        <w:rPr>
          <w:rFonts w:ascii="Times New Roman" w:hAnsi="Times New Roman" w:hint="eastAsia"/>
          <w:szCs w:val="21"/>
        </w:rPr>
        <w:t>の範囲であり、</w:t>
      </w:r>
      <w:r w:rsidR="0048073D" w:rsidRPr="007961D3">
        <w:rPr>
          <w:rFonts w:ascii="Times New Roman" w:hAnsi="Times New Roman" w:hint="eastAsia"/>
          <w:szCs w:val="21"/>
        </w:rPr>
        <w:t>その分布に</w:t>
      </w:r>
      <w:r w:rsidR="0048073D">
        <w:rPr>
          <w:rFonts w:ascii="Times New Roman" w:hAnsi="Times New Roman" w:hint="eastAsia"/>
          <w:szCs w:val="21"/>
        </w:rPr>
        <w:t>明確な傾向</w:t>
      </w:r>
      <w:r w:rsidR="0048073D" w:rsidRPr="007961D3">
        <w:rPr>
          <w:rFonts w:ascii="Times New Roman" w:hAnsi="Times New Roman" w:hint="eastAsia"/>
          <w:szCs w:val="21"/>
        </w:rPr>
        <w:t>はみられなかった</w:t>
      </w:r>
      <w:r w:rsidR="0048073D">
        <w:rPr>
          <w:rFonts w:ascii="Times New Roman" w:hAnsi="Times New Roman" w:hint="eastAsia"/>
          <w:szCs w:val="21"/>
        </w:rPr>
        <w:t>。</w:t>
      </w:r>
      <w:r w:rsidRPr="00227AF6">
        <w:rPr>
          <w:rFonts w:ascii="Times New Roman" w:hAnsi="Times New Roman" w:hint="eastAsia"/>
          <w:szCs w:val="21"/>
        </w:rPr>
        <w:t>EC</w:t>
      </w:r>
      <w:r w:rsidRPr="00227AF6">
        <w:rPr>
          <w:rFonts w:ascii="Times New Roman" w:hAnsi="Times New Roman" w:hint="eastAsia"/>
          <w:szCs w:val="21"/>
        </w:rPr>
        <w:t>、</w:t>
      </w:r>
      <w:r w:rsidR="0051235E">
        <w:rPr>
          <w:rFonts w:ascii="Times New Roman" w:hAnsi="Times New Roman" w:hint="eastAsia"/>
          <w:szCs w:val="21"/>
        </w:rPr>
        <w:t>O</w:t>
      </w:r>
      <w:r w:rsidR="0051235E">
        <w:rPr>
          <w:rFonts w:ascii="Times New Roman" w:hAnsi="Times New Roman"/>
          <w:szCs w:val="21"/>
        </w:rPr>
        <w:t>x</w:t>
      </w:r>
      <w:r w:rsidR="0051235E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WSOC/O</w:t>
      </w:r>
      <w:r w:rsidRPr="00227AF6">
        <w:rPr>
          <w:rFonts w:ascii="Times New Roman" w:hAnsi="Times New Roman"/>
          <w:szCs w:val="21"/>
        </w:rPr>
        <w:t>C</w:t>
      </w:r>
      <w:r w:rsidRPr="00227AF6">
        <w:rPr>
          <w:rFonts w:ascii="Times New Roman" w:hAnsi="Times New Roman" w:hint="eastAsia"/>
          <w:szCs w:val="21"/>
        </w:rPr>
        <w:t>、</w:t>
      </w:r>
      <w:r w:rsidRPr="00227AF6">
        <w:rPr>
          <w:rFonts w:ascii="Times New Roman" w:hAnsi="Times New Roman" w:hint="eastAsia"/>
          <w:szCs w:val="21"/>
        </w:rPr>
        <w:t>OC/TC</w:t>
      </w:r>
      <w:r w:rsidR="009D487E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NMHC</w:t>
      </w:r>
      <w:r w:rsidR="009D487E">
        <w:rPr>
          <w:rFonts w:ascii="Times New Roman" w:hAnsi="Times New Roman" w:hint="eastAsia"/>
          <w:szCs w:val="21"/>
        </w:rPr>
        <w:t>の分布に関して、互いに</w:t>
      </w:r>
      <w:r w:rsidR="00254510" w:rsidRPr="00227AF6">
        <w:rPr>
          <w:rFonts w:ascii="Times New Roman" w:hAnsi="Times New Roman" w:hint="eastAsia"/>
          <w:szCs w:val="21"/>
        </w:rPr>
        <w:t>類似</w:t>
      </w:r>
      <w:r w:rsidRPr="00227AF6">
        <w:rPr>
          <w:rFonts w:ascii="Times New Roman" w:hAnsi="Times New Roman" w:hint="eastAsia"/>
          <w:szCs w:val="21"/>
        </w:rPr>
        <w:t>はみられなかった</w:t>
      </w:r>
      <w:r w:rsidR="009D487E">
        <w:rPr>
          <w:rFonts w:ascii="Times New Roman" w:hAnsi="Times New Roman" w:hint="eastAsia"/>
          <w:szCs w:val="21"/>
        </w:rPr>
        <w:t>。</w:t>
      </w:r>
    </w:p>
    <w:p w14:paraId="539B01AA" w14:textId="18ED6A49" w:rsidR="001E33EC" w:rsidRDefault="00ED08A4" w:rsidP="009D487E">
      <w:pPr>
        <w:ind w:firstLineChars="100" w:firstLine="213"/>
        <w:rPr>
          <w:rFonts w:ascii="Times New Roman" w:hAnsi="Times New Roman"/>
          <w:szCs w:val="21"/>
        </w:rPr>
      </w:pPr>
      <w:r w:rsidRPr="00BC5AC5">
        <w:rPr>
          <w:rFonts w:ascii="Times New Roman" w:hAnsi="Times New Roman" w:hint="eastAsia"/>
          <w:szCs w:val="21"/>
        </w:rPr>
        <w:t>図</w:t>
      </w:r>
      <w:r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12</w:t>
      </w:r>
      <w:r w:rsidRPr="00BC5AC5">
        <w:rPr>
          <w:rFonts w:ascii="Times New Roman" w:hAnsi="Times New Roman" w:hint="eastAsia"/>
          <w:szCs w:val="21"/>
        </w:rPr>
        <w:t>に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="00AE67BA">
        <w:rPr>
          <w:rFonts w:ascii="Times New Roman" w:hAnsi="Times New Roman" w:hint="eastAsia"/>
          <w:szCs w:val="21"/>
        </w:rPr>
        <w:t>及び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NMHC</w:t>
      </w:r>
      <w:r w:rsidRPr="00BC5AC5">
        <w:rPr>
          <w:rFonts w:ascii="Times New Roman" w:hAnsi="Times New Roman" w:hint="eastAsia"/>
          <w:szCs w:val="21"/>
        </w:rPr>
        <w:t>の関係</w:t>
      </w:r>
      <w:r w:rsidR="0054369E" w:rsidRPr="00BC5AC5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また</w:t>
      </w:r>
      <w:r w:rsidR="0054369E" w:rsidRPr="00BC5AC5">
        <w:rPr>
          <w:rFonts w:ascii="Times New Roman" w:hAnsi="Times New Roman" w:hint="eastAsia"/>
          <w:szCs w:val="21"/>
        </w:rPr>
        <w:t>図</w:t>
      </w:r>
      <w:r w:rsidR="0054369E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13</w:t>
      </w:r>
      <w:r w:rsidR="0054369E" w:rsidRPr="00BC5AC5">
        <w:rPr>
          <w:rFonts w:ascii="Times New Roman" w:hAnsi="Times New Roman" w:hint="eastAsia"/>
          <w:szCs w:val="21"/>
        </w:rPr>
        <w:t>に</w:t>
      </w:r>
      <w:r w:rsidR="0054369E" w:rsidRPr="00BC5AC5">
        <w:rPr>
          <w:rFonts w:ascii="Times New Roman" w:hAnsi="Times New Roman" w:hint="eastAsia"/>
          <w:szCs w:val="21"/>
        </w:rPr>
        <w:t>OC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AE67BA">
        <w:rPr>
          <w:rFonts w:ascii="Times New Roman" w:hAnsi="Times New Roman" w:hint="eastAsia"/>
          <w:szCs w:val="21"/>
        </w:rPr>
        <w:t>及び</w:t>
      </w:r>
      <w:r w:rsidR="0054369E" w:rsidRPr="00BC5AC5">
        <w:rPr>
          <w:rFonts w:ascii="Times New Roman" w:hAnsi="Times New Roman" w:hint="eastAsia"/>
          <w:szCs w:val="21"/>
        </w:rPr>
        <w:t xml:space="preserve">WSOC </w:t>
      </w:r>
      <w:r w:rsidR="0054369E" w:rsidRPr="00BC5AC5">
        <w:rPr>
          <w:rFonts w:ascii="Times New Roman" w:hAnsi="Times New Roman" w:hint="eastAsia"/>
          <w:szCs w:val="21"/>
        </w:rPr>
        <w:t>と</w:t>
      </w:r>
      <w:r w:rsidR="0054369E" w:rsidRPr="00BC5AC5">
        <w:rPr>
          <w:rFonts w:ascii="Times New Roman" w:hAnsi="Times New Roman" w:hint="eastAsia"/>
          <w:szCs w:val="21"/>
        </w:rPr>
        <w:t>K</w:t>
      </w:r>
      <w:r w:rsidR="0054369E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54369E" w:rsidRPr="00BC5AC5">
        <w:rPr>
          <w:rFonts w:ascii="Times New Roman" w:hAnsi="Times New Roman" w:hint="eastAsia"/>
          <w:szCs w:val="21"/>
        </w:rPr>
        <w:t>の関係</w:t>
      </w:r>
      <w:r w:rsidR="00BC5AC5" w:rsidRPr="00BC5AC5">
        <w:rPr>
          <w:rFonts w:ascii="Times New Roman" w:hAnsi="Times New Roman" w:hint="eastAsia"/>
          <w:szCs w:val="21"/>
        </w:rPr>
        <w:t>、</w:t>
      </w:r>
      <w:r w:rsidR="009D487E">
        <w:rPr>
          <w:rFonts w:ascii="Times New Roman" w:hAnsi="Times New Roman" w:hint="eastAsia"/>
          <w:szCs w:val="21"/>
        </w:rPr>
        <w:t>さらに</w:t>
      </w:r>
      <w:r w:rsidR="00BC5AC5" w:rsidRPr="00BC5AC5">
        <w:rPr>
          <w:rFonts w:ascii="Times New Roman" w:hAnsi="Times New Roman" w:hint="eastAsia"/>
          <w:szCs w:val="21"/>
        </w:rPr>
        <w:t>図</w:t>
      </w:r>
      <w:r w:rsidR="00BC5AC5" w:rsidRPr="00BC5AC5"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14</w:t>
      </w:r>
      <w:r w:rsidR="00BC5AC5" w:rsidRPr="00BC5AC5">
        <w:rPr>
          <w:rFonts w:ascii="Times New Roman" w:hAnsi="Times New Roman" w:hint="eastAsia"/>
          <w:szCs w:val="21"/>
        </w:rPr>
        <w:t>に</w:t>
      </w:r>
      <w:r w:rsidR="00BC5AC5" w:rsidRPr="00BC5AC5">
        <w:rPr>
          <w:rFonts w:ascii="Times New Roman" w:hAnsi="Times New Roman" w:hint="eastAsia"/>
          <w:szCs w:val="21"/>
        </w:rPr>
        <w:t>char-EC</w:t>
      </w:r>
      <w:r w:rsidR="00BC5AC5" w:rsidRPr="00BC5AC5">
        <w:rPr>
          <w:rFonts w:ascii="Times New Roman" w:hAnsi="Times New Roman" w:hint="eastAsia"/>
          <w:szCs w:val="21"/>
        </w:rPr>
        <w:t>と</w:t>
      </w:r>
      <w:r w:rsidR="00BC5AC5" w:rsidRPr="00BC5AC5">
        <w:rPr>
          <w:rFonts w:ascii="Times New Roman" w:hAnsi="Times New Roman"/>
          <w:szCs w:val="21"/>
        </w:rPr>
        <w:t>K</w:t>
      </w:r>
      <w:r w:rsidR="00BC5AC5" w:rsidRPr="00BC5AC5">
        <w:rPr>
          <w:rFonts w:ascii="Times New Roman" w:hAnsi="Times New Roman"/>
          <w:szCs w:val="21"/>
          <w:vertAlign w:val="superscript"/>
        </w:rPr>
        <w:t>+</w:t>
      </w:r>
      <w:r w:rsidR="00BC5AC5" w:rsidRPr="00BC5AC5">
        <w:rPr>
          <w:rFonts w:ascii="Times New Roman" w:hAnsi="Times New Roman" w:hint="eastAsia"/>
          <w:szCs w:val="21"/>
        </w:rPr>
        <w:t>の関係を示す</w:t>
      </w:r>
      <w:r w:rsidR="0054369E" w:rsidRPr="00BC5AC5">
        <w:rPr>
          <w:rFonts w:ascii="Times New Roman" w:hAnsi="Times New Roman" w:hint="eastAsia"/>
          <w:szCs w:val="21"/>
        </w:rPr>
        <w:t>。</w:t>
      </w:r>
      <w:r w:rsidR="00B23F30">
        <w:rPr>
          <w:rFonts w:ascii="Times New Roman" w:hAnsi="Times New Roman" w:hint="eastAsia"/>
          <w:szCs w:val="21"/>
        </w:rPr>
        <w:t>平成</w:t>
      </w:r>
      <w:r w:rsidR="00B23F30">
        <w:rPr>
          <w:rFonts w:ascii="Times New Roman" w:hAnsi="Times New Roman" w:hint="eastAsia"/>
          <w:szCs w:val="21"/>
        </w:rPr>
        <w:t>27</w:t>
      </w:r>
      <w:r w:rsidR="00B23F30">
        <w:rPr>
          <w:rFonts w:ascii="Times New Roman" w:hAnsi="Times New Roman" w:hint="eastAsia"/>
          <w:szCs w:val="21"/>
        </w:rPr>
        <w:t>年度同様、</w:t>
      </w:r>
      <w:r w:rsidRPr="00BC5AC5">
        <w:rPr>
          <w:rFonts w:ascii="Times New Roman" w:hAnsi="Times New Roman" w:hint="eastAsia"/>
          <w:szCs w:val="21"/>
        </w:rPr>
        <w:t>OC</w:t>
      </w:r>
      <w:r w:rsidRPr="00BC5AC5">
        <w:rPr>
          <w:rFonts w:ascii="Times New Roman" w:hAnsi="Times New Roman" w:hint="eastAsia"/>
          <w:szCs w:val="21"/>
        </w:rPr>
        <w:t>と</w:t>
      </w:r>
      <w:r w:rsidRPr="00BC5AC5">
        <w:rPr>
          <w:rFonts w:ascii="Times New Roman" w:hAnsi="Times New Roman" w:hint="eastAsia"/>
          <w:szCs w:val="21"/>
        </w:rPr>
        <w:t>Ox</w:t>
      </w:r>
      <w:r w:rsidRPr="00BC5AC5">
        <w:rPr>
          <w:rFonts w:ascii="Times New Roman" w:hAnsi="Times New Roman" w:hint="eastAsia"/>
          <w:szCs w:val="21"/>
        </w:rPr>
        <w:t>に明確な相関関係は</w:t>
      </w:r>
      <w:r w:rsidR="0054369E" w:rsidRPr="00BC5AC5">
        <w:rPr>
          <w:rFonts w:ascii="Times New Roman" w:hAnsi="Times New Roman" w:hint="eastAsia"/>
          <w:szCs w:val="21"/>
        </w:rPr>
        <w:t>なく</w:t>
      </w:r>
      <w:r w:rsidRPr="00BC5AC5">
        <w:rPr>
          <w:rFonts w:ascii="Times New Roman" w:hAnsi="Times New Roman" w:hint="eastAsia"/>
          <w:szCs w:val="21"/>
        </w:rPr>
        <w:t>、光化学二次生成による大きな寄与は認められなかった。</w:t>
      </w:r>
      <w:r w:rsidR="00B23F30">
        <w:rPr>
          <w:rFonts w:ascii="Times New Roman" w:hAnsi="Times New Roman" w:hint="eastAsia"/>
          <w:szCs w:val="21"/>
        </w:rPr>
        <w:t>また、</w:t>
      </w:r>
      <w:r w:rsidR="00B23F30" w:rsidRPr="00BC5AC5">
        <w:rPr>
          <w:rFonts w:ascii="Times New Roman" w:hAnsi="Times New Roman" w:hint="eastAsia"/>
          <w:szCs w:val="21"/>
        </w:rPr>
        <w:t>OC</w:t>
      </w:r>
      <w:r w:rsidR="00B23F30" w:rsidRPr="00BC5AC5">
        <w:rPr>
          <w:rFonts w:ascii="Times New Roman" w:hAnsi="Times New Roman" w:hint="eastAsia"/>
          <w:szCs w:val="21"/>
        </w:rPr>
        <w:t>と</w:t>
      </w:r>
      <w:r w:rsidR="00B23F30" w:rsidRPr="00BC5AC5">
        <w:rPr>
          <w:rFonts w:ascii="Times New Roman" w:hAnsi="Times New Roman" w:hint="eastAsia"/>
          <w:szCs w:val="21"/>
        </w:rPr>
        <w:t>K</w:t>
      </w:r>
      <w:r w:rsidR="00B23F30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B23F30">
        <w:rPr>
          <w:rFonts w:ascii="Times New Roman" w:hAnsi="Times New Roman" w:hint="eastAsia"/>
          <w:szCs w:val="21"/>
        </w:rPr>
        <w:t>の関係にも平成</w:t>
      </w:r>
      <w:r w:rsidR="00B23F30">
        <w:rPr>
          <w:rFonts w:ascii="Times New Roman" w:hAnsi="Times New Roman" w:hint="eastAsia"/>
          <w:szCs w:val="21"/>
        </w:rPr>
        <w:t>27</w:t>
      </w:r>
      <w:r w:rsidR="00B23F30">
        <w:rPr>
          <w:rFonts w:ascii="Times New Roman" w:hAnsi="Times New Roman" w:hint="eastAsia"/>
          <w:szCs w:val="21"/>
        </w:rPr>
        <w:t>年度と同様に</w:t>
      </w:r>
      <w:r w:rsidR="00B23F30">
        <w:rPr>
          <w:rFonts w:ascii="Times New Roman" w:hAnsi="Times New Roman" w:hint="eastAsia"/>
          <w:szCs w:val="21"/>
        </w:rPr>
        <w:t>明確な関係性は</w:t>
      </w:r>
      <w:r w:rsidR="00B23F30" w:rsidRPr="00BC5AC5">
        <w:rPr>
          <w:rFonts w:ascii="Times New Roman" w:hAnsi="Times New Roman" w:hint="eastAsia"/>
          <w:szCs w:val="21"/>
        </w:rPr>
        <w:t>みられなかった。</w:t>
      </w:r>
      <w:r w:rsidR="00AB62C4" w:rsidRPr="00BC5AC5">
        <w:rPr>
          <w:rFonts w:ascii="Times New Roman" w:hAnsi="Times New Roman" w:hint="eastAsia"/>
          <w:szCs w:val="21"/>
        </w:rPr>
        <w:t xml:space="preserve">WSOC </w:t>
      </w:r>
      <w:r w:rsidR="00AB62C4" w:rsidRPr="00BC5AC5">
        <w:rPr>
          <w:rFonts w:ascii="Times New Roman" w:hAnsi="Times New Roman" w:hint="eastAsia"/>
          <w:szCs w:val="21"/>
        </w:rPr>
        <w:t>と</w:t>
      </w:r>
      <w:r w:rsidR="00AB62C4" w:rsidRPr="00BC5AC5">
        <w:rPr>
          <w:rFonts w:ascii="Times New Roman" w:hAnsi="Times New Roman" w:hint="eastAsia"/>
          <w:szCs w:val="21"/>
        </w:rPr>
        <w:t>K</w:t>
      </w:r>
      <w:r w:rsidR="00AB62C4" w:rsidRPr="00BC5AC5">
        <w:rPr>
          <w:rFonts w:ascii="Times New Roman" w:hAnsi="Times New Roman" w:hint="eastAsia"/>
          <w:szCs w:val="21"/>
          <w:vertAlign w:val="superscript"/>
        </w:rPr>
        <w:t>+</w:t>
      </w:r>
      <w:r w:rsidR="00AB62C4">
        <w:rPr>
          <w:rFonts w:ascii="Times New Roman" w:hAnsi="Times New Roman" w:hint="eastAsia"/>
          <w:szCs w:val="21"/>
        </w:rPr>
        <w:t>、</w:t>
      </w:r>
      <w:r w:rsidR="005D1FAB">
        <w:rPr>
          <w:rFonts w:ascii="Times New Roman" w:hAnsi="Times New Roman" w:hint="eastAsia"/>
          <w:szCs w:val="21"/>
        </w:rPr>
        <w:t>char-EC</w:t>
      </w:r>
      <w:r w:rsidR="005D1FAB">
        <w:rPr>
          <w:rFonts w:ascii="Times New Roman" w:hAnsi="Times New Roman" w:hint="eastAsia"/>
          <w:szCs w:val="21"/>
        </w:rPr>
        <w:t>と</w:t>
      </w:r>
      <w:r w:rsidR="005D1FAB">
        <w:rPr>
          <w:rFonts w:ascii="Times New Roman" w:hAnsi="Times New Roman" w:hint="eastAsia"/>
          <w:szCs w:val="21"/>
        </w:rPr>
        <w:t>K</w:t>
      </w:r>
      <w:r w:rsidR="005D1FAB" w:rsidRPr="000519C6">
        <w:rPr>
          <w:rFonts w:ascii="Times New Roman" w:hAnsi="Times New Roman" w:hint="eastAsia"/>
          <w:szCs w:val="21"/>
          <w:vertAlign w:val="superscript"/>
        </w:rPr>
        <w:t>+</w:t>
      </w:r>
      <w:r w:rsidR="00B23F30">
        <w:rPr>
          <w:rFonts w:ascii="Times New Roman" w:hAnsi="Times New Roman" w:hint="eastAsia"/>
          <w:szCs w:val="21"/>
        </w:rPr>
        <w:t>には</w:t>
      </w:r>
      <w:r w:rsidR="005D1FAB">
        <w:rPr>
          <w:rFonts w:ascii="Times New Roman" w:hAnsi="Times New Roman" w:hint="eastAsia"/>
          <w:szCs w:val="21"/>
        </w:rPr>
        <w:t>、</w:t>
      </w:r>
      <w:r w:rsidR="00B15A3A">
        <w:rPr>
          <w:rFonts w:ascii="Times New Roman" w:hAnsi="Times New Roman" w:hint="eastAsia"/>
          <w:szCs w:val="21"/>
        </w:rPr>
        <w:t>真岡</w:t>
      </w:r>
      <w:r w:rsidR="00B23F30">
        <w:rPr>
          <w:rFonts w:ascii="Times New Roman" w:hAnsi="Times New Roman" w:hint="eastAsia"/>
          <w:szCs w:val="21"/>
        </w:rPr>
        <w:t>を除き、概ね全体的に正の相関が見受けられた</w:t>
      </w:r>
      <w:r w:rsidR="00AB62C4">
        <w:rPr>
          <w:rFonts w:ascii="Times New Roman" w:hAnsi="Times New Roman" w:hint="eastAsia"/>
          <w:szCs w:val="21"/>
        </w:rPr>
        <w:t>。</w:t>
      </w:r>
    </w:p>
    <w:p w14:paraId="4159D59D" w14:textId="77777777" w:rsidR="00D12C58" w:rsidRDefault="00D12C58" w:rsidP="009D487E">
      <w:pPr>
        <w:ind w:firstLineChars="100" w:firstLine="213"/>
        <w:rPr>
          <w:rFonts w:ascii="Times New Roman" w:hAnsi="Times New Roman" w:hint="eastAsia"/>
          <w:szCs w:val="21"/>
        </w:rPr>
      </w:pPr>
    </w:p>
    <w:p w14:paraId="27CAD99B" w14:textId="3F3C7FC2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8688" behindDoc="0" locked="0" layoutInCell="1" allowOverlap="1" wp14:anchorId="0602FC8D" wp14:editId="77DF01ED">
            <wp:simplePos x="0" y="0"/>
            <wp:positionH relativeFrom="column">
              <wp:posOffset>-9525</wp:posOffset>
            </wp:positionH>
            <wp:positionV relativeFrom="paragraph">
              <wp:posOffset>87630</wp:posOffset>
            </wp:positionV>
            <wp:extent cx="2751455" cy="1980565"/>
            <wp:effectExtent l="0" t="0" r="0" b="635"/>
            <wp:wrapNone/>
            <wp:docPr id="56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45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99712" behindDoc="0" locked="0" layoutInCell="1" allowOverlap="1" wp14:anchorId="3AF9157B" wp14:editId="7E3FFD22">
            <wp:simplePos x="0" y="0"/>
            <wp:positionH relativeFrom="column">
              <wp:posOffset>2733248</wp:posOffset>
            </wp:positionH>
            <wp:positionV relativeFrom="paragraph">
              <wp:posOffset>87630</wp:posOffset>
            </wp:positionV>
            <wp:extent cx="2732405" cy="1980565"/>
            <wp:effectExtent l="0" t="0" r="0" b="635"/>
            <wp:wrapNone/>
            <wp:docPr id="57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2405" cy="1980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E8A4DF" w14:textId="0C4E49E6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7809A1ED" w14:textId="3B8B1923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495F3AB" w14:textId="55D69B70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7B19BCC" w14:textId="3C25BAE3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63B2AF2F" w14:textId="455700B6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58F78241" w14:textId="1F37411B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2A4CCBD6" w14:textId="51A3784B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5F348A83" w14:textId="61122DC9" w:rsidR="00D12C58" w:rsidRDefault="00D12C58" w:rsidP="009D487E">
      <w:pPr>
        <w:ind w:firstLineChars="100" w:firstLine="213"/>
        <w:rPr>
          <w:rFonts w:ascii="Times New Roman" w:hAnsi="Times New Roman"/>
          <w:szCs w:val="21"/>
        </w:rPr>
      </w:pPr>
    </w:p>
    <w:p w14:paraId="7DB29F26" w14:textId="55B22E5B" w:rsidR="00D12C58" w:rsidRPr="00BC5AC5" w:rsidRDefault="00D12C58" w:rsidP="009D487E">
      <w:pPr>
        <w:ind w:firstLineChars="100" w:firstLine="213"/>
        <w:rPr>
          <w:rFonts w:ascii="Times New Roman" w:hAnsi="Times New Roman" w:hint="eastAsia"/>
          <w:szCs w:val="21"/>
        </w:rPr>
      </w:pPr>
    </w:p>
    <w:p w14:paraId="4E866310" w14:textId="25C44C34" w:rsidR="005B397F" w:rsidRPr="00DD2C1E" w:rsidRDefault="005B397F" w:rsidP="00D12C58">
      <w:pPr>
        <w:tabs>
          <w:tab w:val="left" w:pos="3408"/>
        </w:tabs>
        <w:ind w:firstLineChars="900" w:firstLine="1913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EC（左）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OC（右）の平均濃度分布</w:t>
      </w:r>
    </w:p>
    <w:p w14:paraId="6C286036" w14:textId="09F45F72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3FFE097" w14:textId="23FAEE6B" w:rsidR="005B397F" w:rsidRDefault="003A7343" w:rsidP="005B397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0736" behindDoc="0" locked="0" layoutInCell="1" allowOverlap="1" wp14:anchorId="7CDE8ADD" wp14:editId="1C5DD6E3">
            <wp:simplePos x="0" y="0"/>
            <wp:positionH relativeFrom="column">
              <wp:posOffset>-14605</wp:posOffset>
            </wp:positionH>
            <wp:positionV relativeFrom="paragraph">
              <wp:posOffset>55245</wp:posOffset>
            </wp:positionV>
            <wp:extent cx="2750820" cy="1991995"/>
            <wp:effectExtent l="0" t="0" r="0" b="8255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82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1760" behindDoc="0" locked="0" layoutInCell="1" allowOverlap="1" wp14:anchorId="2CC1ACC5" wp14:editId="718BD456">
            <wp:simplePos x="0" y="0"/>
            <wp:positionH relativeFrom="column">
              <wp:posOffset>2718435</wp:posOffset>
            </wp:positionH>
            <wp:positionV relativeFrom="paragraph">
              <wp:posOffset>55245</wp:posOffset>
            </wp:positionV>
            <wp:extent cx="2745740" cy="1991995"/>
            <wp:effectExtent l="0" t="0" r="0" b="8255"/>
            <wp:wrapNone/>
            <wp:docPr id="59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5740" cy="1991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57F8AA" w14:textId="714C3323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4BEB7C9B" w14:textId="1397CCA8" w:rsidR="005B397F" w:rsidRPr="0056633E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241820E6" w14:textId="0B583D22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4CB2E22F" w14:textId="19989A99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059BFB9F" w14:textId="552DDFA7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4C10AE5F" w14:textId="6B0741F3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6FE4169" w14:textId="525C14AF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53203D3F" w14:textId="2F6E2C8B" w:rsidR="005B397F" w:rsidRDefault="005B397F" w:rsidP="005B397F">
      <w:pPr>
        <w:ind w:left="2"/>
        <w:rPr>
          <w:rFonts w:ascii="Times New Roman" w:hAnsi="Times New Roman"/>
          <w:noProof/>
          <w:szCs w:val="21"/>
        </w:rPr>
      </w:pPr>
    </w:p>
    <w:p w14:paraId="3637EA5E" w14:textId="77777777" w:rsidR="003A7343" w:rsidRDefault="005B397F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    </w:t>
      </w:r>
    </w:p>
    <w:p w14:paraId="16DA8D81" w14:textId="7FAEDBEF" w:rsidR="005B397F" w:rsidRPr="00DD2C1E" w:rsidRDefault="003A7343" w:rsidP="005B397F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 w:hint="eastAsia"/>
          <w:szCs w:val="21"/>
        </w:rPr>
        <w:t xml:space="preserve">　　　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5B397F" w:rsidRPr="00DD2C1E">
        <w:rPr>
          <w:rFonts w:ascii="ＭＳ Ｐゴシック" w:eastAsia="ＭＳ Ｐゴシック" w:hAnsi="ＭＳ Ｐゴシック"/>
          <w:szCs w:val="21"/>
        </w:rPr>
        <w:t>1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9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B397F" w:rsidRPr="00DD2C1E">
        <w:rPr>
          <w:rFonts w:ascii="ＭＳ Ｐゴシック" w:eastAsia="ＭＳ Ｐゴシック" w:hAnsi="ＭＳ Ｐゴシック"/>
          <w:szCs w:val="21"/>
        </w:rPr>
        <w:t>WSO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C（左）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O</w:t>
      </w:r>
      <w:r w:rsidR="005B397F" w:rsidRPr="00DD2C1E">
        <w:rPr>
          <w:rFonts w:ascii="ＭＳ Ｐゴシック" w:eastAsia="ＭＳ Ｐゴシック" w:hAnsi="ＭＳ Ｐゴシック"/>
          <w:szCs w:val="21"/>
        </w:rPr>
        <w:t>x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（右）の平均濃度分布</w:t>
      </w:r>
    </w:p>
    <w:p w14:paraId="59734BC1" w14:textId="5D9EFFB7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372E064D" w14:textId="3CB79F53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7BB493FB" w14:textId="03C03E54" w:rsidR="005B397F" w:rsidRDefault="003A7343" w:rsidP="005B397F">
      <w:pPr>
        <w:ind w:leftChars="-1" w:hanging="2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02784" behindDoc="0" locked="0" layoutInCell="1" allowOverlap="1" wp14:anchorId="6323763F" wp14:editId="6582DDC9">
            <wp:simplePos x="0" y="0"/>
            <wp:positionH relativeFrom="column">
              <wp:posOffset>-36830</wp:posOffset>
            </wp:positionH>
            <wp:positionV relativeFrom="paragraph">
              <wp:posOffset>174625</wp:posOffset>
            </wp:positionV>
            <wp:extent cx="2770505" cy="2001520"/>
            <wp:effectExtent l="0" t="0" r="0" b="0"/>
            <wp:wrapNone/>
            <wp:docPr id="60" name="図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0505" cy="200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3808" behindDoc="0" locked="0" layoutInCell="1" allowOverlap="1" wp14:anchorId="08D5367A" wp14:editId="178F0A17">
            <wp:simplePos x="0" y="0"/>
            <wp:positionH relativeFrom="column">
              <wp:posOffset>2697158</wp:posOffset>
            </wp:positionH>
            <wp:positionV relativeFrom="paragraph">
              <wp:posOffset>176132</wp:posOffset>
            </wp:positionV>
            <wp:extent cx="2741032" cy="2001745"/>
            <wp:effectExtent l="0" t="0" r="254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1032" cy="200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9E067C" w14:textId="3B02EC61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E6B9818" w14:textId="743D2059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20B68A6A" w14:textId="53BD34B3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5E8D91B" w14:textId="19D4F77E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3BA1583" w14:textId="77777777" w:rsidR="00D12C58" w:rsidRDefault="00D12C58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8DA7674" w14:textId="77777777" w:rsidR="00D12C58" w:rsidRDefault="00D12C58" w:rsidP="005B397F">
      <w:pPr>
        <w:ind w:leftChars="-1" w:hanging="2"/>
        <w:rPr>
          <w:rFonts w:ascii="Times New Roman" w:hAnsi="Times New Roman" w:hint="eastAsia"/>
          <w:noProof/>
          <w:szCs w:val="21"/>
        </w:rPr>
      </w:pPr>
    </w:p>
    <w:p w14:paraId="20DD970F" w14:textId="122586E4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179CC5D8" w14:textId="77777777" w:rsidR="00D12C58" w:rsidRDefault="00D12C58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66FFE5DD" w14:textId="77777777" w:rsidR="00D12C58" w:rsidRDefault="00D12C58" w:rsidP="005B397F">
      <w:pPr>
        <w:ind w:leftChars="-1" w:hanging="2"/>
        <w:rPr>
          <w:rFonts w:ascii="Times New Roman" w:hAnsi="Times New Roman" w:hint="eastAsia"/>
          <w:noProof/>
          <w:szCs w:val="21"/>
        </w:rPr>
      </w:pPr>
    </w:p>
    <w:p w14:paraId="39EC2D25" w14:textId="0E31899C" w:rsidR="005B397F" w:rsidRPr="0056633E" w:rsidRDefault="005B397F" w:rsidP="005B397F">
      <w:pPr>
        <w:ind w:leftChars="-1" w:hanging="2"/>
        <w:rPr>
          <w:rFonts w:ascii="Times New Roman" w:hAnsi="Times New Roman"/>
          <w:szCs w:val="21"/>
        </w:rPr>
      </w:pPr>
    </w:p>
    <w:p w14:paraId="348CC0AE" w14:textId="5A9E3209" w:rsidR="005B397F" w:rsidRPr="00DD2C1E" w:rsidRDefault="005B397F" w:rsidP="005B397F">
      <w:pPr>
        <w:ind w:left="2"/>
        <w:jc w:val="center"/>
        <w:rPr>
          <w:rFonts w:ascii="ＭＳ Ｐゴシック" w:eastAsia="ＭＳ Ｐゴシック" w:hAnsi="ＭＳ Ｐゴシック"/>
          <w:szCs w:val="21"/>
        </w:rPr>
      </w:pPr>
      <w:r>
        <w:rPr>
          <w:rFonts w:ascii="ＭＳ Ｐゴシック" w:eastAsia="ＭＳ Ｐゴシック" w:hAnsi="ＭＳ Ｐゴシック"/>
          <w:szCs w:val="21"/>
        </w:rPr>
        <w:t xml:space="preserve">     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WSOC/O</w:t>
      </w:r>
      <w:r w:rsidRPr="00DD2C1E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/>
          <w:szCs w:val="21"/>
        </w:rPr>
        <w:t>O</w:t>
      </w:r>
      <w:r w:rsidRPr="00DD2C1E">
        <w:rPr>
          <w:rFonts w:ascii="ＭＳ Ｐゴシック" w:eastAsia="ＭＳ Ｐゴシック" w:hAnsi="ＭＳ Ｐゴシック" w:hint="eastAsia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/TC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（右）の平均分布</w:t>
      </w:r>
    </w:p>
    <w:p w14:paraId="132F4C1E" w14:textId="5842E456" w:rsidR="00D12C58" w:rsidRDefault="00D12C58" w:rsidP="00D12C58">
      <w:pPr>
        <w:rPr>
          <w:rFonts w:ascii="Times New Roman" w:hAnsi="Times New Roman"/>
          <w:szCs w:val="21"/>
        </w:rPr>
      </w:pPr>
    </w:p>
    <w:p w14:paraId="0088BECF" w14:textId="193E93B5" w:rsidR="00D12C58" w:rsidRPr="00D12C58" w:rsidRDefault="00D12C58" w:rsidP="00D12C58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4832" behindDoc="0" locked="0" layoutInCell="1" allowOverlap="1" wp14:anchorId="31976970" wp14:editId="195D5DDF">
            <wp:simplePos x="0" y="0"/>
            <wp:positionH relativeFrom="column">
              <wp:posOffset>-35759</wp:posOffset>
            </wp:positionH>
            <wp:positionV relativeFrom="paragraph">
              <wp:posOffset>73252</wp:posOffset>
            </wp:positionV>
            <wp:extent cx="2730159" cy="1992702"/>
            <wp:effectExtent l="0" t="0" r="0" b="7620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159" cy="1992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73EF3" w14:textId="54C460AD" w:rsidR="00D12C58" w:rsidRDefault="00D12C58" w:rsidP="00D12C58">
      <w:pPr>
        <w:rPr>
          <w:rFonts w:ascii="Times New Roman" w:hAnsi="Times New Roman"/>
          <w:szCs w:val="21"/>
        </w:rPr>
      </w:pPr>
    </w:p>
    <w:p w14:paraId="55A9D22F" w14:textId="232BAC5C" w:rsidR="00D12C58" w:rsidRDefault="00D12C58" w:rsidP="00D12C58">
      <w:pPr>
        <w:rPr>
          <w:rFonts w:ascii="Times New Roman" w:hAnsi="Times New Roman"/>
          <w:szCs w:val="21"/>
        </w:rPr>
      </w:pPr>
    </w:p>
    <w:p w14:paraId="10E32456" w14:textId="77777777" w:rsidR="00D12C58" w:rsidRDefault="00D12C58" w:rsidP="00D12C58">
      <w:pPr>
        <w:rPr>
          <w:rFonts w:ascii="Times New Roman" w:hAnsi="Times New Roman"/>
          <w:szCs w:val="21"/>
        </w:rPr>
      </w:pPr>
    </w:p>
    <w:p w14:paraId="74F5A296" w14:textId="77777777" w:rsidR="00D12C58" w:rsidRDefault="00D12C58" w:rsidP="00D12C58">
      <w:pPr>
        <w:rPr>
          <w:rFonts w:ascii="Times New Roman" w:hAnsi="Times New Roman"/>
          <w:szCs w:val="21"/>
        </w:rPr>
      </w:pPr>
    </w:p>
    <w:p w14:paraId="0E6B448D" w14:textId="77777777" w:rsidR="00D12C58" w:rsidRDefault="00D12C58" w:rsidP="00D12C58">
      <w:pPr>
        <w:rPr>
          <w:rFonts w:ascii="Times New Roman" w:hAnsi="Times New Roman" w:hint="eastAsia"/>
          <w:szCs w:val="21"/>
        </w:rPr>
      </w:pPr>
    </w:p>
    <w:p w14:paraId="6EF12804" w14:textId="31B248F5" w:rsidR="00D12C58" w:rsidRDefault="00D12C58" w:rsidP="00D12C58">
      <w:pPr>
        <w:rPr>
          <w:rFonts w:ascii="Times New Roman" w:hAnsi="Times New Roman"/>
          <w:szCs w:val="21"/>
        </w:rPr>
      </w:pPr>
    </w:p>
    <w:p w14:paraId="34992494" w14:textId="3AA9653C" w:rsidR="00D12C58" w:rsidRDefault="00D12C58" w:rsidP="00D12C58">
      <w:pPr>
        <w:rPr>
          <w:rFonts w:ascii="Times New Roman" w:hAnsi="Times New Roman"/>
          <w:szCs w:val="21"/>
        </w:rPr>
      </w:pPr>
    </w:p>
    <w:p w14:paraId="721D16CE" w14:textId="2AB3A1A0" w:rsidR="00D12C58" w:rsidRPr="00D12C58" w:rsidRDefault="00D12C58" w:rsidP="00D12C58">
      <w:pPr>
        <w:rPr>
          <w:rFonts w:ascii="Times New Roman" w:hAnsi="Times New Roman" w:hint="eastAsia"/>
          <w:szCs w:val="21"/>
        </w:rPr>
      </w:pPr>
    </w:p>
    <w:p w14:paraId="7D79E282" w14:textId="342650F8" w:rsidR="00D12C58" w:rsidRDefault="00D12C58" w:rsidP="00D12C58">
      <w:pPr>
        <w:rPr>
          <w:rFonts w:ascii="Times New Roman" w:hAnsi="Times New Roman"/>
          <w:szCs w:val="21"/>
        </w:rPr>
      </w:pPr>
    </w:p>
    <w:p w14:paraId="4A714B83" w14:textId="232CA3E5" w:rsidR="005B397F" w:rsidRPr="00D12C58" w:rsidRDefault="005B397F" w:rsidP="00D12C58">
      <w:pPr>
        <w:ind w:firstLineChars="300" w:firstLine="638"/>
        <w:rPr>
          <w:rFonts w:ascii="Times New Roman" w:hAnsi="Times New Roman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D96BB5">
        <w:rPr>
          <w:rFonts w:ascii="ＭＳ Ｐゴシック" w:eastAsia="ＭＳ Ｐゴシック" w:hAnsi="ＭＳ Ｐゴシック"/>
          <w:szCs w:val="21"/>
        </w:rPr>
        <w:t>11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NMHCの平均濃度分布</w:t>
      </w:r>
    </w:p>
    <w:p w14:paraId="703C5490" w14:textId="2989808B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55850901" w14:textId="37447FDC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83328" behindDoc="0" locked="0" layoutInCell="1" allowOverlap="1" wp14:anchorId="339AB06C" wp14:editId="116E31F9">
            <wp:simplePos x="0" y="0"/>
            <wp:positionH relativeFrom="column">
              <wp:posOffset>2666365</wp:posOffset>
            </wp:positionH>
            <wp:positionV relativeFrom="paragraph">
              <wp:posOffset>121285</wp:posOffset>
            </wp:positionV>
            <wp:extent cx="2832735" cy="2213610"/>
            <wp:effectExtent l="0" t="0" r="5715" b="0"/>
            <wp:wrapNone/>
            <wp:docPr id="3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735" cy="2213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5856" behindDoc="0" locked="0" layoutInCell="1" allowOverlap="1" wp14:anchorId="1C5F82B2" wp14:editId="70B40F47">
            <wp:simplePos x="0" y="0"/>
            <wp:positionH relativeFrom="column">
              <wp:posOffset>-162560</wp:posOffset>
            </wp:positionH>
            <wp:positionV relativeFrom="paragraph">
              <wp:posOffset>121901</wp:posOffset>
            </wp:positionV>
            <wp:extent cx="2820838" cy="2214945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838" cy="2214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B74C65" w14:textId="14A9E9D7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71FAA125" w14:textId="64A60486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3704FC5B" w14:textId="07386F40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555208E6" w14:textId="36DFBF5F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472C313A" w14:textId="3E0F3A6A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05695777" w14:textId="5C59EB69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354D1818" w14:textId="3C264314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69A21C78" w14:textId="69306CE5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0B2B19F0" w14:textId="2418D683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0F8EC6B6" w14:textId="56EFD9EA" w:rsidR="003A7343" w:rsidRDefault="003A7343" w:rsidP="003A7343">
      <w:pPr>
        <w:rPr>
          <w:rFonts w:ascii="ＭＳ Ｐゴシック" w:eastAsia="ＭＳ Ｐゴシック" w:hAnsi="ＭＳ Ｐゴシック"/>
          <w:szCs w:val="21"/>
        </w:rPr>
      </w:pPr>
    </w:p>
    <w:p w14:paraId="3971B2BA" w14:textId="2DAF624A" w:rsidR="005B397F" w:rsidRPr="003A7343" w:rsidRDefault="005B397F" w:rsidP="003A7343">
      <w:pPr>
        <w:ind w:firstLineChars="900" w:firstLine="1913"/>
        <w:rPr>
          <w:rFonts w:ascii="Times New Roman" w:hAnsi="Times New Roman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12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OCとOx（左）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OCとNMHC（右）の関係</w:t>
      </w:r>
    </w:p>
    <w:p w14:paraId="59E26368" w14:textId="07603407" w:rsidR="005B397F" w:rsidRDefault="005B397F" w:rsidP="005B397F">
      <w:pPr>
        <w:rPr>
          <w:rFonts w:ascii="Times New Roman" w:hAnsi="Times New Roman"/>
          <w:noProof/>
          <w:szCs w:val="21"/>
        </w:rPr>
      </w:pPr>
    </w:p>
    <w:p w14:paraId="5D0C84D1" w14:textId="65D807B0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44501F51" w14:textId="757607C3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50CE34A6" w14:textId="07B6CF14" w:rsidR="005B397F" w:rsidRDefault="003A7343" w:rsidP="005B397F">
      <w:pPr>
        <w:ind w:firstLineChars="600" w:firstLine="1276"/>
        <w:rPr>
          <w:rFonts w:ascii="Times New Roman" w:hAnsi="Times New Roman"/>
          <w:noProof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681280" behindDoc="0" locked="0" layoutInCell="1" allowOverlap="1" wp14:anchorId="5215456C" wp14:editId="4923048A">
            <wp:simplePos x="0" y="0"/>
            <wp:positionH relativeFrom="column">
              <wp:posOffset>2689860</wp:posOffset>
            </wp:positionH>
            <wp:positionV relativeFrom="paragraph">
              <wp:posOffset>100965</wp:posOffset>
            </wp:positionV>
            <wp:extent cx="2875915" cy="2259330"/>
            <wp:effectExtent l="0" t="0" r="635" b="762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915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80256" behindDoc="0" locked="0" layoutInCell="1" allowOverlap="1" wp14:anchorId="48340555" wp14:editId="44C6BCB0">
            <wp:simplePos x="0" y="0"/>
            <wp:positionH relativeFrom="column">
              <wp:posOffset>-116205</wp:posOffset>
            </wp:positionH>
            <wp:positionV relativeFrom="paragraph">
              <wp:posOffset>101268</wp:posOffset>
            </wp:positionV>
            <wp:extent cx="2844800" cy="2259330"/>
            <wp:effectExtent l="0" t="0" r="0" b="762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59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1C6B66C" w14:textId="34592614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0F511937" w14:textId="2511F1FA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35410D80" w14:textId="1E00873F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53897052" w14:textId="77777777" w:rsidR="003A7343" w:rsidRDefault="003A7343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04AF6EB5" w14:textId="77777777" w:rsidR="003A7343" w:rsidRDefault="003A7343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5936CCAD" w14:textId="77777777" w:rsidR="003A7343" w:rsidRDefault="003A7343" w:rsidP="005B397F">
      <w:pPr>
        <w:ind w:firstLineChars="600" w:firstLine="1276"/>
        <w:rPr>
          <w:rFonts w:ascii="Times New Roman" w:hAnsi="Times New Roman" w:hint="eastAsia"/>
          <w:noProof/>
          <w:szCs w:val="21"/>
        </w:rPr>
      </w:pPr>
    </w:p>
    <w:p w14:paraId="1BAFBC06" w14:textId="0FEC61F7" w:rsidR="005B397F" w:rsidRDefault="005B397F" w:rsidP="005B397F">
      <w:pPr>
        <w:ind w:firstLineChars="600" w:firstLine="1276"/>
        <w:rPr>
          <w:rFonts w:ascii="Times New Roman" w:hAnsi="Times New Roman"/>
          <w:noProof/>
          <w:szCs w:val="21"/>
        </w:rPr>
      </w:pPr>
    </w:p>
    <w:p w14:paraId="3FCCE176" w14:textId="2763FACF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31F236F2" w14:textId="79B209D5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3432BBE7" w14:textId="0434D715" w:rsidR="005B397F" w:rsidRDefault="005B397F" w:rsidP="005B397F">
      <w:pPr>
        <w:ind w:firstLineChars="600" w:firstLine="1276"/>
        <w:rPr>
          <w:rFonts w:ascii="Times New Roman" w:hAnsi="Times New Roman"/>
          <w:szCs w:val="21"/>
        </w:rPr>
      </w:pPr>
    </w:p>
    <w:p w14:paraId="628718F5" w14:textId="61CFC6C9" w:rsidR="003A7343" w:rsidRDefault="005B397F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OCとK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（左）</w:t>
      </w:r>
      <w:r w:rsidR="00AE67BA">
        <w:rPr>
          <w:rFonts w:ascii="ＭＳ Ｐゴシック" w:eastAsia="ＭＳ Ｐゴシック" w:hAnsi="ＭＳ Ｐゴシック" w:hint="eastAsia"/>
          <w:szCs w:val="21"/>
        </w:rPr>
        <w:t>及び</w:t>
      </w:r>
      <w:r w:rsidRPr="00DD2C1E">
        <w:rPr>
          <w:rFonts w:ascii="ＭＳ Ｐゴシック" w:eastAsia="ＭＳ Ｐゴシック" w:hAnsi="ＭＳ Ｐゴシック" w:hint="eastAsia"/>
          <w:szCs w:val="21"/>
        </w:rPr>
        <w:t>WSOCと</w:t>
      </w:r>
      <w:r w:rsidRPr="00DD2C1E">
        <w:rPr>
          <w:rFonts w:ascii="ＭＳ Ｐゴシック" w:eastAsia="ＭＳ Ｐゴシック" w:hAnsi="ＭＳ Ｐゴシック"/>
          <w:szCs w:val="21"/>
        </w:rPr>
        <w:t>K</w:t>
      </w:r>
      <w:r w:rsidRPr="00DD2C1E">
        <w:rPr>
          <w:rFonts w:ascii="ＭＳ Ｐゴシック" w:eastAsia="ＭＳ Ｐゴシック" w:hAnsi="ＭＳ Ｐゴシック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（右）の関係</w:t>
      </w:r>
    </w:p>
    <w:p w14:paraId="5C51EA5C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4D98A3C3" w14:textId="7B09F88A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84352" behindDoc="0" locked="0" layoutInCell="1" allowOverlap="1" wp14:anchorId="3E4FD48B" wp14:editId="7A2C3C9F">
            <wp:simplePos x="0" y="0"/>
            <wp:positionH relativeFrom="column">
              <wp:posOffset>-117475</wp:posOffset>
            </wp:positionH>
            <wp:positionV relativeFrom="paragraph">
              <wp:posOffset>136828</wp:posOffset>
            </wp:positionV>
            <wp:extent cx="2844800" cy="2233760"/>
            <wp:effectExtent l="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2233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CF4F98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32D7FAA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338789EE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1C33BF6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69E037AA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59C452CB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5BA90E03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F8B61E0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2136D7F2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1DE20DD7" w14:textId="77777777" w:rsidR="003A7343" w:rsidRDefault="003A7343" w:rsidP="003A7343">
      <w:pPr>
        <w:ind w:firstLineChars="800" w:firstLine="1701"/>
        <w:rPr>
          <w:rFonts w:ascii="ＭＳ Ｐゴシック" w:eastAsia="ＭＳ Ｐゴシック" w:hAnsi="ＭＳ Ｐゴシック"/>
          <w:szCs w:val="21"/>
        </w:rPr>
      </w:pPr>
    </w:p>
    <w:p w14:paraId="754CF475" w14:textId="73D5635D" w:rsidR="005B397F" w:rsidRPr="00DD2C1E" w:rsidRDefault="005B397F" w:rsidP="003A7343">
      <w:pPr>
        <w:ind w:firstLineChars="400" w:firstLine="850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D96BB5">
        <w:rPr>
          <w:rFonts w:ascii="ＭＳ Ｐゴシック" w:eastAsia="ＭＳ Ｐゴシック" w:hAnsi="ＭＳ Ｐゴシック"/>
          <w:szCs w:val="21"/>
        </w:rPr>
        <w:t>14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</w:t>
      </w:r>
      <w:r w:rsidR="005360AD">
        <w:rPr>
          <w:rFonts w:ascii="ＭＳ Ｐゴシック" w:eastAsia="ＭＳ Ｐゴシック" w:hAnsi="ＭＳ Ｐゴシック"/>
          <w:szCs w:val="21"/>
        </w:rPr>
        <w:t>c</w:t>
      </w:r>
      <w:r w:rsidRPr="00DD2C1E">
        <w:rPr>
          <w:rFonts w:ascii="ＭＳ Ｐゴシック" w:eastAsia="ＭＳ Ｐゴシック" w:hAnsi="ＭＳ Ｐゴシック"/>
          <w:szCs w:val="21"/>
        </w:rPr>
        <w:t>har-EC</w:t>
      </w:r>
      <w:r w:rsidRPr="00DD2C1E">
        <w:rPr>
          <w:rFonts w:ascii="ＭＳ Ｐゴシック" w:eastAsia="ＭＳ Ｐゴシック" w:hAnsi="ＭＳ Ｐゴシック" w:hint="eastAsia"/>
          <w:szCs w:val="21"/>
        </w:rPr>
        <w:t>とK</w:t>
      </w:r>
      <w:r w:rsidRPr="00DD2C1E">
        <w:rPr>
          <w:rFonts w:ascii="ＭＳ Ｐゴシック" w:eastAsia="ＭＳ Ｐゴシック" w:hAnsi="ＭＳ Ｐゴシック" w:hint="eastAsia"/>
          <w:szCs w:val="21"/>
          <w:vertAlign w:val="superscript"/>
        </w:rPr>
        <w:t>+</w:t>
      </w:r>
      <w:r w:rsidRPr="00DD2C1E">
        <w:rPr>
          <w:rFonts w:ascii="ＭＳ Ｐゴシック" w:eastAsia="ＭＳ Ｐゴシック" w:hAnsi="ＭＳ Ｐゴシック" w:hint="eastAsia"/>
          <w:szCs w:val="21"/>
        </w:rPr>
        <w:t>の関係</w:t>
      </w:r>
    </w:p>
    <w:p w14:paraId="244B1602" w14:textId="197A4CE2" w:rsidR="005B397F" w:rsidRDefault="005B397F" w:rsidP="003A7343">
      <w:pPr>
        <w:rPr>
          <w:rFonts w:ascii="ＭＳ ゴシック" w:eastAsia="ＭＳ ゴシック" w:hAnsi="ＭＳ ゴシック"/>
          <w:sz w:val="22"/>
        </w:rPr>
      </w:pPr>
    </w:p>
    <w:p w14:paraId="329FC43B" w14:textId="77777777" w:rsidR="003A7343" w:rsidRPr="000F25DD" w:rsidRDefault="003A7343" w:rsidP="003A7343">
      <w:pPr>
        <w:rPr>
          <w:rFonts w:ascii="ＭＳ ゴシック" w:eastAsia="ＭＳ ゴシック" w:hAnsi="ＭＳ ゴシック" w:hint="eastAsia"/>
          <w:sz w:val="22"/>
        </w:rPr>
      </w:pPr>
    </w:p>
    <w:p w14:paraId="6F980BB0" w14:textId="0F20A349" w:rsidR="005B397F" w:rsidRPr="0056633E" w:rsidRDefault="005B397F" w:rsidP="005B397F">
      <w:pPr>
        <w:rPr>
          <w:rFonts w:ascii="Times New Roman" w:hAnsi="Times New Roman"/>
          <w:szCs w:val="21"/>
        </w:rPr>
      </w:pPr>
      <w:r>
        <w:rPr>
          <w:rFonts w:ascii="ＭＳ ゴシック" w:eastAsia="ＭＳ ゴシック" w:hAnsi="ＭＳ ゴシック" w:hint="eastAsia"/>
          <w:sz w:val="22"/>
        </w:rPr>
        <w:t>3.1</w:t>
      </w:r>
      <w:r w:rsidRPr="007C05EC">
        <w:rPr>
          <w:rFonts w:ascii="ＭＳ ゴシック" w:eastAsia="ＭＳ ゴシック" w:hAnsi="ＭＳ ゴシック" w:hint="eastAsia"/>
          <w:sz w:val="22"/>
        </w:rPr>
        <w:t>.5　無機元素濃度</w:t>
      </w:r>
    </w:p>
    <w:p w14:paraId="37054B49" w14:textId="034D577A" w:rsidR="005B397F" w:rsidRDefault="005B397F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　</w:t>
      </w:r>
      <w:r w:rsidRPr="0056633E">
        <w:rPr>
          <w:rFonts w:ascii="Times New Roman" w:hAnsi="Times New Roman" w:hint="eastAsia"/>
          <w:szCs w:val="21"/>
        </w:rPr>
        <w:t>図</w:t>
      </w:r>
      <w:r>
        <w:rPr>
          <w:rFonts w:ascii="Times New Roman" w:hAnsi="Times New Roman" w:hint="eastAsia"/>
          <w:szCs w:val="21"/>
        </w:rPr>
        <w:t>3-1-</w:t>
      </w:r>
      <w:r w:rsidR="0005598F">
        <w:rPr>
          <w:rFonts w:ascii="Times New Roman" w:hAnsi="Times New Roman"/>
          <w:szCs w:val="21"/>
        </w:rPr>
        <w:t>15</w:t>
      </w:r>
      <w:r>
        <w:rPr>
          <w:rFonts w:ascii="Times New Roman" w:hAnsi="Times New Roman" w:hint="eastAsia"/>
          <w:szCs w:val="21"/>
        </w:rPr>
        <w:t>～</w:t>
      </w:r>
      <w:r w:rsidR="0005598F">
        <w:rPr>
          <w:rFonts w:ascii="Times New Roman" w:hAnsi="Times New Roman"/>
          <w:szCs w:val="21"/>
        </w:rPr>
        <w:t>28</w:t>
      </w:r>
      <w:r>
        <w:rPr>
          <w:rFonts w:ascii="Times New Roman" w:hAnsi="Times New Roman" w:hint="eastAsia"/>
          <w:szCs w:val="21"/>
        </w:rPr>
        <w:t>に、コア期間中の</w:t>
      </w:r>
      <w:r w:rsidRPr="00036EF7">
        <w:rPr>
          <w:rFonts w:ascii="Times New Roman" w:hAnsi="Times New Roman" w:hint="eastAsia"/>
          <w:szCs w:val="21"/>
        </w:rPr>
        <w:t>ナトリウム（</w:t>
      </w:r>
      <w:r w:rsidRPr="00036EF7">
        <w:rPr>
          <w:rFonts w:ascii="Times New Roman" w:hAnsi="Times New Roman" w:hint="eastAsia"/>
          <w:szCs w:val="21"/>
        </w:rPr>
        <w:t>Na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アルミニウム（</w:t>
      </w:r>
      <w:r w:rsidRPr="00036EF7">
        <w:rPr>
          <w:rFonts w:ascii="Times New Roman" w:hAnsi="Times New Roman" w:hint="eastAsia"/>
          <w:szCs w:val="21"/>
        </w:rPr>
        <w:t>Al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カリウム（</w:t>
      </w:r>
      <w:r w:rsidRPr="00036EF7">
        <w:rPr>
          <w:rFonts w:ascii="Times New Roman" w:hAnsi="Times New Roman" w:hint="eastAsia"/>
          <w:szCs w:val="21"/>
        </w:rPr>
        <w:t>K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カルシウム（</w:t>
      </w:r>
      <w:r w:rsidRPr="00036EF7">
        <w:rPr>
          <w:rFonts w:ascii="Times New Roman" w:hAnsi="Times New Roman" w:hint="eastAsia"/>
          <w:szCs w:val="21"/>
        </w:rPr>
        <w:t>Ca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バナジウム（</w:t>
      </w:r>
      <w:r w:rsidRPr="00036EF7">
        <w:rPr>
          <w:rFonts w:ascii="Times New Roman" w:hAnsi="Times New Roman" w:hint="eastAsia"/>
          <w:szCs w:val="21"/>
        </w:rPr>
        <w:t>V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クロム（</w:t>
      </w:r>
      <w:r w:rsidRPr="00036EF7">
        <w:rPr>
          <w:rFonts w:ascii="Times New Roman" w:hAnsi="Times New Roman" w:hint="eastAsia"/>
          <w:szCs w:val="21"/>
        </w:rPr>
        <w:t>Cr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マンガン（</w:t>
      </w:r>
      <w:r w:rsidRPr="00036EF7">
        <w:rPr>
          <w:rFonts w:ascii="Times New Roman" w:hAnsi="Times New Roman" w:hint="eastAsia"/>
          <w:szCs w:val="21"/>
        </w:rPr>
        <w:t>Mn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鉄（</w:t>
      </w:r>
      <w:r w:rsidRPr="00036EF7">
        <w:rPr>
          <w:rFonts w:ascii="Times New Roman" w:hAnsi="Times New Roman" w:hint="eastAsia"/>
          <w:szCs w:val="21"/>
        </w:rPr>
        <w:t>Fe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ニッケル（</w:t>
      </w:r>
      <w:r w:rsidRPr="00036EF7">
        <w:rPr>
          <w:rFonts w:ascii="Times New Roman" w:hAnsi="Times New Roman" w:hint="eastAsia"/>
          <w:szCs w:val="21"/>
        </w:rPr>
        <w:t>Ni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銅（</w:t>
      </w:r>
      <w:r w:rsidRPr="00036EF7">
        <w:rPr>
          <w:rFonts w:ascii="Times New Roman" w:hAnsi="Times New Roman" w:hint="eastAsia"/>
          <w:szCs w:val="21"/>
        </w:rPr>
        <w:t>Cu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亜鉛（</w:t>
      </w:r>
      <w:r w:rsidRPr="00036EF7">
        <w:rPr>
          <w:rFonts w:ascii="Times New Roman" w:hAnsi="Times New Roman" w:hint="eastAsia"/>
          <w:szCs w:val="21"/>
        </w:rPr>
        <w:t>Zn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ヒ素（</w:t>
      </w:r>
      <w:r w:rsidRPr="00036EF7">
        <w:rPr>
          <w:rFonts w:ascii="Times New Roman" w:hAnsi="Times New Roman" w:hint="eastAsia"/>
          <w:szCs w:val="21"/>
        </w:rPr>
        <w:t>As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セレン（</w:t>
      </w:r>
      <w:r w:rsidRPr="00036EF7">
        <w:rPr>
          <w:rFonts w:ascii="Times New Roman" w:hAnsi="Times New Roman" w:hint="eastAsia"/>
          <w:szCs w:val="21"/>
        </w:rPr>
        <w:t>Se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、</w:t>
      </w:r>
      <w:r w:rsidRPr="00036EF7">
        <w:rPr>
          <w:rFonts w:ascii="Times New Roman" w:hAnsi="Times New Roman" w:hint="eastAsia"/>
          <w:szCs w:val="21"/>
        </w:rPr>
        <w:t>鉛（</w:t>
      </w:r>
      <w:r w:rsidRPr="00036EF7">
        <w:rPr>
          <w:rFonts w:ascii="Times New Roman" w:hAnsi="Times New Roman" w:hint="eastAsia"/>
          <w:szCs w:val="21"/>
        </w:rPr>
        <w:t>Pb</w:t>
      </w:r>
      <w:r w:rsidRPr="00036EF7">
        <w:rPr>
          <w:rFonts w:ascii="Times New Roman" w:hAnsi="Times New Roman" w:hint="eastAsia"/>
          <w:szCs w:val="21"/>
        </w:rPr>
        <w:t>）</w:t>
      </w:r>
      <w:r>
        <w:rPr>
          <w:rFonts w:ascii="Times New Roman" w:hAnsi="Times New Roman" w:hint="eastAsia"/>
          <w:szCs w:val="21"/>
        </w:rPr>
        <w:t>の平均濃度分布をそれぞれ示す。</w:t>
      </w:r>
      <w:r>
        <w:rPr>
          <w:rFonts w:ascii="Times New Roman" w:hAnsi="Times New Roman" w:hint="eastAsia"/>
          <w:szCs w:val="21"/>
        </w:rPr>
        <w:t>Na</w:t>
      </w:r>
      <w:r>
        <w:rPr>
          <w:rFonts w:ascii="Times New Roman" w:hAnsi="Times New Roman" w:hint="eastAsia"/>
          <w:szCs w:val="21"/>
        </w:rPr>
        <w:t>については沿岸部で高い傾向がみられ、海塩粒子の影響であると考えられる。</w:t>
      </w:r>
      <w:r>
        <w:rPr>
          <w:rFonts w:ascii="Times New Roman" w:hAnsi="Times New Roman" w:hint="eastAsia"/>
          <w:szCs w:val="21"/>
        </w:rPr>
        <w:t>V</w:t>
      </w:r>
      <w:r w:rsidR="002F7E4C">
        <w:rPr>
          <w:rFonts w:ascii="Times New Roman" w:hAnsi="Times New Roman" w:hint="eastAsia"/>
          <w:szCs w:val="21"/>
        </w:rPr>
        <w:t>についても沿岸部で高い傾向がみられ、船舶や臨海部における</w:t>
      </w:r>
      <w:r>
        <w:rPr>
          <w:rFonts w:ascii="Times New Roman" w:hAnsi="Times New Roman" w:hint="eastAsia"/>
          <w:szCs w:val="21"/>
        </w:rPr>
        <w:t>石油燃焼施設等の影響が推測される。</w:t>
      </w:r>
      <w:r>
        <w:rPr>
          <w:rFonts w:ascii="Times New Roman" w:hAnsi="Times New Roman" w:hint="eastAsia"/>
          <w:szCs w:val="21"/>
        </w:rPr>
        <w:t>Cr</w:t>
      </w:r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Mn</w:t>
      </w:r>
      <w:r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Fe</w:t>
      </w:r>
      <w:r>
        <w:rPr>
          <w:rFonts w:ascii="Times New Roman" w:hAnsi="Times New Roman" w:hint="eastAsia"/>
          <w:szCs w:val="21"/>
        </w:rPr>
        <w:t>、</w:t>
      </w:r>
      <w:r w:rsidR="00A411CD">
        <w:rPr>
          <w:rFonts w:ascii="Times New Roman" w:hAnsi="Times New Roman"/>
          <w:szCs w:val="21"/>
        </w:rPr>
        <w:t>Ni</w:t>
      </w:r>
      <w:r w:rsidR="00A411CD">
        <w:rPr>
          <w:rFonts w:ascii="Times New Roman" w:hAnsi="Times New Roman" w:hint="eastAsia"/>
          <w:szCs w:val="21"/>
        </w:rPr>
        <w:t>、</w:t>
      </w:r>
      <w:r w:rsidR="00A411CD">
        <w:rPr>
          <w:rFonts w:ascii="Times New Roman" w:hAnsi="Times New Roman"/>
          <w:szCs w:val="21"/>
        </w:rPr>
        <w:t>Se</w:t>
      </w:r>
      <w:r w:rsidR="00A411CD">
        <w:rPr>
          <w:rFonts w:ascii="Times New Roman" w:hAnsi="Times New Roman" w:hint="eastAsia"/>
          <w:szCs w:val="21"/>
        </w:rPr>
        <w:t>、</w:t>
      </w:r>
      <w:r>
        <w:rPr>
          <w:rFonts w:ascii="Times New Roman" w:hAnsi="Times New Roman" w:hint="eastAsia"/>
          <w:szCs w:val="21"/>
        </w:rPr>
        <w:t>Pb</w:t>
      </w:r>
      <w:r w:rsidR="00A411CD">
        <w:rPr>
          <w:rFonts w:ascii="Times New Roman" w:hAnsi="Times New Roman" w:hint="eastAsia"/>
          <w:szCs w:val="21"/>
        </w:rPr>
        <w:t>については、程度の差はあるが、</w:t>
      </w:r>
      <w:r w:rsidR="00D25491">
        <w:rPr>
          <w:rFonts w:ascii="Times New Roman" w:hAnsi="Times New Roman" w:hint="eastAsia"/>
          <w:szCs w:val="21"/>
        </w:rPr>
        <w:t>平成</w:t>
      </w:r>
      <w:r w:rsidR="00D25491">
        <w:rPr>
          <w:rFonts w:ascii="Times New Roman" w:hAnsi="Times New Roman" w:hint="eastAsia"/>
          <w:szCs w:val="21"/>
        </w:rPr>
        <w:t>27</w:t>
      </w:r>
      <w:r w:rsidR="00D25491">
        <w:rPr>
          <w:rFonts w:ascii="Times New Roman" w:hAnsi="Times New Roman" w:hint="eastAsia"/>
          <w:szCs w:val="21"/>
        </w:rPr>
        <w:t>年度と同様に</w:t>
      </w:r>
      <w:r>
        <w:rPr>
          <w:rFonts w:ascii="Times New Roman" w:hAnsi="Times New Roman" w:hint="eastAsia"/>
          <w:szCs w:val="21"/>
        </w:rPr>
        <w:t>沿岸部や都市部で相対的に高い傾向がみられ、工業活動や都市活動との関連が示唆される。</w:t>
      </w:r>
      <w:r w:rsidR="002D020C">
        <w:rPr>
          <w:rFonts w:ascii="Times New Roman" w:hAnsi="Times New Roman" w:hint="eastAsia"/>
          <w:szCs w:val="21"/>
        </w:rPr>
        <w:t>なお、</w:t>
      </w:r>
      <w:r w:rsidR="001E7286">
        <w:rPr>
          <w:rFonts w:ascii="Times New Roman" w:hAnsi="Times New Roman" w:hint="eastAsia"/>
          <w:szCs w:val="21"/>
        </w:rPr>
        <w:t>Cr</w:t>
      </w:r>
      <w:r w:rsidR="001E7286">
        <w:rPr>
          <w:rFonts w:ascii="Times New Roman" w:hAnsi="Times New Roman" w:hint="eastAsia"/>
          <w:szCs w:val="21"/>
        </w:rPr>
        <w:t>と</w:t>
      </w:r>
      <w:r w:rsidR="001E7286">
        <w:rPr>
          <w:rFonts w:ascii="Times New Roman" w:hAnsi="Times New Roman"/>
          <w:szCs w:val="21"/>
        </w:rPr>
        <w:t>Se</w:t>
      </w:r>
      <w:r w:rsidR="001E7286">
        <w:rPr>
          <w:rFonts w:ascii="Times New Roman" w:hAnsi="Times New Roman" w:hint="eastAsia"/>
          <w:szCs w:val="21"/>
        </w:rPr>
        <w:t>の濃度分布が都市部で高いように</w:t>
      </w:r>
      <w:r w:rsidR="001E7286">
        <w:rPr>
          <w:rFonts w:ascii="Times New Roman" w:hAnsi="Times New Roman" w:hint="eastAsia"/>
          <w:szCs w:val="21"/>
        </w:rPr>
        <w:t>見受けられるのは、</w:t>
      </w:r>
      <w:r w:rsidR="00193869">
        <w:rPr>
          <w:rFonts w:ascii="Times New Roman" w:hAnsi="Times New Roman" w:hint="eastAsia"/>
          <w:szCs w:val="21"/>
        </w:rPr>
        <w:t>多摩と綾瀬の検出下限値が相対的に高かったこと</w:t>
      </w:r>
      <w:r w:rsidR="00073F61">
        <w:rPr>
          <w:rFonts w:ascii="Times New Roman" w:hAnsi="Times New Roman" w:hint="eastAsia"/>
          <w:szCs w:val="21"/>
        </w:rPr>
        <w:t>よる見かけ上のもの</w:t>
      </w:r>
      <w:r w:rsidR="00193869">
        <w:rPr>
          <w:rFonts w:ascii="Times New Roman" w:hAnsi="Times New Roman" w:hint="eastAsia"/>
          <w:szCs w:val="21"/>
        </w:rPr>
        <w:t>で</w:t>
      </w:r>
      <w:r w:rsidR="00073F61">
        <w:rPr>
          <w:rFonts w:ascii="Times New Roman" w:hAnsi="Times New Roman" w:hint="eastAsia"/>
          <w:szCs w:val="21"/>
        </w:rPr>
        <w:t>ある可能性がある。</w:t>
      </w:r>
      <w:r>
        <w:rPr>
          <w:rFonts w:ascii="Times New Roman" w:hAnsi="Times New Roman" w:hint="eastAsia"/>
          <w:szCs w:val="21"/>
        </w:rPr>
        <w:t>Cu</w:t>
      </w:r>
      <w:r>
        <w:rPr>
          <w:rFonts w:ascii="Times New Roman" w:hAnsi="Times New Roman" w:hint="eastAsia"/>
          <w:szCs w:val="21"/>
        </w:rPr>
        <w:t>の平均濃度は大和で</w:t>
      </w:r>
      <w:r w:rsidR="009D487E">
        <w:rPr>
          <w:rFonts w:ascii="Times New Roman" w:hAnsi="Times New Roman"/>
          <w:szCs w:val="21"/>
        </w:rPr>
        <w:t>44.6</w:t>
      </w:r>
      <w:r w:rsidR="005360A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と特異的に高かった。これは</w:t>
      </w:r>
      <w:r w:rsidR="00D1060C">
        <w:rPr>
          <w:rFonts w:ascii="Times New Roman" w:hAnsi="Times New Roman" w:hint="eastAsia"/>
          <w:szCs w:val="21"/>
        </w:rPr>
        <w:t>大和で</w:t>
      </w:r>
      <w:r w:rsidR="00D1060C">
        <w:rPr>
          <w:rFonts w:ascii="Times New Roman" w:hAnsi="Times New Roman" w:hint="eastAsia"/>
          <w:szCs w:val="21"/>
        </w:rPr>
        <w:t xml:space="preserve">Cu </w:t>
      </w:r>
      <w:r w:rsidR="00D1060C">
        <w:rPr>
          <w:rFonts w:ascii="Times New Roman" w:hAnsi="Times New Roman" w:hint="eastAsia"/>
          <w:szCs w:val="21"/>
        </w:rPr>
        <w:t>が</w:t>
      </w:r>
      <w:r>
        <w:rPr>
          <w:rFonts w:ascii="Times New Roman" w:hAnsi="Times New Roman" w:hint="eastAsia"/>
          <w:szCs w:val="21"/>
        </w:rPr>
        <w:t>5</w:t>
      </w:r>
      <w:r>
        <w:rPr>
          <w:rFonts w:ascii="Times New Roman" w:hAnsi="Times New Roman" w:hint="eastAsia"/>
          <w:szCs w:val="21"/>
        </w:rPr>
        <w:t>月</w:t>
      </w:r>
      <w:r w:rsidR="00D1060C">
        <w:rPr>
          <w:rFonts w:ascii="Times New Roman" w:hAnsi="Times New Roman" w:hint="eastAsia"/>
          <w:szCs w:val="21"/>
        </w:rPr>
        <w:t>15</w:t>
      </w:r>
      <w:r>
        <w:rPr>
          <w:rFonts w:ascii="Times New Roman" w:hAnsi="Times New Roman" w:hint="eastAsia"/>
          <w:szCs w:val="21"/>
        </w:rPr>
        <w:t>日</w:t>
      </w:r>
      <w:r w:rsidR="00D1060C">
        <w:rPr>
          <w:rFonts w:ascii="Times New Roman" w:hAnsi="Times New Roman" w:hint="eastAsia"/>
          <w:szCs w:val="21"/>
        </w:rPr>
        <w:t>に</w:t>
      </w:r>
      <w:r w:rsidR="00D1060C">
        <w:rPr>
          <w:rFonts w:ascii="Times New Roman" w:hAnsi="Times New Roman" w:hint="eastAsia"/>
          <w:szCs w:val="21"/>
        </w:rPr>
        <w:t>130</w:t>
      </w:r>
      <w:r w:rsidR="005360AD">
        <w:rPr>
          <w:rFonts w:ascii="Times New Roman" w:hAnsi="Times New Roman"/>
          <w:szCs w:val="21"/>
        </w:rPr>
        <w:t xml:space="preserve"> </w:t>
      </w:r>
      <w:r w:rsidR="00D1060C">
        <w:rPr>
          <w:rFonts w:ascii="Times New Roman" w:hAnsi="Times New Roman" w:hint="eastAsia"/>
          <w:szCs w:val="21"/>
        </w:rPr>
        <w:t>ng/m</w:t>
      </w:r>
      <w:r w:rsidR="00D1060C" w:rsidRPr="00757A74">
        <w:rPr>
          <w:rFonts w:ascii="Times New Roman" w:hAnsi="Times New Roman" w:hint="eastAsia"/>
          <w:szCs w:val="21"/>
          <w:vertAlign w:val="superscript"/>
        </w:rPr>
        <w:t>3</w:t>
      </w:r>
      <w:r w:rsidR="00D1060C">
        <w:rPr>
          <w:rFonts w:ascii="Times New Roman" w:hAnsi="Times New Roman" w:hint="eastAsia"/>
          <w:szCs w:val="21"/>
        </w:rPr>
        <w:t>、</w:t>
      </w:r>
      <w:r w:rsidR="00D1060C">
        <w:rPr>
          <w:rFonts w:ascii="Times New Roman" w:hAnsi="Times New Roman" w:hint="eastAsia"/>
          <w:szCs w:val="21"/>
        </w:rPr>
        <w:t>5</w:t>
      </w:r>
      <w:r w:rsidR="00D1060C">
        <w:rPr>
          <w:rFonts w:ascii="Times New Roman" w:hAnsi="Times New Roman" w:hint="eastAsia"/>
          <w:szCs w:val="21"/>
        </w:rPr>
        <w:t>月</w:t>
      </w:r>
      <w:r w:rsidR="00D1060C">
        <w:rPr>
          <w:rFonts w:ascii="Times New Roman" w:hAnsi="Times New Roman" w:hint="eastAsia"/>
          <w:szCs w:val="21"/>
        </w:rPr>
        <w:t>1</w:t>
      </w:r>
      <w:r w:rsidR="00D1060C">
        <w:rPr>
          <w:rFonts w:ascii="Times New Roman" w:hAnsi="Times New Roman"/>
          <w:szCs w:val="21"/>
        </w:rPr>
        <w:t>6</w:t>
      </w:r>
      <w:r w:rsidR="00D1060C">
        <w:rPr>
          <w:rFonts w:ascii="Times New Roman" w:hAnsi="Times New Roman" w:hint="eastAsia"/>
          <w:szCs w:val="21"/>
        </w:rPr>
        <w:t>日</w:t>
      </w:r>
      <w:r>
        <w:rPr>
          <w:rFonts w:ascii="Times New Roman" w:hAnsi="Times New Roman" w:hint="eastAsia"/>
          <w:szCs w:val="21"/>
        </w:rPr>
        <w:t>に</w:t>
      </w:r>
      <w:r w:rsidR="00D1060C">
        <w:rPr>
          <w:rFonts w:ascii="Times New Roman" w:hAnsi="Times New Roman" w:hint="eastAsia"/>
          <w:szCs w:val="21"/>
        </w:rPr>
        <w:t>17</w:t>
      </w:r>
      <w:r>
        <w:rPr>
          <w:rFonts w:ascii="Times New Roman" w:hAnsi="Times New Roman" w:hint="eastAsia"/>
          <w:szCs w:val="21"/>
        </w:rPr>
        <w:t>0</w:t>
      </w:r>
      <w:r w:rsidR="005360A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>
        <w:rPr>
          <w:rFonts w:ascii="Times New Roman" w:hAnsi="Times New Roman" w:hint="eastAsia"/>
          <w:szCs w:val="21"/>
        </w:rPr>
        <w:t>と突出して高くなったためであり、コア期間中のそれ以外の日は</w:t>
      </w:r>
      <w:r>
        <w:rPr>
          <w:rFonts w:ascii="Times New Roman" w:hAnsi="Times New Roman"/>
          <w:szCs w:val="21"/>
        </w:rPr>
        <w:t>6</w:t>
      </w:r>
      <w:r w:rsidR="005360AD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ng/m</w:t>
      </w:r>
      <w:r w:rsidRPr="00757A74">
        <w:rPr>
          <w:rFonts w:ascii="Times New Roman" w:hAnsi="Times New Roman" w:hint="eastAsia"/>
          <w:szCs w:val="21"/>
          <w:vertAlign w:val="superscript"/>
        </w:rPr>
        <w:t>3</w:t>
      </w:r>
      <w:r w:rsidRPr="0056633E">
        <w:rPr>
          <w:rFonts w:ascii="Times New Roman" w:hAnsi="Times New Roman" w:hint="eastAsia"/>
          <w:szCs w:val="21"/>
        </w:rPr>
        <w:t>未満</w:t>
      </w:r>
      <w:r>
        <w:rPr>
          <w:rFonts w:ascii="Times New Roman" w:hAnsi="Times New Roman" w:hint="eastAsia"/>
          <w:szCs w:val="21"/>
        </w:rPr>
        <w:t>であった。</w:t>
      </w:r>
    </w:p>
    <w:p w14:paraId="6125FC2B" w14:textId="11FF1612" w:rsidR="005B397F" w:rsidRPr="005360AD" w:rsidRDefault="003A7343" w:rsidP="005B397F">
      <w:pPr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07904" behindDoc="0" locked="0" layoutInCell="1" allowOverlap="1" wp14:anchorId="0CDBF6DB" wp14:editId="493A84AF">
            <wp:simplePos x="0" y="0"/>
            <wp:positionH relativeFrom="column">
              <wp:posOffset>2749550</wp:posOffset>
            </wp:positionH>
            <wp:positionV relativeFrom="paragraph">
              <wp:posOffset>91440</wp:posOffset>
            </wp:positionV>
            <wp:extent cx="2808605" cy="2032000"/>
            <wp:effectExtent l="0" t="0" r="0" b="6350"/>
            <wp:wrapNone/>
            <wp:docPr id="65" name="図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605" cy="203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6880" behindDoc="0" locked="0" layoutInCell="1" allowOverlap="1" wp14:anchorId="7A9883C6" wp14:editId="6D013955">
            <wp:simplePos x="0" y="0"/>
            <wp:positionH relativeFrom="column">
              <wp:posOffset>-35389</wp:posOffset>
            </wp:positionH>
            <wp:positionV relativeFrom="paragraph">
              <wp:posOffset>91516</wp:posOffset>
            </wp:positionV>
            <wp:extent cx="2793041" cy="2032035"/>
            <wp:effectExtent l="0" t="0" r="7620" b="6350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041" cy="203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47F6DC" w14:textId="2FF6E8D5" w:rsidR="005B397F" w:rsidRDefault="005B397F" w:rsidP="005B397F">
      <w:pPr>
        <w:rPr>
          <w:rFonts w:ascii="Times New Roman" w:hAnsi="Times New Roman"/>
          <w:szCs w:val="21"/>
        </w:rPr>
      </w:pPr>
    </w:p>
    <w:p w14:paraId="28D6055A" w14:textId="1E0B36EF" w:rsidR="005B397F" w:rsidRDefault="005B397F" w:rsidP="005B397F">
      <w:pPr>
        <w:rPr>
          <w:rFonts w:ascii="Times New Roman" w:hAnsi="Times New Roman"/>
          <w:szCs w:val="21"/>
        </w:rPr>
      </w:pPr>
    </w:p>
    <w:p w14:paraId="359826B6" w14:textId="14526E8D" w:rsidR="005B397F" w:rsidRDefault="005B397F" w:rsidP="005B397F">
      <w:pPr>
        <w:rPr>
          <w:rFonts w:ascii="Times New Roman" w:hAnsi="Times New Roman"/>
          <w:szCs w:val="21"/>
        </w:rPr>
      </w:pPr>
    </w:p>
    <w:p w14:paraId="2911E5DE" w14:textId="77777777" w:rsidR="005B397F" w:rsidRDefault="005B397F" w:rsidP="005B397F">
      <w:pPr>
        <w:rPr>
          <w:rFonts w:ascii="Times New Roman" w:hAnsi="Times New Roman"/>
          <w:szCs w:val="21"/>
        </w:rPr>
      </w:pPr>
    </w:p>
    <w:p w14:paraId="2EAC2FA5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1EAC970C" w14:textId="2649096E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5E2B737C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43FA4ADE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7416F2EC" w14:textId="77777777" w:rsidR="005B397F" w:rsidRDefault="005B397F" w:rsidP="005B397F">
      <w:pPr>
        <w:ind w:left="2"/>
        <w:rPr>
          <w:rFonts w:ascii="Times New Roman" w:hAnsi="Times New Roman"/>
          <w:szCs w:val="21"/>
        </w:rPr>
      </w:pPr>
    </w:p>
    <w:p w14:paraId="4DBA59E2" w14:textId="610C9723" w:rsidR="005B397F" w:rsidRDefault="005B397F" w:rsidP="005B397F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</w:t>
      </w:r>
      <w:r w:rsidR="00380CB4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 w:rsidR="0005598F">
        <w:rPr>
          <w:rFonts w:ascii="ＭＳ Ｐゴシック" w:eastAsia="ＭＳ Ｐゴシック" w:hAnsi="ＭＳ Ｐゴシック"/>
          <w:szCs w:val="21"/>
        </w:rPr>
        <w:t>15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ナトリウムの平均濃度分布　　</w:t>
      </w:r>
      <w:r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="00380CB4">
        <w:rPr>
          <w:rFonts w:ascii="ＭＳ Ｐゴシック" w:eastAsia="ＭＳ Ｐゴシック" w:hAnsi="ＭＳ Ｐゴシック" w:hint="eastAsia"/>
          <w:szCs w:val="21"/>
        </w:rPr>
        <w:t xml:space="preserve">　　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16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アルミニウムの平均濃度分布</w:t>
      </w:r>
    </w:p>
    <w:p w14:paraId="1D6B597C" w14:textId="77777777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3A549F3F" w14:textId="75C95095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650560" behindDoc="0" locked="0" layoutInCell="1" allowOverlap="1" wp14:anchorId="6250061A" wp14:editId="2FAB8499">
            <wp:simplePos x="0" y="0"/>
            <wp:positionH relativeFrom="column">
              <wp:posOffset>19685</wp:posOffset>
            </wp:positionH>
            <wp:positionV relativeFrom="paragraph">
              <wp:posOffset>3810</wp:posOffset>
            </wp:positionV>
            <wp:extent cx="2736215" cy="1997710"/>
            <wp:effectExtent l="0" t="0" r="6985" b="2540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621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08928" behindDoc="0" locked="0" layoutInCell="1" allowOverlap="1" wp14:anchorId="02FAB933" wp14:editId="09B63F6A">
            <wp:simplePos x="0" y="0"/>
            <wp:positionH relativeFrom="column">
              <wp:posOffset>2745721</wp:posOffset>
            </wp:positionH>
            <wp:positionV relativeFrom="paragraph">
              <wp:posOffset>4321</wp:posOffset>
            </wp:positionV>
            <wp:extent cx="2752725" cy="1997710"/>
            <wp:effectExtent l="0" t="0" r="9525" b="254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2725" cy="199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6E0C60" w14:textId="15C60B42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27DDAC92" w14:textId="2AB39BC7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7E3233E1" w14:textId="17B4F9AD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66FD2C95" w14:textId="70C208B8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9A4350F" w14:textId="7CE66E29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4B944DA0" w14:textId="3A628B7E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1372D06A" w14:textId="4A91B7E8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565AF0CB" w14:textId="77777777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79D49128" w14:textId="77777777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0696D591" w14:textId="77777777" w:rsidR="003A7343" w:rsidRDefault="003A7343" w:rsidP="003A7343">
      <w:pPr>
        <w:ind w:leftChars="-1" w:left="-2" w:firstLineChars="100" w:firstLine="213"/>
        <w:rPr>
          <w:rFonts w:ascii="ＭＳ Ｐゴシック" w:eastAsia="ＭＳ Ｐゴシック" w:hAnsi="ＭＳ Ｐゴシック"/>
          <w:szCs w:val="21"/>
        </w:rPr>
      </w:pPr>
      <w:r>
        <w:rPr>
          <w:rFonts w:ascii="Times New Roman" w:hAnsi="Times New Roman" w:hint="eastAsia"/>
          <w:szCs w:val="21"/>
        </w:rPr>
        <w:t xml:space="preserve"> 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カリウムの平均濃度分布　　   </w:t>
      </w:r>
      <w:r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図3-1</w:t>
      </w:r>
      <w:r>
        <w:rPr>
          <w:rFonts w:ascii="ＭＳ Ｐゴシック" w:eastAsia="ＭＳ Ｐゴシック" w:hAnsi="ＭＳ Ｐゴシック"/>
          <w:szCs w:val="21"/>
        </w:rPr>
        <w:t>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カルシウムの平均濃度分布</w:t>
      </w:r>
    </w:p>
    <w:p w14:paraId="638BC1F6" w14:textId="77777777" w:rsidR="003A7343" w:rsidRDefault="003A7343" w:rsidP="003A7343">
      <w:pPr>
        <w:ind w:firstLineChars="2100" w:firstLine="446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039CF39B" w14:textId="77777777" w:rsidR="003A7343" w:rsidRPr="002C480D" w:rsidRDefault="003A7343" w:rsidP="003A7343">
      <w:pPr>
        <w:ind w:leftChars="-1" w:hanging="2"/>
        <w:jc w:val="center"/>
        <w:rPr>
          <w:rFonts w:ascii="ＭＳ Ｐゴシック" w:eastAsia="ＭＳ Ｐゴシック" w:hAnsi="ＭＳ Ｐゴシック"/>
          <w:szCs w:val="21"/>
        </w:rPr>
      </w:pPr>
    </w:p>
    <w:p w14:paraId="373A30BD" w14:textId="77777777" w:rsidR="003A7343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2240" behindDoc="0" locked="0" layoutInCell="1" allowOverlap="1" wp14:anchorId="7BBF6218" wp14:editId="78233D55">
            <wp:simplePos x="0" y="0"/>
            <wp:positionH relativeFrom="column">
              <wp:posOffset>2732741</wp:posOffset>
            </wp:positionH>
            <wp:positionV relativeFrom="paragraph">
              <wp:posOffset>47709</wp:posOffset>
            </wp:positionV>
            <wp:extent cx="2736876" cy="1980565"/>
            <wp:effectExtent l="0" t="0" r="6350" b="635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6562" cy="1987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1216" behindDoc="0" locked="0" layoutInCell="1" allowOverlap="1" wp14:anchorId="7AF4E794" wp14:editId="206502CB">
            <wp:simplePos x="0" y="0"/>
            <wp:positionH relativeFrom="column">
              <wp:posOffset>-1833</wp:posOffset>
            </wp:positionH>
            <wp:positionV relativeFrom="paragraph">
              <wp:posOffset>47708</wp:posOffset>
            </wp:positionV>
            <wp:extent cx="2743200" cy="1980819"/>
            <wp:effectExtent l="0" t="0" r="0" b="635"/>
            <wp:wrapNone/>
            <wp:docPr id="67" name="図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494" cy="19961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6C9BAD" w14:textId="77777777" w:rsidR="003A7343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379D0D98" w14:textId="77777777" w:rsidR="003A7343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F1F6094" w14:textId="77777777" w:rsidR="003A7343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11C8D7DF" w14:textId="77777777" w:rsidR="003A7343" w:rsidRPr="0056633E" w:rsidRDefault="003A7343" w:rsidP="003A7343">
      <w:pPr>
        <w:ind w:leftChars="-1" w:hanging="2"/>
        <w:jc w:val="center"/>
        <w:rPr>
          <w:rFonts w:ascii="Times New Roman" w:hAnsi="Times New Roman"/>
          <w:szCs w:val="21"/>
        </w:rPr>
      </w:pPr>
    </w:p>
    <w:p w14:paraId="610E5223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D71F78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8320F0D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537815E7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40ED10E4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61ADC9BA" w14:textId="77777777" w:rsidR="003A7343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19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バナジウムの平均濃度分布　　   図3-1-</w:t>
      </w:r>
      <w:r>
        <w:rPr>
          <w:rFonts w:ascii="ＭＳ Ｐゴシック" w:eastAsia="ＭＳ Ｐゴシック" w:hAnsi="ＭＳ Ｐゴシック"/>
          <w:szCs w:val="21"/>
        </w:rPr>
        <w:t>20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クロムの平均濃度分布</w:t>
      </w:r>
    </w:p>
    <w:p w14:paraId="6320C8AC" w14:textId="77777777" w:rsidR="003A7343" w:rsidRDefault="003A7343" w:rsidP="003A7343">
      <w:pPr>
        <w:ind w:firstLineChars="2100" w:firstLine="446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6AD19D92" w14:textId="77777777" w:rsidR="003A7343" w:rsidRPr="003A7343" w:rsidRDefault="003A7343" w:rsidP="003A7343">
      <w:pPr>
        <w:ind w:leftChars="-1" w:left="-2" w:firstLineChars="100" w:firstLine="213"/>
        <w:rPr>
          <w:rFonts w:ascii="Times New Roman" w:hAnsi="Times New Roman" w:hint="eastAsia"/>
          <w:szCs w:val="21"/>
        </w:rPr>
      </w:pPr>
    </w:p>
    <w:p w14:paraId="65F48989" w14:textId="31E6FC5C" w:rsidR="002C480D" w:rsidRDefault="005B397F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szCs w:val="21"/>
        </w:rPr>
        <w:br w:type="page"/>
      </w:r>
    </w:p>
    <w:p w14:paraId="620AB92C" w14:textId="7EC26C3A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12000" behindDoc="0" locked="0" layoutInCell="1" allowOverlap="1" wp14:anchorId="687AE924" wp14:editId="05DCBEAD">
            <wp:simplePos x="0" y="0"/>
            <wp:positionH relativeFrom="column">
              <wp:posOffset>-41910</wp:posOffset>
            </wp:positionH>
            <wp:positionV relativeFrom="paragraph">
              <wp:posOffset>110490</wp:posOffset>
            </wp:positionV>
            <wp:extent cx="2744470" cy="1971040"/>
            <wp:effectExtent l="0" t="0" r="0" b="0"/>
            <wp:wrapNone/>
            <wp:docPr id="69" name="図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470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13024" behindDoc="0" locked="0" layoutInCell="1" allowOverlap="1" wp14:anchorId="5D7CEBF4" wp14:editId="164F9390">
            <wp:simplePos x="0" y="0"/>
            <wp:positionH relativeFrom="column">
              <wp:posOffset>2692258</wp:posOffset>
            </wp:positionH>
            <wp:positionV relativeFrom="paragraph">
              <wp:posOffset>110490</wp:posOffset>
            </wp:positionV>
            <wp:extent cx="2727325" cy="1971040"/>
            <wp:effectExtent l="0" t="0" r="0" b="0"/>
            <wp:wrapNone/>
            <wp:docPr id="70" name="図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7325" cy="1971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2688CC" w14:textId="527668FD" w:rsidR="003A7343" w:rsidRDefault="003A7343" w:rsidP="003A7343">
      <w:pPr>
        <w:ind w:leftChars="-1" w:left="-2" w:firstLineChars="100" w:firstLine="213"/>
        <w:rPr>
          <w:rFonts w:ascii="Times New Roman" w:hAnsi="Times New Roman"/>
          <w:szCs w:val="21"/>
        </w:rPr>
      </w:pPr>
    </w:p>
    <w:p w14:paraId="42DAFBA4" w14:textId="728190C4" w:rsidR="002C480D" w:rsidRPr="002C480D" w:rsidRDefault="002C480D" w:rsidP="005B397F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</w:p>
    <w:p w14:paraId="02B48D1A" w14:textId="55EE1C5F" w:rsidR="005B397F" w:rsidRPr="0056633E" w:rsidRDefault="005B397F" w:rsidP="005B397F">
      <w:pPr>
        <w:ind w:leftChars="-1" w:left="-2" w:firstLineChars="200" w:firstLine="425"/>
        <w:rPr>
          <w:rFonts w:ascii="Times New Roman" w:hAnsi="Times New Roman"/>
          <w:szCs w:val="21"/>
        </w:rPr>
      </w:pPr>
    </w:p>
    <w:p w14:paraId="6395C0FC" w14:textId="6734192F" w:rsidR="005B397F" w:rsidRDefault="005B397F" w:rsidP="005B397F">
      <w:pPr>
        <w:rPr>
          <w:rFonts w:ascii="Times New Roman" w:hAnsi="Times New Roman"/>
          <w:noProof/>
          <w:szCs w:val="21"/>
        </w:rPr>
      </w:pPr>
    </w:p>
    <w:p w14:paraId="031979A4" w14:textId="321185A3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35C36E3" w14:textId="435465CC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03B25FB0" w14:textId="479472B9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6D0D9667" w14:textId="23B84E6A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3D4FD632" w14:textId="7E7A77CB" w:rsidR="005B397F" w:rsidRDefault="005B397F" w:rsidP="005B397F">
      <w:pPr>
        <w:ind w:leftChars="-1" w:hanging="2"/>
        <w:rPr>
          <w:rFonts w:ascii="Times New Roman" w:hAnsi="Times New Roman"/>
          <w:noProof/>
          <w:szCs w:val="21"/>
        </w:rPr>
      </w:pPr>
    </w:p>
    <w:p w14:paraId="46EA7C79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  <w:r>
        <w:rPr>
          <w:noProof/>
        </w:rPr>
        <w:drawing>
          <wp:anchor distT="0" distB="0" distL="114300" distR="114300" simplePos="0" relativeHeight="251715072" behindDoc="0" locked="0" layoutInCell="1" allowOverlap="1" wp14:anchorId="26FF0DBC" wp14:editId="0A9B4535">
            <wp:simplePos x="0" y="0"/>
            <wp:positionH relativeFrom="column">
              <wp:posOffset>2676525</wp:posOffset>
            </wp:positionH>
            <wp:positionV relativeFrom="paragraph">
              <wp:posOffset>398780</wp:posOffset>
            </wp:positionV>
            <wp:extent cx="2729230" cy="1983105"/>
            <wp:effectExtent l="0" t="0" r="0" b="0"/>
            <wp:wrapNone/>
            <wp:docPr id="72" name="図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23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4048" behindDoc="0" locked="0" layoutInCell="1" allowOverlap="1" wp14:anchorId="251E0B11" wp14:editId="5C288B35">
            <wp:simplePos x="0" y="0"/>
            <wp:positionH relativeFrom="column">
              <wp:posOffset>-41313</wp:posOffset>
            </wp:positionH>
            <wp:positionV relativeFrom="paragraph">
              <wp:posOffset>398950</wp:posOffset>
            </wp:positionV>
            <wp:extent cx="2730500" cy="1983105"/>
            <wp:effectExtent l="0" t="0" r="0" b="0"/>
            <wp:wrapNone/>
            <wp:docPr id="71" name="図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="005B397F" w:rsidRPr="00DD2C1E">
        <w:rPr>
          <w:rFonts w:ascii="ＭＳ Ｐゴシック" w:eastAsia="ＭＳ Ｐゴシック" w:hAnsi="ＭＳ Ｐゴシック"/>
          <w:szCs w:val="21"/>
        </w:rPr>
        <w:t>1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>-</w:t>
      </w:r>
      <w:r w:rsidR="0005598F">
        <w:rPr>
          <w:rFonts w:ascii="ＭＳ Ｐゴシック" w:eastAsia="ＭＳ Ｐゴシック" w:hAnsi="ＭＳ Ｐゴシック"/>
          <w:szCs w:val="21"/>
        </w:rPr>
        <w:t>21</w:t>
      </w:r>
      <w:r w:rsidR="005B397F" w:rsidRPr="00DD2C1E">
        <w:rPr>
          <w:rFonts w:ascii="ＭＳ Ｐゴシック" w:eastAsia="ＭＳ Ｐゴシック" w:hAnsi="ＭＳ Ｐゴシック" w:hint="eastAsia"/>
          <w:szCs w:val="21"/>
        </w:rPr>
        <w:t xml:space="preserve">　マンガンの平均濃度分布　　　 </w:t>
      </w:r>
      <w:r w:rsidR="005B397F"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="005B397F">
        <w:rPr>
          <w:rFonts w:ascii="ＭＳ Ｐゴシック" w:eastAsia="ＭＳ Ｐゴシック" w:hAnsi="ＭＳ Ｐゴシック"/>
          <w:szCs w:val="21"/>
        </w:rPr>
        <w:t xml:space="preserve">  </w:t>
      </w:r>
      <w:r w:rsidR="005B397F"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="005B397F" w:rsidRPr="00A411CD">
        <w:rPr>
          <w:rFonts w:ascii="ＭＳ Ｐゴシック" w:eastAsia="ＭＳ Ｐゴシック" w:hAnsi="ＭＳ Ｐゴシック" w:hint="eastAsia"/>
          <w:szCs w:val="21"/>
        </w:rPr>
        <w:t>図3-1-</w:t>
      </w:r>
      <w:r w:rsidR="0005598F" w:rsidRPr="00A411CD">
        <w:rPr>
          <w:rFonts w:ascii="ＭＳ Ｐゴシック" w:eastAsia="ＭＳ Ｐゴシック" w:hAnsi="ＭＳ Ｐゴシック"/>
          <w:szCs w:val="21"/>
        </w:rPr>
        <w:t>22</w:t>
      </w:r>
      <w:r w:rsidR="005B397F" w:rsidRPr="00A411CD">
        <w:rPr>
          <w:rFonts w:ascii="ＭＳ Ｐゴシック" w:eastAsia="ＭＳ Ｐゴシック" w:hAnsi="ＭＳ Ｐゴシック" w:hint="eastAsia"/>
          <w:szCs w:val="21"/>
        </w:rPr>
        <w:t xml:space="preserve">　鉄の平均濃度分布</w:t>
      </w:r>
    </w:p>
    <w:p w14:paraId="5FC01E7C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685E6644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08863C23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20BDC0BE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2A97EB14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21221EA2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34FDE174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0ABEE640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5893E730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3D18F048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00C6DDD1" w14:textId="77777777" w:rsidR="003A7343" w:rsidRDefault="003A7343" w:rsidP="005B397F">
      <w:pPr>
        <w:ind w:leftChars="-1" w:left="-2" w:firstLineChars="300" w:firstLine="638"/>
        <w:jc w:val="left"/>
        <w:rPr>
          <w:rFonts w:ascii="ＭＳ Ｐゴシック" w:eastAsia="ＭＳ Ｐゴシック" w:hAnsi="ＭＳ Ｐゴシック"/>
          <w:szCs w:val="21"/>
        </w:rPr>
      </w:pPr>
    </w:p>
    <w:p w14:paraId="68383E5D" w14:textId="77777777" w:rsidR="003A7343" w:rsidRDefault="003A7343" w:rsidP="003A7343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23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ニッケルの平均濃度分布　　　　 </w:t>
      </w:r>
      <w:r>
        <w:rPr>
          <w:rFonts w:ascii="ＭＳ Ｐゴシック" w:eastAsia="ＭＳ Ｐゴシック" w:hAnsi="ＭＳ Ｐゴシック"/>
          <w:szCs w:val="21"/>
        </w:rPr>
        <w:t xml:space="preserve">   </w:t>
      </w: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24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銅の平均濃度分布</w:t>
      </w:r>
    </w:p>
    <w:p w14:paraId="50BD72C4" w14:textId="77777777" w:rsidR="003A7343" w:rsidRDefault="003A7343" w:rsidP="003A7343">
      <w:pPr>
        <w:ind w:firstLineChars="2100" w:firstLine="4465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0EE8AD9C" w14:textId="77777777" w:rsidR="003A7343" w:rsidRPr="002C480D" w:rsidRDefault="003A7343" w:rsidP="003A7343">
      <w:pPr>
        <w:ind w:firstLineChars="250" w:firstLine="531"/>
        <w:jc w:val="left"/>
        <w:rPr>
          <w:rFonts w:ascii="ＭＳ Ｐゴシック" w:eastAsia="ＭＳ Ｐゴシック" w:hAnsi="ＭＳ Ｐゴシック"/>
          <w:szCs w:val="21"/>
        </w:rPr>
      </w:pPr>
    </w:p>
    <w:p w14:paraId="0F58FC70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5312" behindDoc="0" locked="0" layoutInCell="1" allowOverlap="1" wp14:anchorId="4EBC5E50" wp14:editId="2B7AFE40">
            <wp:simplePos x="0" y="0"/>
            <wp:positionH relativeFrom="column">
              <wp:posOffset>2724114</wp:posOffset>
            </wp:positionH>
            <wp:positionV relativeFrom="paragraph">
              <wp:posOffset>108095</wp:posOffset>
            </wp:positionV>
            <wp:extent cx="2733264" cy="1983740"/>
            <wp:effectExtent l="0" t="0" r="0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378" cy="1986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4288" behindDoc="0" locked="0" layoutInCell="1" allowOverlap="1" wp14:anchorId="2878B944" wp14:editId="3A681B47">
            <wp:simplePos x="0" y="0"/>
            <wp:positionH relativeFrom="column">
              <wp:posOffset>6985</wp:posOffset>
            </wp:positionH>
            <wp:positionV relativeFrom="paragraph">
              <wp:posOffset>106740</wp:posOffset>
            </wp:positionV>
            <wp:extent cx="2737744" cy="1984075"/>
            <wp:effectExtent l="0" t="0" r="5715" b="0"/>
            <wp:wrapNone/>
            <wp:docPr id="73" name="図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744" cy="198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D9021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7322F6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B5176B4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F43D3FE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6828BA2C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D7B106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5317198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04DFD254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994889B" w14:textId="77777777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72495C9A" w14:textId="77777777" w:rsidR="003A7343" w:rsidRPr="00DD2C1E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25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亜鉛の平均濃度分布　　　　 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図3-1-</w:t>
      </w:r>
      <w:r>
        <w:rPr>
          <w:rFonts w:ascii="ＭＳ Ｐゴシック" w:eastAsia="ＭＳ Ｐゴシック" w:hAnsi="ＭＳ Ｐゴシック"/>
          <w:szCs w:val="21"/>
        </w:rPr>
        <w:t>26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ヒ素の平均濃度分布</w:t>
      </w:r>
    </w:p>
    <w:p w14:paraId="037265ED" w14:textId="77777777" w:rsidR="003A7343" w:rsidRDefault="003A7343" w:rsidP="003A7343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56BCF0D0" w14:textId="77777777" w:rsidR="003A7343" w:rsidRPr="002C480D" w:rsidRDefault="003A7343" w:rsidP="003A7343">
      <w:pPr>
        <w:rPr>
          <w:rFonts w:ascii="Times New Roman" w:hAnsi="Times New Roman"/>
          <w:szCs w:val="21"/>
        </w:rPr>
      </w:pPr>
    </w:p>
    <w:p w14:paraId="296F52DA" w14:textId="45711151" w:rsidR="003A7343" w:rsidRPr="006023A5" w:rsidRDefault="003A7343" w:rsidP="003A7343">
      <w:pPr>
        <w:rPr>
          <w:rFonts w:ascii="Times New Roman" w:hAnsi="Times New Roman"/>
          <w:szCs w:val="21"/>
        </w:rPr>
      </w:pPr>
    </w:p>
    <w:p w14:paraId="2ECA2F44" w14:textId="23621B2A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1D8414C7" w14:textId="5A6E0A4A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  <w:r>
        <w:rPr>
          <w:rFonts w:ascii="Times New Roman" w:hAnsi="Times New Roman"/>
          <w:noProof/>
          <w:szCs w:val="21"/>
        </w:rPr>
        <w:lastRenderedPageBreak/>
        <w:drawing>
          <wp:anchor distT="0" distB="0" distL="114300" distR="114300" simplePos="0" relativeHeight="251727360" behindDoc="0" locked="0" layoutInCell="1" allowOverlap="1" wp14:anchorId="46EB47C3" wp14:editId="3803C8C3">
            <wp:simplePos x="0" y="0"/>
            <wp:positionH relativeFrom="column">
              <wp:posOffset>2744470</wp:posOffset>
            </wp:positionH>
            <wp:positionV relativeFrom="paragraph">
              <wp:posOffset>121285</wp:posOffset>
            </wp:positionV>
            <wp:extent cx="2733040" cy="1983740"/>
            <wp:effectExtent l="0" t="0" r="0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040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Cs w:val="21"/>
        </w:rPr>
        <w:drawing>
          <wp:anchor distT="0" distB="0" distL="114300" distR="114300" simplePos="0" relativeHeight="251726336" behindDoc="0" locked="0" layoutInCell="1" allowOverlap="1" wp14:anchorId="13246F2E" wp14:editId="6C178755">
            <wp:simplePos x="0" y="0"/>
            <wp:positionH relativeFrom="column">
              <wp:posOffset>27305</wp:posOffset>
            </wp:positionH>
            <wp:positionV relativeFrom="paragraph">
              <wp:posOffset>122110</wp:posOffset>
            </wp:positionV>
            <wp:extent cx="2737617" cy="1983740"/>
            <wp:effectExtent l="0" t="0" r="571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17" cy="1983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1DDE4C" w14:textId="4A90D298" w:rsidR="003A7343" w:rsidRDefault="003A7343" w:rsidP="003A7343">
      <w:pPr>
        <w:ind w:leftChars="-1" w:hanging="2"/>
        <w:rPr>
          <w:rFonts w:ascii="Times New Roman" w:hAnsi="Times New Roman"/>
          <w:szCs w:val="21"/>
        </w:rPr>
      </w:pPr>
    </w:p>
    <w:p w14:paraId="67E5F8CD" w14:textId="77777777" w:rsidR="003A7343" w:rsidRDefault="003A7343" w:rsidP="003A7343">
      <w:pPr>
        <w:rPr>
          <w:rFonts w:ascii="Times New Roman" w:hAnsi="Times New Roman"/>
          <w:szCs w:val="21"/>
        </w:rPr>
      </w:pPr>
    </w:p>
    <w:p w14:paraId="208206AD" w14:textId="77777777" w:rsidR="003A7343" w:rsidRDefault="003A7343" w:rsidP="003A7343">
      <w:pPr>
        <w:rPr>
          <w:rFonts w:ascii="Times New Roman" w:hAnsi="Times New Roman"/>
          <w:szCs w:val="21"/>
        </w:rPr>
      </w:pPr>
    </w:p>
    <w:p w14:paraId="6543C56F" w14:textId="77777777" w:rsidR="003A7343" w:rsidRDefault="003A7343" w:rsidP="003A7343">
      <w:pPr>
        <w:rPr>
          <w:rFonts w:ascii="Times New Roman" w:hAnsi="Times New Roman" w:hint="eastAsia"/>
          <w:szCs w:val="21"/>
        </w:rPr>
      </w:pPr>
    </w:p>
    <w:p w14:paraId="7C86BF97" w14:textId="77777777" w:rsidR="003A7343" w:rsidRDefault="003A7343" w:rsidP="003A7343">
      <w:pPr>
        <w:rPr>
          <w:rFonts w:ascii="Times New Roman" w:hAnsi="Times New Roman"/>
          <w:szCs w:val="21"/>
        </w:rPr>
      </w:pPr>
    </w:p>
    <w:p w14:paraId="5870EC01" w14:textId="77777777" w:rsidR="003A7343" w:rsidRDefault="003A7343" w:rsidP="003A7343">
      <w:pPr>
        <w:rPr>
          <w:rFonts w:ascii="Times New Roman" w:hAnsi="Times New Roman"/>
          <w:szCs w:val="21"/>
        </w:rPr>
      </w:pPr>
    </w:p>
    <w:p w14:paraId="7F1ACEC8" w14:textId="77777777" w:rsidR="003A7343" w:rsidRDefault="003A7343" w:rsidP="003A7343">
      <w:pPr>
        <w:rPr>
          <w:rFonts w:ascii="Times New Roman" w:hAnsi="Times New Roman"/>
          <w:szCs w:val="21"/>
        </w:rPr>
      </w:pPr>
    </w:p>
    <w:p w14:paraId="427BC87D" w14:textId="77777777" w:rsidR="003A7343" w:rsidRDefault="003A7343" w:rsidP="003A7343">
      <w:pPr>
        <w:rPr>
          <w:rFonts w:ascii="Times New Roman" w:hAnsi="Times New Roman"/>
          <w:szCs w:val="21"/>
        </w:rPr>
      </w:pPr>
    </w:p>
    <w:p w14:paraId="73FA0E82" w14:textId="77777777" w:rsidR="003A7343" w:rsidRDefault="003A7343" w:rsidP="003A7343">
      <w:pPr>
        <w:rPr>
          <w:rFonts w:ascii="Times New Roman" w:hAnsi="Times New Roman" w:hint="eastAsia"/>
          <w:szCs w:val="21"/>
        </w:rPr>
      </w:pPr>
    </w:p>
    <w:p w14:paraId="21C74ABD" w14:textId="77777777" w:rsidR="003A7343" w:rsidRPr="0056633E" w:rsidRDefault="003A7343" w:rsidP="003A7343">
      <w:pPr>
        <w:rPr>
          <w:rFonts w:ascii="Times New Roman" w:hAnsi="Times New Roman"/>
          <w:szCs w:val="21"/>
        </w:rPr>
      </w:pPr>
    </w:p>
    <w:p w14:paraId="758AFAA4" w14:textId="77777777" w:rsidR="003A7343" w:rsidRPr="00DD2C1E" w:rsidRDefault="003A7343" w:rsidP="003A7343">
      <w:pPr>
        <w:ind w:firstLineChars="300" w:firstLine="638"/>
        <w:rPr>
          <w:rFonts w:ascii="ＭＳ Ｐゴシック" w:eastAsia="ＭＳ Ｐゴシック" w:hAnsi="ＭＳ Ｐゴシック"/>
          <w:szCs w:val="21"/>
        </w:rPr>
      </w:pPr>
      <w:r w:rsidRPr="00DD2C1E">
        <w:rPr>
          <w:rFonts w:ascii="ＭＳ Ｐゴシック" w:eastAsia="ＭＳ Ｐゴシック" w:hAnsi="ＭＳ Ｐゴシック" w:hint="eastAsia"/>
          <w:szCs w:val="21"/>
        </w:rPr>
        <w:t>図3-1-</w:t>
      </w:r>
      <w:r>
        <w:rPr>
          <w:rFonts w:ascii="ＭＳ Ｐゴシック" w:eastAsia="ＭＳ Ｐゴシック" w:hAnsi="ＭＳ Ｐゴシック"/>
          <w:szCs w:val="21"/>
        </w:rPr>
        <w:t>27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セレンの平均濃度分布　　　 </w:t>
      </w:r>
      <w:r>
        <w:rPr>
          <w:rFonts w:ascii="ＭＳ Ｐゴシック" w:eastAsia="ＭＳ Ｐゴシック" w:hAnsi="ＭＳ Ｐゴシック"/>
          <w:szCs w:val="21"/>
        </w:rPr>
        <w:t xml:space="preserve">  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  </w:t>
      </w:r>
      <w:r w:rsidRPr="00DD2C1E">
        <w:rPr>
          <w:rFonts w:ascii="ＭＳ Ｐゴシック" w:eastAsia="ＭＳ Ｐゴシック" w:hAnsi="ＭＳ Ｐゴシック"/>
          <w:szCs w:val="21"/>
        </w:rPr>
        <w:t xml:space="preserve"> </w:t>
      </w:r>
      <w:r w:rsidRPr="00DD2C1E">
        <w:rPr>
          <w:rFonts w:ascii="ＭＳ Ｐゴシック" w:eastAsia="ＭＳ Ｐゴシック" w:hAnsi="ＭＳ Ｐゴシック" w:hint="eastAsia"/>
          <w:szCs w:val="21"/>
        </w:rPr>
        <w:t>図3-</w:t>
      </w:r>
      <w:r w:rsidRPr="00DD2C1E">
        <w:rPr>
          <w:rFonts w:ascii="ＭＳ Ｐゴシック" w:eastAsia="ＭＳ Ｐゴシック" w:hAnsi="ＭＳ Ｐゴシック"/>
          <w:szCs w:val="21"/>
        </w:rPr>
        <w:t>1</w:t>
      </w:r>
      <w:r w:rsidRPr="00DD2C1E">
        <w:rPr>
          <w:rFonts w:ascii="ＭＳ Ｐゴシック" w:eastAsia="ＭＳ Ｐゴシック" w:hAnsi="ＭＳ Ｐゴシック" w:hint="eastAsia"/>
          <w:szCs w:val="21"/>
        </w:rPr>
        <w:t>-</w:t>
      </w:r>
      <w:r>
        <w:rPr>
          <w:rFonts w:ascii="ＭＳ Ｐゴシック" w:eastAsia="ＭＳ Ｐゴシック" w:hAnsi="ＭＳ Ｐゴシック"/>
          <w:szCs w:val="21"/>
        </w:rPr>
        <w:t>28</w:t>
      </w:r>
      <w:r w:rsidRPr="00DD2C1E">
        <w:rPr>
          <w:rFonts w:ascii="ＭＳ Ｐゴシック" w:eastAsia="ＭＳ Ｐゴシック" w:hAnsi="ＭＳ Ｐゴシック" w:hint="eastAsia"/>
          <w:szCs w:val="21"/>
        </w:rPr>
        <w:t xml:space="preserve">　鉛の平均濃度分布</w:t>
      </w:r>
    </w:p>
    <w:p w14:paraId="6FBE5871" w14:textId="77777777" w:rsidR="003A7343" w:rsidRDefault="003A7343" w:rsidP="003A7343">
      <w:pPr>
        <w:ind w:firstLineChars="100" w:firstLine="213"/>
        <w:rPr>
          <w:rFonts w:ascii="Times New Roman" w:hAnsi="Times New Roman"/>
          <w:szCs w:val="21"/>
        </w:rPr>
      </w:pPr>
      <w:r>
        <w:rPr>
          <w:rFonts w:ascii="Times New Roman" w:hAnsi="Times New Roman" w:hint="eastAsia"/>
          <w:szCs w:val="21"/>
        </w:rPr>
        <w:t>（◇の地点は全データが検出下限値未満）</w:t>
      </w:r>
    </w:p>
    <w:p w14:paraId="4F38A52B" w14:textId="0A1AD1C2" w:rsidR="005B397F" w:rsidRPr="003A7343" w:rsidRDefault="005B397F" w:rsidP="003A7343">
      <w:pPr>
        <w:jc w:val="left"/>
        <w:rPr>
          <w:rFonts w:ascii="ＭＳ Ｐゴシック" w:eastAsia="ＭＳ Ｐゴシック" w:hAnsi="ＭＳ Ｐゴシック" w:hint="eastAsia"/>
          <w:szCs w:val="21"/>
        </w:rPr>
      </w:pPr>
    </w:p>
    <w:sectPr w:rsidR="005B397F" w:rsidRPr="003A7343" w:rsidSect="00043C6F">
      <w:pgSz w:w="11906" w:h="16838" w:code="9"/>
      <w:pgMar w:top="1701" w:right="1701" w:bottom="1701" w:left="1701" w:header="851" w:footer="992" w:gutter="0"/>
      <w:pgNumType w:start="5"/>
      <w:cols w:space="425"/>
      <w:docGrid w:type="linesAndChars" w:linePitch="335" w:charSpace="53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746EEAC" w14:textId="77777777" w:rsidR="00AD4CC2" w:rsidRDefault="00AD4CC2" w:rsidP="00A37558">
      <w:r>
        <w:separator/>
      </w:r>
    </w:p>
  </w:endnote>
  <w:endnote w:type="continuationSeparator" w:id="0">
    <w:p w14:paraId="63ED4905" w14:textId="77777777" w:rsidR="00AD4CC2" w:rsidRDefault="00AD4CC2" w:rsidP="00A375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ＭＳ Ｐ明朝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游ゴシック Light">
    <w:altName w:val="ＭＳ ゴシック"/>
    <w:charset w:val="80"/>
    <w:family w:val="modern"/>
    <w:pitch w:val="variable"/>
    <w:sig w:usb0="E00002FF" w:usb1="2AC7FDFF" w:usb2="00000016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altName w:val="ＭＳ 明朝"/>
    <w:charset w:val="80"/>
    <w:family w:val="roman"/>
    <w:pitch w:val="variable"/>
    <w:sig w:usb0="00000000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B86FBD" w14:textId="77777777" w:rsidR="00AD4CC2" w:rsidRDefault="00AD4CC2" w:rsidP="00A37558">
      <w:r>
        <w:separator/>
      </w:r>
    </w:p>
  </w:footnote>
  <w:footnote w:type="continuationSeparator" w:id="0">
    <w:p w14:paraId="3C1C2C99" w14:textId="77777777" w:rsidR="00AD4CC2" w:rsidRDefault="00AD4CC2" w:rsidP="00A3755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B1757BA"/>
    <w:multiLevelType w:val="hybridMultilevel"/>
    <w:tmpl w:val="7D664642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3DFC3350"/>
    <w:multiLevelType w:val="hybridMultilevel"/>
    <w:tmpl w:val="E9BC6660"/>
    <w:lvl w:ilvl="0" w:tplc="2DA81506">
      <w:start w:val="4"/>
      <w:numFmt w:val="bullet"/>
      <w:lvlText w:val="・"/>
      <w:lvlJc w:val="left"/>
      <w:pPr>
        <w:tabs>
          <w:tab w:val="num" w:pos="360"/>
        </w:tabs>
        <w:ind w:left="36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defaultTabStop w:val="840"/>
  <w:drawingGridHorizontalSpacing w:val="213"/>
  <w:drawingGridVerticalSpacing w:val="335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FE"/>
    <w:rsid w:val="000007F3"/>
    <w:rsid w:val="000015C6"/>
    <w:rsid w:val="00003CCC"/>
    <w:rsid w:val="00010D53"/>
    <w:rsid w:val="000122A6"/>
    <w:rsid w:val="00014661"/>
    <w:rsid w:val="00017F6D"/>
    <w:rsid w:val="0002535B"/>
    <w:rsid w:val="00036EF7"/>
    <w:rsid w:val="00037E6F"/>
    <w:rsid w:val="00043C6F"/>
    <w:rsid w:val="0005598F"/>
    <w:rsid w:val="0006155F"/>
    <w:rsid w:val="00072D3A"/>
    <w:rsid w:val="00073F61"/>
    <w:rsid w:val="00074FD9"/>
    <w:rsid w:val="00077D67"/>
    <w:rsid w:val="000801CE"/>
    <w:rsid w:val="00086263"/>
    <w:rsid w:val="00095A69"/>
    <w:rsid w:val="0009681D"/>
    <w:rsid w:val="00096E56"/>
    <w:rsid w:val="000A4522"/>
    <w:rsid w:val="000A7AFC"/>
    <w:rsid w:val="000B5CEF"/>
    <w:rsid w:val="000B5E69"/>
    <w:rsid w:val="000C0935"/>
    <w:rsid w:val="000C3689"/>
    <w:rsid w:val="000D16B5"/>
    <w:rsid w:val="000E3F38"/>
    <w:rsid w:val="000E5C4A"/>
    <w:rsid w:val="000E7C5C"/>
    <w:rsid w:val="000F25DD"/>
    <w:rsid w:val="000F7F40"/>
    <w:rsid w:val="00104392"/>
    <w:rsid w:val="00105A7B"/>
    <w:rsid w:val="00110BDF"/>
    <w:rsid w:val="0011372A"/>
    <w:rsid w:val="00121B89"/>
    <w:rsid w:val="00127283"/>
    <w:rsid w:val="00134E3D"/>
    <w:rsid w:val="00136BD1"/>
    <w:rsid w:val="00155667"/>
    <w:rsid w:val="00172EB1"/>
    <w:rsid w:val="00176D6C"/>
    <w:rsid w:val="00177FE9"/>
    <w:rsid w:val="001810F7"/>
    <w:rsid w:val="001820DC"/>
    <w:rsid w:val="00193869"/>
    <w:rsid w:val="00193E16"/>
    <w:rsid w:val="001A611C"/>
    <w:rsid w:val="001A6DD3"/>
    <w:rsid w:val="001B1DC9"/>
    <w:rsid w:val="001B3D8D"/>
    <w:rsid w:val="001B5207"/>
    <w:rsid w:val="001B6CBE"/>
    <w:rsid w:val="001E33EC"/>
    <w:rsid w:val="001E7137"/>
    <w:rsid w:val="001E7286"/>
    <w:rsid w:val="00202206"/>
    <w:rsid w:val="00211DAC"/>
    <w:rsid w:val="00225044"/>
    <w:rsid w:val="00227AF6"/>
    <w:rsid w:val="00235284"/>
    <w:rsid w:val="00250B6F"/>
    <w:rsid w:val="00252C8F"/>
    <w:rsid w:val="002540E8"/>
    <w:rsid w:val="002541B4"/>
    <w:rsid w:val="00254510"/>
    <w:rsid w:val="00260B8B"/>
    <w:rsid w:val="002716E0"/>
    <w:rsid w:val="00271EC1"/>
    <w:rsid w:val="00275110"/>
    <w:rsid w:val="00282B2F"/>
    <w:rsid w:val="002B3111"/>
    <w:rsid w:val="002B5384"/>
    <w:rsid w:val="002B5576"/>
    <w:rsid w:val="002C2FFB"/>
    <w:rsid w:val="002C480D"/>
    <w:rsid w:val="002C4F08"/>
    <w:rsid w:val="002D020C"/>
    <w:rsid w:val="002D5AD6"/>
    <w:rsid w:val="002D696F"/>
    <w:rsid w:val="002E06BF"/>
    <w:rsid w:val="002E1493"/>
    <w:rsid w:val="002F7E4C"/>
    <w:rsid w:val="00302943"/>
    <w:rsid w:val="003040E2"/>
    <w:rsid w:val="00332FC3"/>
    <w:rsid w:val="00336383"/>
    <w:rsid w:val="00341420"/>
    <w:rsid w:val="003533D7"/>
    <w:rsid w:val="003540A4"/>
    <w:rsid w:val="00355CE9"/>
    <w:rsid w:val="003565C6"/>
    <w:rsid w:val="003677B6"/>
    <w:rsid w:val="00377992"/>
    <w:rsid w:val="00380CB4"/>
    <w:rsid w:val="00387FC7"/>
    <w:rsid w:val="00390AF7"/>
    <w:rsid w:val="00395875"/>
    <w:rsid w:val="00397B34"/>
    <w:rsid w:val="003A7343"/>
    <w:rsid w:val="003B0E46"/>
    <w:rsid w:val="003B2B7C"/>
    <w:rsid w:val="003C0555"/>
    <w:rsid w:val="003C10F7"/>
    <w:rsid w:val="003C5AF6"/>
    <w:rsid w:val="003C7F4C"/>
    <w:rsid w:val="003D166E"/>
    <w:rsid w:val="003E0238"/>
    <w:rsid w:val="003E26DA"/>
    <w:rsid w:val="003E6E93"/>
    <w:rsid w:val="003E7F2B"/>
    <w:rsid w:val="003F4B6B"/>
    <w:rsid w:val="0042378C"/>
    <w:rsid w:val="00424ABB"/>
    <w:rsid w:val="004250F7"/>
    <w:rsid w:val="00425309"/>
    <w:rsid w:val="004346A2"/>
    <w:rsid w:val="0044179A"/>
    <w:rsid w:val="00446B02"/>
    <w:rsid w:val="00463345"/>
    <w:rsid w:val="00464DE2"/>
    <w:rsid w:val="004652B8"/>
    <w:rsid w:val="00471C35"/>
    <w:rsid w:val="004733BD"/>
    <w:rsid w:val="0047709E"/>
    <w:rsid w:val="0048073D"/>
    <w:rsid w:val="00484C42"/>
    <w:rsid w:val="00490AFF"/>
    <w:rsid w:val="004945C9"/>
    <w:rsid w:val="004A25FE"/>
    <w:rsid w:val="004A4668"/>
    <w:rsid w:val="004A4C5F"/>
    <w:rsid w:val="004A6BC5"/>
    <w:rsid w:val="004B0294"/>
    <w:rsid w:val="004C2294"/>
    <w:rsid w:val="004E62C0"/>
    <w:rsid w:val="005064A6"/>
    <w:rsid w:val="0051235E"/>
    <w:rsid w:val="005152FA"/>
    <w:rsid w:val="0052091C"/>
    <w:rsid w:val="00521490"/>
    <w:rsid w:val="00527070"/>
    <w:rsid w:val="00532446"/>
    <w:rsid w:val="00534B2D"/>
    <w:rsid w:val="005360AD"/>
    <w:rsid w:val="00537A43"/>
    <w:rsid w:val="0054369E"/>
    <w:rsid w:val="005517B0"/>
    <w:rsid w:val="005559AB"/>
    <w:rsid w:val="0055627C"/>
    <w:rsid w:val="0056333F"/>
    <w:rsid w:val="00565C0B"/>
    <w:rsid w:val="0056633E"/>
    <w:rsid w:val="00570A90"/>
    <w:rsid w:val="00575612"/>
    <w:rsid w:val="00577056"/>
    <w:rsid w:val="00580E72"/>
    <w:rsid w:val="00585E36"/>
    <w:rsid w:val="00594F1B"/>
    <w:rsid w:val="005A0135"/>
    <w:rsid w:val="005A296E"/>
    <w:rsid w:val="005B0DA7"/>
    <w:rsid w:val="005B2A1F"/>
    <w:rsid w:val="005B397F"/>
    <w:rsid w:val="005C117D"/>
    <w:rsid w:val="005C15AF"/>
    <w:rsid w:val="005C1683"/>
    <w:rsid w:val="005C1F88"/>
    <w:rsid w:val="005D1FAB"/>
    <w:rsid w:val="005D2904"/>
    <w:rsid w:val="005D6A04"/>
    <w:rsid w:val="005E218F"/>
    <w:rsid w:val="005E3A57"/>
    <w:rsid w:val="005F41F4"/>
    <w:rsid w:val="006023A5"/>
    <w:rsid w:val="00605D37"/>
    <w:rsid w:val="00621718"/>
    <w:rsid w:val="00640E11"/>
    <w:rsid w:val="00647213"/>
    <w:rsid w:val="00650057"/>
    <w:rsid w:val="006504ED"/>
    <w:rsid w:val="00653988"/>
    <w:rsid w:val="006668D7"/>
    <w:rsid w:val="00680E01"/>
    <w:rsid w:val="00680F91"/>
    <w:rsid w:val="00685450"/>
    <w:rsid w:val="00695F1F"/>
    <w:rsid w:val="006B560C"/>
    <w:rsid w:val="006C0B2B"/>
    <w:rsid w:val="006C5C0F"/>
    <w:rsid w:val="006D0648"/>
    <w:rsid w:val="006D31F3"/>
    <w:rsid w:val="006D67AA"/>
    <w:rsid w:val="006D740A"/>
    <w:rsid w:val="006E1B74"/>
    <w:rsid w:val="006E3697"/>
    <w:rsid w:val="006F3A94"/>
    <w:rsid w:val="006F674F"/>
    <w:rsid w:val="007021C5"/>
    <w:rsid w:val="007079E6"/>
    <w:rsid w:val="00710BDA"/>
    <w:rsid w:val="00720DBD"/>
    <w:rsid w:val="0074577A"/>
    <w:rsid w:val="00752977"/>
    <w:rsid w:val="00752E6F"/>
    <w:rsid w:val="00757A74"/>
    <w:rsid w:val="00757D67"/>
    <w:rsid w:val="00773098"/>
    <w:rsid w:val="007816FD"/>
    <w:rsid w:val="0079231F"/>
    <w:rsid w:val="007961D3"/>
    <w:rsid w:val="0079682C"/>
    <w:rsid w:val="00797685"/>
    <w:rsid w:val="007A24FA"/>
    <w:rsid w:val="007A7AA0"/>
    <w:rsid w:val="007B5830"/>
    <w:rsid w:val="007C05EC"/>
    <w:rsid w:val="007C20A3"/>
    <w:rsid w:val="007D0A8B"/>
    <w:rsid w:val="007E28D3"/>
    <w:rsid w:val="007E29F7"/>
    <w:rsid w:val="007E4A83"/>
    <w:rsid w:val="007F1CFB"/>
    <w:rsid w:val="007F5711"/>
    <w:rsid w:val="00803070"/>
    <w:rsid w:val="008031A5"/>
    <w:rsid w:val="008035CB"/>
    <w:rsid w:val="00806D1E"/>
    <w:rsid w:val="00815F2E"/>
    <w:rsid w:val="00817298"/>
    <w:rsid w:val="0082462F"/>
    <w:rsid w:val="00867DA9"/>
    <w:rsid w:val="0087134F"/>
    <w:rsid w:val="00886957"/>
    <w:rsid w:val="008B0C8F"/>
    <w:rsid w:val="008C4A6E"/>
    <w:rsid w:val="008C4F39"/>
    <w:rsid w:val="008C6755"/>
    <w:rsid w:val="008D03D0"/>
    <w:rsid w:val="008E1C79"/>
    <w:rsid w:val="008E50DC"/>
    <w:rsid w:val="008E63D4"/>
    <w:rsid w:val="008E7E73"/>
    <w:rsid w:val="00905B6C"/>
    <w:rsid w:val="009118E4"/>
    <w:rsid w:val="00914460"/>
    <w:rsid w:val="00927EA3"/>
    <w:rsid w:val="009365C9"/>
    <w:rsid w:val="00937F3A"/>
    <w:rsid w:val="00950D49"/>
    <w:rsid w:val="0095766E"/>
    <w:rsid w:val="009628C4"/>
    <w:rsid w:val="0096403C"/>
    <w:rsid w:val="0097107D"/>
    <w:rsid w:val="00987AFE"/>
    <w:rsid w:val="009904C6"/>
    <w:rsid w:val="009B4E92"/>
    <w:rsid w:val="009B7449"/>
    <w:rsid w:val="009C01E7"/>
    <w:rsid w:val="009C21C4"/>
    <w:rsid w:val="009C3ED0"/>
    <w:rsid w:val="009D487E"/>
    <w:rsid w:val="009E1380"/>
    <w:rsid w:val="009E5816"/>
    <w:rsid w:val="009E704C"/>
    <w:rsid w:val="009E743D"/>
    <w:rsid w:val="00A06529"/>
    <w:rsid w:val="00A14F43"/>
    <w:rsid w:val="00A24BDE"/>
    <w:rsid w:val="00A250C3"/>
    <w:rsid w:val="00A37558"/>
    <w:rsid w:val="00A411CD"/>
    <w:rsid w:val="00A50FF0"/>
    <w:rsid w:val="00A6278E"/>
    <w:rsid w:val="00A65DED"/>
    <w:rsid w:val="00A71214"/>
    <w:rsid w:val="00A71BF1"/>
    <w:rsid w:val="00A75607"/>
    <w:rsid w:val="00A75892"/>
    <w:rsid w:val="00A775F6"/>
    <w:rsid w:val="00A77BBE"/>
    <w:rsid w:val="00A80DE9"/>
    <w:rsid w:val="00A82570"/>
    <w:rsid w:val="00A846B1"/>
    <w:rsid w:val="00A90661"/>
    <w:rsid w:val="00A91815"/>
    <w:rsid w:val="00A9225E"/>
    <w:rsid w:val="00A97457"/>
    <w:rsid w:val="00AA1D0A"/>
    <w:rsid w:val="00AA5E71"/>
    <w:rsid w:val="00AB1ED7"/>
    <w:rsid w:val="00AB62C4"/>
    <w:rsid w:val="00AD4CC2"/>
    <w:rsid w:val="00AE67BA"/>
    <w:rsid w:val="00AE7648"/>
    <w:rsid w:val="00AF199F"/>
    <w:rsid w:val="00AF6626"/>
    <w:rsid w:val="00AF7585"/>
    <w:rsid w:val="00AF78E7"/>
    <w:rsid w:val="00B00D3A"/>
    <w:rsid w:val="00B03D18"/>
    <w:rsid w:val="00B041D5"/>
    <w:rsid w:val="00B10EB2"/>
    <w:rsid w:val="00B133F0"/>
    <w:rsid w:val="00B15A3A"/>
    <w:rsid w:val="00B23F30"/>
    <w:rsid w:val="00B3386F"/>
    <w:rsid w:val="00B40823"/>
    <w:rsid w:val="00B4190C"/>
    <w:rsid w:val="00B4365F"/>
    <w:rsid w:val="00B63897"/>
    <w:rsid w:val="00B64375"/>
    <w:rsid w:val="00B67550"/>
    <w:rsid w:val="00B72143"/>
    <w:rsid w:val="00B72F59"/>
    <w:rsid w:val="00B85D55"/>
    <w:rsid w:val="00BA2622"/>
    <w:rsid w:val="00BA36BC"/>
    <w:rsid w:val="00BC0B2B"/>
    <w:rsid w:val="00BC5AC5"/>
    <w:rsid w:val="00BD0DCD"/>
    <w:rsid w:val="00BD1D0B"/>
    <w:rsid w:val="00BD70F4"/>
    <w:rsid w:val="00BE7427"/>
    <w:rsid w:val="00C122BE"/>
    <w:rsid w:val="00C14C47"/>
    <w:rsid w:val="00C220EE"/>
    <w:rsid w:val="00C32AB6"/>
    <w:rsid w:val="00C358FD"/>
    <w:rsid w:val="00C40D4B"/>
    <w:rsid w:val="00C5287D"/>
    <w:rsid w:val="00C56B7D"/>
    <w:rsid w:val="00C62A8E"/>
    <w:rsid w:val="00C62E76"/>
    <w:rsid w:val="00C64EEE"/>
    <w:rsid w:val="00C65A58"/>
    <w:rsid w:val="00C665B6"/>
    <w:rsid w:val="00C76ABD"/>
    <w:rsid w:val="00C95A02"/>
    <w:rsid w:val="00CB387B"/>
    <w:rsid w:val="00CB64E0"/>
    <w:rsid w:val="00CB6650"/>
    <w:rsid w:val="00CC1D55"/>
    <w:rsid w:val="00CC508D"/>
    <w:rsid w:val="00CC51E7"/>
    <w:rsid w:val="00CC5700"/>
    <w:rsid w:val="00CD20F4"/>
    <w:rsid w:val="00CD4422"/>
    <w:rsid w:val="00CD53EE"/>
    <w:rsid w:val="00CE3C8C"/>
    <w:rsid w:val="00CF01FD"/>
    <w:rsid w:val="00CF2651"/>
    <w:rsid w:val="00CF5500"/>
    <w:rsid w:val="00D01B28"/>
    <w:rsid w:val="00D0285F"/>
    <w:rsid w:val="00D1060C"/>
    <w:rsid w:val="00D12C58"/>
    <w:rsid w:val="00D232A5"/>
    <w:rsid w:val="00D249B1"/>
    <w:rsid w:val="00D25491"/>
    <w:rsid w:val="00D27DC6"/>
    <w:rsid w:val="00D30F12"/>
    <w:rsid w:val="00D37DAF"/>
    <w:rsid w:val="00D53C07"/>
    <w:rsid w:val="00D55C58"/>
    <w:rsid w:val="00D561A4"/>
    <w:rsid w:val="00D56A31"/>
    <w:rsid w:val="00D61F83"/>
    <w:rsid w:val="00D669B0"/>
    <w:rsid w:val="00D715C8"/>
    <w:rsid w:val="00D749FA"/>
    <w:rsid w:val="00D8291E"/>
    <w:rsid w:val="00D83F61"/>
    <w:rsid w:val="00D93AF9"/>
    <w:rsid w:val="00D9447F"/>
    <w:rsid w:val="00D96BB5"/>
    <w:rsid w:val="00DB4CAA"/>
    <w:rsid w:val="00DB57B3"/>
    <w:rsid w:val="00DB5D34"/>
    <w:rsid w:val="00DC02A0"/>
    <w:rsid w:val="00DC7551"/>
    <w:rsid w:val="00DD2C1E"/>
    <w:rsid w:val="00DE72C2"/>
    <w:rsid w:val="00DE73EF"/>
    <w:rsid w:val="00E0399B"/>
    <w:rsid w:val="00E17924"/>
    <w:rsid w:val="00E23312"/>
    <w:rsid w:val="00E2387C"/>
    <w:rsid w:val="00E25C3C"/>
    <w:rsid w:val="00E26243"/>
    <w:rsid w:val="00E3003F"/>
    <w:rsid w:val="00E3581C"/>
    <w:rsid w:val="00E42D41"/>
    <w:rsid w:val="00E51294"/>
    <w:rsid w:val="00E774D1"/>
    <w:rsid w:val="00E83DA5"/>
    <w:rsid w:val="00E914B7"/>
    <w:rsid w:val="00EA1279"/>
    <w:rsid w:val="00EA40FE"/>
    <w:rsid w:val="00EB3FBB"/>
    <w:rsid w:val="00EB70B0"/>
    <w:rsid w:val="00EC39DB"/>
    <w:rsid w:val="00ED08A4"/>
    <w:rsid w:val="00ED3FA8"/>
    <w:rsid w:val="00ED7E57"/>
    <w:rsid w:val="00EE0C8E"/>
    <w:rsid w:val="00EE487C"/>
    <w:rsid w:val="00EE7DBD"/>
    <w:rsid w:val="00EF6C1B"/>
    <w:rsid w:val="00F060E1"/>
    <w:rsid w:val="00F212BA"/>
    <w:rsid w:val="00F24498"/>
    <w:rsid w:val="00F34DED"/>
    <w:rsid w:val="00F36C24"/>
    <w:rsid w:val="00F36C97"/>
    <w:rsid w:val="00F4305F"/>
    <w:rsid w:val="00F43ECB"/>
    <w:rsid w:val="00F537D1"/>
    <w:rsid w:val="00F61095"/>
    <w:rsid w:val="00F704BE"/>
    <w:rsid w:val="00F70503"/>
    <w:rsid w:val="00F73EB9"/>
    <w:rsid w:val="00F77F87"/>
    <w:rsid w:val="00F800AD"/>
    <w:rsid w:val="00F80502"/>
    <w:rsid w:val="00F82F21"/>
    <w:rsid w:val="00F837FB"/>
    <w:rsid w:val="00F8459E"/>
    <w:rsid w:val="00F96F39"/>
    <w:rsid w:val="00F97BF0"/>
    <w:rsid w:val="00FA02A8"/>
    <w:rsid w:val="00FA4AC8"/>
    <w:rsid w:val="00FC13D6"/>
    <w:rsid w:val="00FC5043"/>
    <w:rsid w:val="00FE0BCF"/>
    <w:rsid w:val="00FE127E"/>
    <w:rsid w:val="00FF2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FF3C57E"/>
  <w15:docId w15:val="{1E14B3C5-D828-4034-9240-D7332EFE6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250F7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table" w:styleId="a3">
    <w:name w:val="Table Grid"/>
    <w:basedOn w:val="a1"/>
    <w:uiPriority w:val="59"/>
    <w:rsid w:val="00252C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A37558"/>
    <w:rPr>
      <w:kern w:val="2"/>
      <w:sz w:val="21"/>
      <w:szCs w:val="22"/>
    </w:rPr>
  </w:style>
  <w:style w:type="paragraph" w:styleId="a6">
    <w:name w:val="footer"/>
    <w:basedOn w:val="a"/>
    <w:link w:val="a7"/>
    <w:uiPriority w:val="99"/>
    <w:unhideWhenUsed/>
    <w:rsid w:val="00A37558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A37558"/>
    <w:rPr>
      <w:kern w:val="2"/>
      <w:sz w:val="21"/>
      <w:szCs w:val="22"/>
    </w:rPr>
  </w:style>
  <w:style w:type="paragraph" w:styleId="a8">
    <w:name w:val="Balloon Text"/>
    <w:basedOn w:val="a"/>
    <w:link w:val="a9"/>
    <w:uiPriority w:val="99"/>
    <w:semiHidden/>
    <w:unhideWhenUsed/>
    <w:rsid w:val="00037E6F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037E6F"/>
    <w:rPr>
      <w:rFonts w:asciiTheme="majorHAnsi" w:eastAsiaTheme="majorEastAsia" w:hAnsiTheme="majorHAnsi" w:cstheme="majorBidi"/>
      <w:kern w:val="2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02535B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02535B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02535B"/>
    <w:rPr>
      <w:kern w:val="2"/>
      <w:sz w:val="21"/>
      <w:szCs w:val="22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C64EEE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C64EEE"/>
    <w:rPr>
      <w:b/>
      <w:bCs/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7CDA9F-6B57-4F67-B7DA-941B1ADA67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10</Pages>
  <Words>659</Words>
  <Characters>3757</Characters>
  <Application>Microsoft Office Word</Application>
  <DocSecurity>0</DocSecurity>
  <Lines>31</Lines>
  <Paragraphs>8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アンケート調査票　設問１の回答　別紙（調査報告書案）</vt:lpstr>
      <vt:lpstr>アンケート調査票　設問１の回答　別紙（調査報告書案）</vt:lpstr>
    </vt:vector>
  </TitlesOfParts>
  <Company>埼玉県</Company>
  <LinksUpToDate>false</LinksUpToDate>
  <CharactersWithSpaces>4408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アンケート調査票　設問１の回答　別紙（調査報告書案）</dc:title>
  <dc:creator>埼玉県</dc:creator>
  <cp:lastModifiedBy>國分 優孝</cp:lastModifiedBy>
  <cp:revision>3</cp:revision>
  <cp:lastPrinted>2018-01-09T05:27:00Z</cp:lastPrinted>
  <dcterms:created xsi:type="dcterms:W3CDTF">2018-01-05T08:41:00Z</dcterms:created>
  <dcterms:modified xsi:type="dcterms:W3CDTF">2018-01-09T05:56:00Z</dcterms:modified>
</cp:coreProperties>
</file>