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E8F4A" w14:textId="1D3C454C" w:rsidR="00CF61D6" w:rsidRPr="005D4F9C" w:rsidRDefault="00CF61D6" w:rsidP="00CF61D6">
      <w:pPr>
        <w:jc w:val="center"/>
        <w:rPr>
          <w:rFonts w:ascii="ＭＳ 明朝" w:hAnsi="ＭＳ 明朝"/>
          <w:sz w:val="24"/>
          <w:szCs w:val="24"/>
        </w:rPr>
      </w:pPr>
      <w:r w:rsidRPr="005D4F9C">
        <w:rPr>
          <w:rFonts w:ascii="ＭＳ 明朝" w:hAnsi="ＭＳ 明朝"/>
          <w:sz w:val="24"/>
          <w:szCs w:val="24"/>
          <w:lang w:eastAsia="zh-CN"/>
        </w:rPr>
        <w:t>平成</w:t>
      </w:r>
      <w:r w:rsidRPr="005D4F9C">
        <w:rPr>
          <w:rFonts w:ascii="ＭＳ 明朝" w:hAnsi="ＭＳ 明朝"/>
          <w:sz w:val="24"/>
          <w:szCs w:val="24"/>
        </w:rPr>
        <w:t>2</w:t>
      </w:r>
      <w:r>
        <w:rPr>
          <w:rFonts w:ascii="ＭＳ 明朝" w:hAnsi="ＭＳ 明朝"/>
          <w:sz w:val="24"/>
          <w:szCs w:val="24"/>
        </w:rPr>
        <w:t>8</w:t>
      </w:r>
      <w:r w:rsidRPr="005D4F9C">
        <w:rPr>
          <w:rFonts w:ascii="ＭＳ 明朝" w:hAnsi="ＭＳ 明朝"/>
          <w:sz w:val="24"/>
          <w:szCs w:val="24"/>
          <w:lang w:eastAsia="zh-CN"/>
        </w:rPr>
        <w:t>年度</w:t>
      </w:r>
      <w:r w:rsidRPr="005D4F9C">
        <w:rPr>
          <w:rFonts w:ascii="ＭＳ 明朝" w:hAnsi="ＭＳ 明朝"/>
          <w:sz w:val="24"/>
          <w:szCs w:val="24"/>
        </w:rPr>
        <w:t>及び2</w:t>
      </w:r>
      <w:r>
        <w:rPr>
          <w:rFonts w:ascii="ＭＳ 明朝" w:hAnsi="ＭＳ 明朝"/>
          <w:sz w:val="24"/>
          <w:szCs w:val="24"/>
        </w:rPr>
        <w:t>9</w:t>
      </w:r>
      <w:r w:rsidRPr="005D4F9C">
        <w:rPr>
          <w:rFonts w:ascii="ＭＳ 明朝" w:hAnsi="ＭＳ 明朝"/>
          <w:sz w:val="24"/>
          <w:szCs w:val="24"/>
        </w:rPr>
        <w:t>年度</w:t>
      </w:r>
      <w:r w:rsidRPr="005D4F9C">
        <w:rPr>
          <w:rFonts w:ascii="ＭＳ 明朝" w:hAnsi="ＭＳ 明朝"/>
          <w:sz w:val="24"/>
          <w:szCs w:val="24"/>
          <w:lang w:eastAsia="zh-CN"/>
        </w:rPr>
        <w:t xml:space="preserve">　調査会議担当者</w:t>
      </w:r>
    </w:p>
    <w:p w14:paraId="06FBBEDC" w14:textId="33AE12D5" w:rsidR="00CF61D6" w:rsidRPr="005D4F9C" w:rsidRDefault="00CF61D6" w:rsidP="00CF61D6">
      <w:pPr>
        <w:spacing w:line="240" w:lineRule="exact"/>
        <w:jc w:val="right"/>
        <w:rPr>
          <w:rFonts w:ascii="ＭＳ 明朝" w:hAnsi="ＭＳ 明朝"/>
          <w:sz w:val="20"/>
          <w:szCs w:val="20"/>
        </w:rPr>
      </w:pPr>
    </w:p>
    <w:p w14:paraId="02D5C183" w14:textId="77777777" w:rsidR="00CF61D6" w:rsidRPr="00FA10FD" w:rsidRDefault="00CF61D6" w:rsidP="00CF61D6">
      <w:pPr>
        <w:spacing w:line="320" w:lineRule="exact"/>
        <w:jc w:val="left"/>
        <w:rPr>
          <w:rFonts w:ascii="ＭＳ 明朝" w:hAnsi="ＭＳ 明朝"/>
          <w:color w:val="FF0000"/>
        </w:rPr>
      </w:pPr>
      <w:r w:rsidRPr="00FA10FD">
        <w:rPr>
          <w:rFonts w:ascii="ＭＳ 明朝" w:hAnsi="ＭＳ 明朝"/>
          <w:color w:val="000000" w:themeColor="text1"/>
        </w:rPr>
        <w:t>茨城県生活環境部環境対策課</w:t>
      </w:r>
      <w:r w:rsidRPr="00FA10FD">
        <w:rPr>
          <w:rFonts w:ascii="ＭＳ 明朝" w:hAnsi="ＭＳ 明朝"/>
          <w:color w:val="FF0000"/>
        </w:rPr>
        <w:tab/>
      </w:r>
      <w:r w:rsidRPr="00FA10FD">
        <w:rPr>
          <w:rFonts w:ascii="ＭＳ 明朝" w:hAnsi="ＭＳ 明朝"/>
          <w:color w:val="FF0000"/>
        </w:rPr>
        <w:tab/>
      </w:r>
      <w:r>
        <w:rPr>
          <w:rFonts w:ascii="ＭＳ 明朝" w:hAnsi="ＭＳ 明朝" w:hint="eastAsia"/>
          <w:color w:val="000000" w:themeColor="text1"/>
        </w:rPr>
        <w:t xml:space="preserve">宇津野 </w:t>
      </w:r>
      <w:r w:rsidRPr="00FA10FD">
        <w:rPr>
          <w:rFonts w:ascii="ＭＳ 明朝" w:hAnsi="ＭＳ 明朝" w:hint="eastAsia"/>
          <w:color w:val="000000" w:themeColor="text1"/>
        </w:rPr>
        <w:t>典彦</w:t>
      </w:r>
    </w:p>
    <w:p w14:paraId="5D6D6BEC" w14:textId="073C96F2" w:rsidR="00CF61D6" w:rsidRPr="00FA10FD" w:rsidRDefault="00CF61D6" w:rsidP="00CF61D6">
      <w:pPr>
        <w:spacing w:line="320" w:lineRule="exact"/>
        <w:jc w:val="left"/>
        <w:rPr>
          <w:rFonts w:ascii="ＭＳ 明朝" w:hAnsi="ＭＳ 明朝"/>
          <w:color w:val="FF0000"/>
        </w:rPr>
      </w:pPr>
      <w:r w:rsidRPr="00FA10FD">
        <w:rPr>
          <w:rFonts w:ascii="ＭＳ 明朝" w:hAnsi="ＭＳ 明朝"/>
          <w:color w:val="000000" w:themeColor="text1"/>
        </w:rPr>
        <w:t>茨城県霞ケ浦環境科学センター</w:t>
      </w:r>
      <w:r w:rsidRPr="00FA10FD">
        <w:rPr>
          <w:rFonts w:ascii="ＭＳ 明朝" w:hAnsi="ＭＳ 明朝"/>
          <w:color w:val="FF0000"/>
        </w:rPr>
        <w:tab/>
        <w:t xml:space="preserve">        </w:t>
      </w:r>
      <w:r w:rsidRPr="00FA10FD">
        <w:rPr>
          <w:rFonts w:ascii="ＭＳ 明朝" w:hAnsi="ＭＳ 明朝" w:hint="eastAsia"/>
          <w:color w:val="000000" w:themeColor="text1"/>
        </w:rPr>
        <w:t>前田 良彦</w:t>
      </w:r>
      <w:r w:rsidRPr="00FA10FD">
        <w:rPr>
          <w:rFonts w:ascii="ＭＳ 明朝" w:hAnsi="ＭＳ 明朝" w:hint="eastAsia"/>
          <w:color w:val="FF0000"/>
        </w:rPr>
        <w:t xml:space="preserve">　 </w:t>
      </w:r>
      <w:r>
        <w:rPr>
          <w:rFonts w:ascii="ＭＳ 明朝" w:hAnsi="ＭＳ 明朝" w:hint="eastAsia"/>
          <w:color w:val="FF0000"/>
        </w:rPr>
        <w:t xml:space="preserve">　</w:t>
      </w:r>
      <w:r w:rsidRPr="00FA10FD">
        <w:rPr>
          <w:rFonts w:ascii="ＭＳ 明朝" w:hAnsi="ＭＳ 明朝" w:hint="eastAsia"/>
          <w:color w:val="000000" w:themeColor="text1"/>
        </w:rPr>
        <w:t>北見 康子</w:t>
      </w:r>
    </w:p>
    <w:p w14:paraId="49D21274" w14:textId="0DC31F0A" w:rsidR="00CF61D6" w:rsidRPr="00FA10FD" w:rsidRDefault="00CF61D6" w:rsidP="00CF61D6">
      <w:pPr>
        <w:spacing w:line="320" w:lineRule="exact"/>
        <w:jc w:val="left"/>
        <w:rPr>
          <w:rFonts w:ascii="ＭＳ 明朝" w:hAnsi="ＭＳ 明朝"/>
          <w:color w:val="000000" w:themeColor="text1"/>
        </w:rPr>
      </w:pPr>
      <w:r w:rsidRPr="00FA10FD">
        <w:rPr>
          <w:rFonts w:ascii="ＭＳ 明朝" w:hAnsi="ＭＳ 明朝"/>
          <w:color w:val="000000" w:themeColor="text1"/>
          <w:lang w:eastAsia="zh-CN"/>
        </w:rPr>
        <w:t>栃木県環境森林部環境保全課</w:t>
      </w:r>
      <w:r w:rsidRPr="00FA10FD">
        <w:rPr>
          <w:rFonts w:ascii="ＭＳ 明朝" w:hAnsi="ＭＳ 明朝"/>
          <w:color w:val="000000" w:themeColor="text1"/>
          <w:lang w:eastAsia="zh-CN"/>
        </w:rPr>
        <w:tab/>
      </w:r>
      <w:r w:rsidRPr="00FA10FD">
        <w:rPr>
          <w:rFonts w:ascii="ＭＳ 明朝" w:hAnsi="ＭＳ 明朝"/>
          <w:color w:val="000000" w:themeColor="text1"/>
          <w:lang w:eastAsia="zh-CN"/>
        </w:rPr>
        <w:tab/>
      </w:r>
      <w:r w:rsidRPr="00FA10FD">
        <w:rPr>
          <w:rFonts w:ascii="ＭＳ 明朝" w:hAnsi="ＭＳ 明朝" w:hint="eastAsia"/>
          <w:color w:val="000000" w:themeColor="text1"/>
        </w:rPr>
        <w:t>齋藤 裕亮</w:t>
      </w:r>
    </w:p>
    <w:p w14:paraId="1B1AD531" w14:textId="7D189225" w:rsidR="00CF61D6" w:rsidRPr="00FA10FD" w:rsidRDefault="00CF61D6" w:rsidP="00CF61D6">
      <w:pPr>
        <w:spacing w:line="320" w:lineRule="exact"/>
        <w:jc w:val="left"/>
        <w:rPr>
          <w:rFonts w:ascii="ＭＳ 明朝" w:hAnsi="ＭＳ 明朝"/>
          <w:color w:val="000000" w:themeColor="text1"/>
        </w:rPr>
      </w:pPr>
      <w:r w:rsidRPr="00FA10FD">
        <w:rPr>
          <w:rFonts w:ascii="ＭＳ 明朝" w:hAnsi="ＭＳ 明朝"/>
          <w:color w:val="000000" w:themeColor="text1"/>
        </w:rPr>
        <w:t>栃木県保健環境センター</w:t>
      </w:r>
      <w:r w:rsidRPr="00FA10FD">
        <w:rPr>
          <w:rFonts w:ascii="ＭＳ 明朝" w:hAnsi="ＭＳ 明朝"/>
          <w:color w:val="000000" w:themeColor="text1"/>
        </w:rPr>
        <w:tab/>
      </w:r>
      <w:r w:rsidRPr="00FA10FD">
        <w:rPr>
          <w:rFonts w:ascii="ＭＳ 明朝" w:hAnsi="ＭＳ 明朝"/>
          <w:color w:val="000000" w:themeColor="text1"/>
        </w:rPr>
        <w:tab/>
        <w:t xml:space="preserve">        </w:t>
      </w:r>
      <w:r w:rsidRPr="00FA10FD">
        <w:rPr>
          <w:rFonts w:ascii="ＭＳ 明朝" w:hAnsi="ＭＳ 明朝" w:hint="eastAsia"/>
          <w:color w:val="000000" w:themeColor="text1"/>
        </w:rPr>
        <w:t>飯島 史周</w:t>
      </w:r>
    </w:p>
    <w:p w14:paraId="6F71859A" w14:textId="77777777" w:rsidR="00CF61D6" w:rsidRPr="00FA10FD" w:rsidRDefault="00CF61D6" w:rsidP="00CF61D6">
      <w:pPr>
        <w:spacing w:line="320" w:lineRule="exact"/>
        <w:jc w:val="left"/>
        <w:rPr>
          <w:rFonts w:ascii="ＭＳ 明朝" w:hAnsi="ＭＳ 明朝"/>
          <w:color w:val="000000" w:themeColor="text1"/>
        </w:rPr>
      </w:pPr>
      <w:r w:rsidRPr="00FA10FD">
        <w:rPr>
          <w:rFonts w:ascii="ＭＳ 明朝" w:hAnsi="ＭＳ 明朝"/>
          <w:color w:val="000000" w:themeColor="text1"/>
        </w:rPr>
        <w:t xml:space="preserve">群馬県環境森林部環境保全課　</w:t>
      </w:r>
      <w:r w:rsidRPr="00FA10FD">
        <w:rPr>
          <w:rFonts w:ascii="ＭＳ 明朝" w:hAnsi="ＭＳ 明朝"/>
          <w:color w:val="000000" w:themeColor="text1"/>
        </w:rPr>
        <w:tab/>
        <w:t xml:space="preserve">        北村 光弘</w:t>
      </w:r>
      <w:r w:rsidRPr="00FA10FD">
        <w:rPr>
          <w:rFonts w:ascii="ＭＳ 明朝" w:hAnsi="ＭＳ 明朝" w:hint="eastAsia"/>
          <w:color w:val="000000" w:themeColor="text1"/>
        </w:rPr>
        <w:t xml:space="preserve">　</w:t>
      </w:r>
      <w:r w:rsidRPr="00FA10FD">
        <w:rPr>
          <w:rFonts w:ascii="ＭＳ 明朝" w:hAnsi="ＭＳ 明朝"/>
          <w:color w:val="000000" w:themeColor="text1"/>
        </w:rPr>
        <w:t xml:space="preserve">　</w:t>
      </w:r>
      <w:r w:rsidRPr="00FA10FD">
        <w:rPr>
          <w:rFonts w:ascii="ＭＳ 明朝" w:hAnsi="ＭＳ 明朝" w:hint="eastAsia"/>
          <w:color w:val="000000" w:themeColor="text1"/>
        </w:rPr>
        <w:t xml:space="preserve"> 佐藤</w:t>
      </w:r>
      <w:r w:rsidRPr="00FA10FD">
        <w:rPr>
          <w:rFonts w:ascii="ＭＳ 明朝" w:hAnsi="ＭＳ 明朝"/>
          <w:color w:val="000000" w:themeColor="text1"/>
        </w:rPr>
        <w:t xml:space="preserve"> </w:t>
      </w:r>
      <w:r w:rsidRPr="00FA10FD">
        <w:rPr>
          <w:rFonts w:ascii="ＭＳ 明朝" w:hAnsi="ＭＳ 明朝" w:hint="eastAsia"/>
          <w:color w:val="000000" w:themeColor="text1"/>
        </w:rPr>
        <w:t>侑</w:t>
      </w:r>
      <w:r w:rsidRPr="00FA10FD">
        <w:rPr>
          <w:rFonts w:ascii="ＭＳ 明朝" w:hAnsi="ＭＳ 明朝"/>
          <w:color w:val="000000" w:themeColor="text1"/>
        </w:rPr>
        <w:t>介</w:t>
      </w:r>
    </w:p>
    <w:p w14:paraId="711F45C0" w14:textId="77777777" w:rsidR="00CF61D6" w:rsidRPr="00FA10FD" w:rsidRDefault="00CF61D6" w:rsidP="00CF61D6">
      <w:pPr>
        <w:spacing w:line="320" w:lineRule="exact"/>
        <w:jc w:val="left"/>
        <w:rPr>
          <w:rFonts w:ascii="ＭＳ 明朝" w:hAnsi="ＭＳ 明朝"/>
          <w:color w:val="000000" w:themeColor="text1"/>
        </w:rPr>
      </w:pPr>
      <w:r w:rsidRPr="00FA10FD">
        <w:rPr>
          <w:rFonts w:ascii="ＭＳ 明朝" w:hAnsi="ＭＳ 明朝"/>
          <w:color w:val="000000" w:themeColor="text1"/>
        </w:rPr>
        <w:t>群馬県衛生環境研究所</w:t>
      </w:r>
      <w:r w:rsidRPr="00FA10FD">
        <w:rPr>
          <w:rFonts w:ascii="ＭＳ 明朝" w:hAnsi="ＭＳ 明朝"/>
          <w:color w:val="000000" w:themeColor="text1"/>
        </w:rPr>
        <w:tab/>
      </w:r>
      <w:r w:rsidRPr="00FA10FD">
        <w:rPr>
          <w:rFonts w:ascii="ＭＳ 明朝" w:hAnsi="ＭＳ 明朝"/>
          <w:color w:val="000000" w:themeColor="text1"/>
        </w:rPr>
        <w:tab/>
        <w:t xml:space="preserve">        田子 博</w:t>
      </w:r>
      <w:r w:rsidRPr="00FA10FD">
        <w:rPr>
          <w:rFonts w:ascii="ＭＳ 明朝" w:hAnsi="ＭＳ 明朝" w:hint="eastAsia"/>
          <w:color w:val="000000" w:themeColor="text1"/>
        </w:rPr>
        <w:t xml:space="preserve">　</w:t>
      </w:r>
      <w:r w:rsidRPr="00FA10FD">
        <w:rPr>
          <w:rFonts w:ascii="ＭＳ 明朝" w:hAnsi="ＭＳ 明朝"/>
          <w:color w:val="000000" w:themeColor="text1"/>
        </w:rPr>
        <w:t xml:space="preserve">　　</w:t>
      </w:r>
      <w:r w:rsidRPr="00FA10FD">
        <w:rPr>
          <w:rFonts w:ascii="ＭＳ 明朝" w:hAnsi="ＭＳ 明朝" w:hint="eastAsia"/>
          <w:color w:val="000000" w:themeColor="text1"/>
        </w:rPr>
        <w:t xml:space="preserve"> </w:t>
      </w:r>
      <w:r w:rsidRPr="00FA10FD">
        <w:rPr>
          <w:rFonts w:ascii="ＭＳ 明朝" w:hAnsi="ＭＳ 明朝"/>
          <w:color w:val="000000" w:themeColor="text1"/>
        </w:rPr>
        <w:t>熊谷</w:t>
      </w:r>
      <w:r>
        <w:rPr>
          <w:rFonts w:ascii="ＭＳ 明朝" w:hAnsi="ＭＳ 明朝"/>
          <w:color w:val="000000" w:themeColor="text1"/>
        </w:rPr>
        <w:t xml:space="preserve"> </w:t>
      </w:r>
      <w:r w:rsidRPr="00FA10FD">
        <w:rPr>
          <w:rFonts w:ascii="ＭＳ 明朝" w:hAnsi="ＭＳ 明朝"/>
          <w:color w:val="000000" w:themeColor="text1"/>
        </w:rPr>
        <w:t>貴美代</w:t>
      </w:r>
    </w:p>
    <w:p w14:paraId="57C3CAAA" w14:textId="77777777" w:rsidR="00CF61D6" w:rsidRPr="00FA10FD" w:rsidRDefault="00CF61D6" w:rsidP="00CF61D6">
      <w:pPr>
        <w:spacing w:line="320" w:lineRule="exact"/>
        <w:jc w:val="left"/>
        <w:rPr>
          <w:rFonts w:ascii="ＭＳ 明朝" w:hAnsi="ＭＳ 明朝"/>
          <w:color w:val="FF0000"/>
        </w:rPr>
      </w:pPr>
      <w:r w:rsidRPr="00FA10FD">
        <w:rPr>
          <w:rFonts w:ascii="ＭＳ 明朝" w:hAnsi="ＭＳ 明朝"/>
          <w:color w:val="000000" w:themeColor="text1"/>
        </w:rPr>
        <w:t>埼玉県環境部大気環境課</w:t>
      </w:r>
      <w:r w:rsidRPr="00FA10FD">
        <w:rPr>
          <w:rFonts w:ascii="ＭＳ 明朝" w:hAnsi="ＭＳ 明朝"/>
          <w:color w:val="000000" w:themeColor="text1"/>
        </w:rPr>
        <w:tab/>
      </w:r>
      <w:r w:rsidRPr="00FA10FD">
        <w:rPr>
          <w:rFonts w:ascii="ＭＳ 明朝" w:hAnsi="ＭＳ 明朝"/>
          <w:color w:val="000000" w:themeColor="text1"/>
        </w:rPr>
        <w:tab/>
        <w:t xml:space="preserve">        </w:t>
      </w:r>
      <w:r w:rsidRPr="00FA10FD">
        <w:rPr>
          <w:rFonts w:ascii="ＭＳ 明朝" w:hAnsi="ＭＳ 明朝" w:hint="eastAsia"/>
          <w:color w:val="000000" w:themeColor="text1"/>
        </w:rPr>
        <w:t>萩原 義久</w:t>
      </w:r>
    </w:p>
    <w:p w14:paraId="0D42B59A" w14:textId="77777777" w:rsidR="00CF61D6" w:rsidRPr="00FA10FD" w:rsidRDefault="00CF61D6" w:rsidP="00CF61D6">
      <w:pPr>
        <w:spacing w:line="320" w:lineRule="exact"/>
        <w:jc w:val="left"/>
        <w:rPr>
          <w:rFonts w:ascii="ＭＳ 明朝" w:hAnsi="ＭＳ 明朝"/>
          <w:color w:val="000000" w:themeColor="text1"/>
        </w:rPr>
      </w:pPr>
      <w:r w:rsidRPr="00FA10FD">
        <w:rPr>
          <w:rFonts w:ascii="ＭＳ 明朝" w:hAnsi="ＭＳ 明朝"/>
          <w:color w:val="000000" w:themeColor="text1"/>
        </w:rPr>
        <w:t>埼玉県環境科学国際センター　　　　　　　米持 真一　　 長谷川 就一</w:t>
      </w:r>
    </w:p>
    <w:p w14:paraId="533D8041" w14:textId="77777777" w:rsidR="00CF61D6" w:rsidRPr="00FA10FD" w:rsidRDefault="00CF61D6" w:rsidP="00CF61D6">
      <w:pPr>
        <w:spacing w:line="320" w:lineRule="exact"/>
        <w:jc w:val="left"/>
        <w:rPr>
          <w:rFonts w:ascii="ＭＳ 明朝" w:hAnsi="ＭＳ 明朝"/>
          <w:color w:val="000000" w:themeColor="text1"/>
        </w:rPr>
      </w:pPr>
      <w:r w:rsidRPr="00FA10FD">
        <w:rPr>
          <w:rFonts w:ascii="ＭＳ 明朝" w:hAnsi="ＭＳ 明朝"/>
          <w:color w:val="000000" w:themeColor="text1"/>
        </w:rPr>
        <w:t>千葉県環境生活部大気保全課</w:t>
      </w:r>
      <w:r w:rsidRPr="00FA10FD">
        <w:rPr>
          <w:rFonts w:ascii="ＭＳ 明朝" w:hAnsi="ＭＳ 明朝"/>
          <w:color w:val="000000" w:themeColor="text1"/>
        </w:rPr>
        <w:tab/>
      </w:r>
      <w:r w:rsidRPr="00FA10FD">
        <w:rPr>
          <w:rFonts w:ascii="ＭＳ 明朝" w:hAnsi="ＭＳ 明朝"/>
          <w:color w:val="000000" w:themeColor="text1"/>
        </w:rPr>
        <w:tab/>
      </w:r>
      <w:r w:rsidRPr="00FA10FD">
        <w:rPr>
          <w:rFonts w:ascii="ＭＳ 明朝" w:hAnsi="ＭＳ 明朝" w:hint="eastAsia"/>
          <w:color w:val="000000" w:themeColor="text1"/>
        </w:rPr>
        <w:t>大伴 正人　　 髙橋 洋平</w:t>
      </w:r>
    </w:p>
    <w:p w14:paraId="796E1700" w14:textId="77777777" w:rsidR="00CF61D6" w:rsidRPr="00FA10FD" w:rsidRDefault="00CF61D6" w:rsidP="00CF61D6">
      <w:pPr>
        <w:spacing w:line="320" w:lineRule="exact"/>
        <w:jc w:val="left"/>
        <w:rPr>
          <w:rFonts w:ascii="ＭＳ 明朝" w:hAnsi="ＭＳ 明朝"/>
          <w:color w:val="FF0000"/>
        </w:rPr>
      </w:pPr>
      <w:r w:rsidRPr="00AA6BA7">
        <w:rPr>
          <w:rFonts w:ascii="ＭＳ 明朝" w:hAnsi="ＭＳ 明朝"/>
          <w:color w:val="000000" w:themeColor="text1"/>
        </w:rPr>
        <w:t>千葉県環境研究センター</w:t>
      </w:r>
      <w:r w:rsidRPr="00AA6BA7">
        <w:rPr>
          <w:rFonts w:ascii="ＭＳ 明朝" w:hAnsi="ＭＳ 明朝"/>
          <w:color w:val="000000" w:themeColor="text1"/>
        </w:rPr>
        <w:tab/>
      </w:r>
      <w:r w:rsidRPr="00AA6BA7">
        <w:rPr>
          <w:rFonts w:ascii="ＭＳ 明朝" w:hAnsi="ＭＳ 明朝"/>
          <w:color w:val="000000" w:themeColor="text1"/>
        </w:rPr>
        <w:tab/>
        <w:t xml:space="preserve">        内藤 季和　　 石井 克巳</w:t>
      </w:r>
      <w:r w:rsidRPr="00FA10FD">
        <w:rPr>
          <w:rFonts w:ascii="ＭＳ 明朝" w:hAnsi="ＭＳ 明朝"/>
          <w:color w:val="FF0000"/>
        </w:rPr>
        <w:t xml:space="preserve"> </w:t>
      </w:r>
    </w:p>
    <w:p w14:paraId="0F754F97" w14:textId="77777777" w:rsidR="00CF61D6" w:rsidRPr="00AA6BA7" w:rsidRDefault="00CF61D6" w:rsidP="00CF61D6">
      <w:pPr>
        <w:spacing w:line="320" w:lineRule="exact"/>
        <w:jc w:val="left"/>
        <w:rPr>
          <w:rFonts w:ascii="ＭＳ 明朝" w:hAnsi="ＭＳ 明朝"/>
          <w:color w:val="000000" w:themeColor="text1"/>
        </w:rPr>
      </w:pPr>
      <w:r w:rsidRPr="00AA6BA7">
        <w:rPr>
          <w:rFonts w:ascii="ＭＳ 明朝" w:hAnsi="ＭＳ 明朝"/>
          <w:color w:val="000000" w:themeColor="text1"/>
        </w:rPr>
        <w:t xml:space="preserve">東京都環境局環境改善部計画課　　　　　　</w:t>
      </w:r>
      <w:r w:rsidRPr="00AA6BA7">
        <w:rPr>
          <w:rFonts w:ascii="ＭＳ 明朝" w:hAnsi="ＭＳ 明朝" w:hint="eastAsia"/>
          <w:color w:val="000000" w:themeColor="text1"/>
        </w:rPr>
        <w:t>折原</w:t>
      </w:r>
      <w:r w:rsidRPr="00AA6BA7">
        <w:rPr>
          <w:rFonts w:ascii="ＭＳ 明朝" w:hAnsi="ＭＳ 明朝"/>
          <w:color w:val="000000" w:themeColor="text1"/>
        </w:rPr>
        <w:t xml:space="preserve"> </w:t>
      </w:r>
      <w:r w:rsidRPr="00AA6BA7">
        <w:rPr>
          <w:rFonts w:ascii="ＭＳ 明朝" w:hAnsi="ＭＳ 明朝" w:hint="eastAsia"/>
          <w:color w:val="000000" w:themeColor="text1"/>
        </w:rPr>
        <w:t>岳朗</w:t>
      </w:r>
      <w:r w:rsidRPr="00AA6BA7">
        <w:rPr>
          <w:rFonts w:ascii="ＭＳ 明朝" w:hAnsi="ＭＳ 明朝"/>
          <w:color w:val="000000" w:themeColor="text1"/>
        </w:rPr>
        <w:t xml:space="preserve">　　</w:t>
      </w:r>
      <w:r w:rsidRPr="00AA6BA7">
        <w:rPr>
          <w:rFonts w:ascii="ＭＳ 明朝" w:hAnsi="ＭＳ 明朝" w:hint="eastAsia"/>
          <w:color w:val="000000" w:themeColor="text1"/>
        </w:rPr>
        <w:t xml:space="preserve"> 河内 奨</w:t>
      </w:r>
      <w:r w:rsidRPr="00AA6BA7">
        <w:rPr>
          <w:rFonts w:ascii="ＭＳ 明朝" w:hAnsi="ＭＳ 明朝"/>
          <w:color w:val="000000" w:themeColor="text1"/>
        </w:rPr>
        <w:t xml:space="preserve">　　</w:t>
      </w:r>
      <w:r>
        <w:rPr>
          <w:rFonts w:ascii="ＭＳ 明朝" w:hAnsi="ＭＳ 明朝" w:hint="eastAsia"/>
          <w:color w:val="000000" w:themeColor="text1"/>
        </w:rPr>
        <w:t xml:space="preserve">　</w:t>
      </w:r>
      <w:r w:rsidRPr="00AA6BA7">
        <w:rPr>
          <w:rFonts w:ascii="ＭＳ 明朝" w:hAnsi="ＭＳ 明朝" w:hint="eastAsia"/>
          <w:color w:val="000000" w:themeColor="text1"/>
        </w:rPr>
        <w:t>早川 陽平</w:t>
      </w:r>
    </w:p>
    <w:p w14:paraId="227B1F9C" w14:textId="77777777" w:rsidR="00CF61D6" w:rsidRPr="00FA10FD" w:rsidRDefault="00CF61D6" w:rsidP="00CF61D6">
      <w:pPr>
        <w:spacing w:line="320" w:lineRule="exact"/>
        <w:jc w:val="left"/>
        <w:rPr>
          <w:rFonts w:ascii="ＭＳ 明朝" w:hAnsi="ＭＳ 明朝"/>
          <w:color w:val="FF0000"/>
        </w:rPr>
      </w:pPr>
      <w:r w:rsidRPr="00CF61D6">
        <w:rPr>
          <w:rFonts w:ascii="ＭＳ 明朝" w:hAnsi="ＭＳ 明朝"/>
          <w:color w:val="000000" w:themeColor="text1"/>
          <w:spacing w:val="13"/>
          <w:w w:val="81"/>
          <w:kern w:val="0"/>
          <w:fitText w:val="3990" w:id="1504419840"/>
          <w:lang w:eastAsia="zh-CN"/>
        </w:rPr>
        <w:t>(</w:t>
      </w:r>
      <w:r w:rsidRPr="00CF61D6">
        <w:rPr>
          <w:rFonts w:ascii="ＭＳ 明朝" w:hAnsi="ＭＳ 明朝"/>
          <w:color w:val="000000" w:themeColor="text1"/>
          <w:spacing w:val="13"/>
          <w:w w:val="81"/>
          <w:kern w:val="0"/>
          <w:fitText w:val="3990" w:id="1504419840"/>
        </w:rPr>
        <w:t>公</w:t>
      </w:r>
      <w:r w:rsidRPr="00CF61D6">
        <w:rPr>
          <w:rFonts w:ascii="ＭＳ 明朝" w:hAnsi="ＭＳ 明朝"/>
          <w:color w:val="000000" w:themeColor="text1"/>
          <w:spacing w:val="13"/>
          <w:w w:val="81"/>
          <w:kern w:val="0"/>
          <w:fitText w:val="3990" w:id="1504419840"/>
          <w:lang w:eastAsia="zh-CN"/>
        </w:rPr>
        <w:t>財)東京都環境公社</w:t>
      </w:r>
      <w:r w:rsidRPr="00CF61D6">
        <w:rPr>
          <w:rFonts w:ascii="ＭＳ 明朝" w:hAnsi="ＭＳ 明朝"/>
          <w:color w:val="000000" w:themeColor="text1"/>
          <w:spacing w:val="13"/>
          <w:w w:val="81"/>
          <w:kern w:val="0"/>
          <w:fitText w:val="3990" w:id="1504419840"/>
        </w:rPr>
        <w:t xml:space="preserve"> 東京都環境科学研究</w:t>
      </w:r>
      <w:r w:rsidRPr="00CF61D6">
        <w:rPr>
          <w:rFonts w:ascii="ＭＳ 明朝" w:hAnsi="ＭＳ 明朝"/>
          <w:color w:val="000000" w:themeColor="text1"/>
          <w:spacing w:val="3"/>
          <w:w w:val="81"/>
          <w:kern w:val="0"/>
          <w:fitText w:val="3990" w:id="1504419840"/>
        </w:rPr>
        <w:t>所</w:t>
      </w:r>
      <w:r w:rsidRPr="00AA6BA7">
        <w:rPr>
          <w:rFonts w:ascii="ＭＳ 明朝" w:hAnsi="ＭＳ 明朝"/>
          <w:color w:val="000000" w:themeColor="text1"/>
          <w:lang w:eastAsia="zh-CN"/>
        </w:rPr>
        <w:t xml:space="preserve"> </w:t>
      </w:r>
      <w:r w:rsidRPr="00AA6BA7">
        <w:rPr>
          <w:rFonts w:ascii="ＭＳ 明朝" w:hAnsi="ＭＳ 明朝"/>
          <w:color w:val="000000" w:themeColor="text1"/>
        </w:rPr>
        <w:t xml:space="preserve"> </w:t>
      </w:r>
      <w:r w:rsidRPr="00AA6BA7">
        <w:rPr>
          <w:rFonts w:ascii="ＭＳ 明朝" w:hAnsi="ＭＳ 明朝" w:hint="eastAsia"/>
          <w:color w:val="000000" w:themeColor="text1"/>
        </w:rPr>
        <w:t xml:space="preserve">小林 芳久　</w:t>
      </w:r>
      <w:r w:rsidRPr="00AA6BA7">
        <w:rPr>
          <w:rFonts w:ascii="ＭＳ 明朝" w:hAnsi="ＭＳ 明朝"/>
          <w:color w:val="000000" w:themeColor="text1"/>
        </w:rPr>
        <w:t xml:space="preserve">　</w:t>
      </w:r>
      <w:r w:rsidRPr="00AA6BA7">
        <w:rPr>
          <w:rFonts w:ascii="ＭＳ 明朝" w:hAnsi="ＭＳ 明朝" w:hint="eastAsia"/>
          <w:color w:val="000000" w:themeColor="text1"/>
        </w:rPr>
        <w:t xml:space="preserve"> 國分 優孝</w:t>
      </w:r>
    </w:p>
    <w:p w14:paraId="68786FA6" w14:textId="77777777" w:rsidR="00CF61D6" w:rsidRPr="00AA6BA7" w:rsidRDefault="00CF61D6" w:rsidP="00CF61D6">
      <w:pPr>
        <w:spacing w:line="320" w:lineRule="exact"/>
        <w:ind w:left="3354" w:hangingChars="1597" w:hanging="3354"/>
        <w:jc w:val="left"/>
        <w:rPr>
          <w:rFonts w:ascii="ＭＳ 明朝" w:hAnsi="ＭＳ 明朝"/>
          <w:color w:val="000000" w:themeColor="text1"/>
        </w:rPr>
      </w:pPr>
      <w:r w:rsidRPr="00AA6BA7">
        <w:rPr>
          <w:rFonts w:ascii="ＭＳ 明朝" w:hAnsi="ＭＳ 明朝"/>
          <w:color w:val="000000" w:themeColor="text1"/>
        </w:rPr>
        <w:t xml:space="preserve">神奈川県環境農政局環境部大気水質課      </w:t>
      </w:r>
      <w:r w:rsidRPr="00AA6BA7">
        <w:rPr>
          <w:rFonts w:ascii="ＭＳ 明朝" w:hAnsi="ＭＳ 明朝" w:hint="eastAsia"/>
          <w:color w:val="000000" w:themeColor="text1"/>
        </w:rPr>
        <w:t>齊藤 裕佳</w:t>
      </w:r>
    </w:p>
    <w:p w14:paraId="6F60142F" w14:textId="77777777" w:rsidR="00CF61D6" w:rsidRPr="00AA6BA7" w:rsidRDefault="00CF61D6" w:rsidP="00CF61D6">
      <w:pPr>
        <w:spacing w:line="320" w:lineRule="exact"/>
        <w:ind w:left="3354" w:hangingChars="1597" w:hanging="3354"/>
        <w:jc w:val="left"/>
        <w:rPr>
          <w:rFonts w:ascii="ＭＳ 明朝" w:hAnsi="ＭＳ 明朝"/>
          <w:color w:val="000000" w:themeColor="text1"/>
        </w:rPr>
      </w:pPr>
      <w:r w:rsidRPr="00AA6BA7">
        <w:rPr>
          <w:rFonts w:ascii="ＭＳ 明朝" w:hAnsi="ＭＳ 明朝"/>
          <w:color w:val="000000" w:themeColor="text1"/>
        </w:rPr>
        <w:t>神奈川県環境科学センター</w:t>
      </w:r>
      <w:r w:rsidRPr="00AA6BA7">
        <w:rPr>
          <w:rFonts w:ascii="ＭＳ 明朝" w:hAnsi="ＭＳ 明朝"/>
          <w:color w:val="000000" w:themeColor="text1"/>
        </w:rPr>
        <w:tab/>
      </w:r>
      <w:r w:rsidRPr="00AA6BA7">
        <w:rPr>
          <w:rFonts w:ascii="ＭＳ 明朝" w:hAnsi="ＭＳ 明朝"/>
          <w:color w:val="000000" w:themeColor="text1"/>
        </w:rPr>
        <w:tab/>
        <w:t xml:space="preserve">        小松 宏昭 　　武田 麻由子</w:t>
      </w:r>
    </w:p>
    <w:p w14:paraId="53F349F5" w14:textId="77777777" w:rsidR="00CF61D6" w:rsidRPr="00AA6BA7" w:rsidRDefault="00CF61D6" w:rsidP="00CF61D6">
      <w:pPr>
        <w:spacing w:line="320" w:lineRule="exact"/>
        <w:ind w:left="3354" w:hangingChars="1597" w:hanging="3354"/>
        <w:jc w:val="left"/>
        <w:rPr>
          <w:rFonts w:ascii="ＭＳ 明朝" w:hAnsi="ＭＳ 明朝"/>
          <w:color w:val="000000" w:themeColor="text1"/>
        </w:rPr>
      </w:pPr>
      <w:r w:rsidRPr="00AA6BA7">
        <w:rPr>
          <w:rFonts w:ascii="ＭＳ 明朝" w:hAnsi="ＭＳ 明朝"/>
          <w:color w:val="000000" w:themeColor="text1"/>
        </w:rPr>
        <w:t>山梨県森林環境部大気水質保全課</w:t>
      </w:r>
      <w:r w:rsidRPr="00AA6BA7">
        <w:rPr>
          <w:rFonts w:ascii="ＭＳ 明朝" w:hAnsi="ＭＳ 明朝"/>
          <w:color w:val="000000" w:themeColor="text1"/>
        </w:rPr>
        <w:tab/>
        <w:t xml:space="preserve">        </w:t>
      </w:r>
      <w:r w:rsidRPr="00AA6BA7">
        <w:rPr>
          <w:rFonts w:ascii="ＭＳ 明朝" w:hAnsi="ＭＳ 明朝" w:hint="eastAsia"/>
          <w:color w:val="000000" w:themeColor="text1"/>
        </w:rPr>
        <w:t xml:space="preserve">和田 政一　</w:t>
      </w:r>
      <w:r w:rsidRPr="00AA6BA7">
        <w:rPr>
          <w:rFonts w:ascii="ＭＳ 明朝" w:hAnsi="ＭＳ 明朝"/>
          <w:color w:val="000000" w:themeColor="text1"/>
        </w:rPr>
        <w:t xml:space="preserve">　</w:t>
      </w:r>
      <w:r w:rsidRPr="00AA6BA7">
        <w:rPr>
          <w:rFonts w:ascii="ＭＳ 明朝" w:hAnsi="ＭＳ 明朝" w:hint="eastAsia"/>
          <w:color w:val="000000" w:themeColor="text1"/>
        </w:rPr>
        <w:t xml:space="preserve"> 伊藤 康貴</w:t>
      </w:r>
    </w:p>
    <w:p w14:paraId="376911A6" w14:textId="77777777" w:rsidR="00CF61D6" w:rsidRPr="00AA6BA7" w:rsidRDefault="00CF61D6" w:rsidP="00CF61D6">
      <w:pPr>
        <w:spacing w:line="320" w:lineRule="exact"/>
        <w:ind w:left="3354" w:hangingChars="1597" w:hanging="3354"/>
        <w:jc w:val="left"/>
        <w:rPr>
          <w:rFonts w:ascii="ＭＳ 明朝" w:hAnsi="ＭＳ 明朝"/>
          <w:color w:val="000000" w:themeColor="text1"/>
        </w:rPr>
      </w:pPr>
      <w:r w:rsidRPr="00AA6BA7">
        <w:rPr>
          <w:rFonts w:ascii="ＭＳ 明朝" w:hAnsi="ＭＳ 明朝"/>
          <w:color w:val="000000" w:themeColor="text1"/>
        </w:rPr>
        <w:t>山梨県衛生環境研究所</w:t>
      </w:r>
      <w:r w:rsidRPr="00AA6BA7">
        <w:rPr>
          <w:rFonts w:ascii="ＭＳ 明朝" w:hAnsi="ＭＳ 明朝"/>
          <w:color w:val="000000" w:themeColor="text1"/>
        </w:rPr>
        <w:tab/>
      </w:r>
      <w:r w:rsidRPr="00AA6BA7">
        <w:rPr>
          <w:rFonts w:ascii="ＭＳ 明朝" w:hAnsi="ＭＳ 明朝"/>
          <w:color w:val="000000" w:themeColor="text1"/>
        </w:rPr>
        <w:tab/>
        <w:t xml:space="preserve">　　    </w:t>
      </w:r>
      <w:r w:rsidRPr="00AA6BA7">
        <w:rPr>
          <w:rFonts w:ascii="ＭＳ 明朝" w:hAnsi="ＭＳ 明朝" w:hint="eastAsia"/>
          <w:color w:val="000000" w:themeColor="text1"/>
        </w:rPr>
        <w:t xml:space="preserve">小鳥居 哲　　 </w:t>
      </w:r>
      <w:r w:rsidRPr="00AA6BA7">
        <w:rPr>
          <w:rFonts w:ascii="ＭＳ 明朝" w:hAnsi="ＭＳ 明朝"/>
          <w:color w:val="000000" w:themeColor="text1"/>
        </w:rPr>
        <w:t>大橋 泰浩</w:t>
      </w:r>
    </w:p>
    <w:p w14:paraId="54D6D862" w14:textId="77777777" w:rsidR="00CF61D6" w:rsidRPr="00AA6BA7" w:rsidRDefault="00CF61D6" w:rsidP="00CF61D6">
      <w:pPr>
        <w:spacing w:line="320" w:lineRule="exact"/>
        <w:ind w:left="3354" w:hangingChars="1597" w:hanging="3354"/>
        <w:jc w:val="left"/>
        <w:rPr>
          <w:rFonts w:ascii="ＭＳ 明朝" w:hAnsi="ＭＳ 明朝"/>
          <w:color w:val="000000" w:themeColor="text1"/>
        </w:rPr>
      </w:pPr>
      <w:r w:rsidRPr="00AA6BA7">
        <w:rPr>
          <w:rFonts w:ascii="ＭＳ 明朝" w:hAnsi="ＭＳ 明朝"/>
          <w:color w:val="000000" w:themeColor="text1"/>
        </w:rPr>
        <w:t>長野県環境部水大気環境課</w:t>
      </w:r>
      <w:r w:rsidRPr="00AA6BA7">
        <w:rPr>
          <w:rFonts w:ascii="ＭＳ 明朝" w:hAnsi="ＭＳ 明朝"/>
          <w:color w:val="000000" w:themeColor="text1"/>
        </w:rPr>
        <w:tab/>
      </w:r>
      <w:r w:rsidRPr="00AA6BA7">
        <w:rPr>
          <w:rFonts w:ascii="ＭＳ 明朝" w:hAnsi="ＭＳ 明朝"/>
          <w:color w:val="000000" w:themeColor="text1"/>
        </w:rPr>
        <w:tab/>
        <w:t xml:space="preserve">        </w:t>
      </w:r>
      <w:r w:rsidRPr="00AA6BA7">
        <w:rPr>
          <w:rFonts w:ascii="ＭＳ 明朝" w:hAnsi="ＭＳ 明朝" w:hint="eastAsia"/>
          <w:color w:val="000000" w:themeColor="text1"/>
        </w:rPr>
        <w:t>川井 基世</w:t>
      </w:r>
    </w:p>
    <w:p w14:paraId="51380197" w14:textId="77777777" w:rsidR="00CF61D6" w:rsidRPr="00AA6BA7" w:rsidRDefault="00CF61D6" w:rsidP="00CF61D6">
      <w:pPr>
        <w:spacing w:line="320" w:lineRule="exact"/>
        <w:ind w:left="3354" w:hangingChars="1597" w:hanging="3354"/>
        <w:jc w:val="left"/>
        <w:rPr>
          <w:rFonts w:ascii="ＭＳ 明朝" w:hAnsi="ＭＳ 明朝"/>
          <w:color w:val="000000" w:themeColor="text1"/>
        </w:rPr>
      </w:pPr>
      <w:r w:rsidRPr="00AA6BA7">
        <w:rPr>
          <w:rFonts w:ascii="ＭＳ 明朝" w:hAnsi="ＭＳ 明朝"/>
          <w:color w:val="000000" w:themeColor="text1"/>
        </w:rPr>
        <w:t>長野県環境保全研究所</w:t>
      </w:r>
      <w:r w:rsidRPr="00AA6BA7">
        <w:rPr>
          <w:rFonts w:ascii="ＭＳ 明朝" w:hAnsi="ＭＳ 明朝"/>
          <w:color w:val="000000" w:themeColor="text1"/>
        </w:rPr>
        <w:tab/>
      </w:r>
      <w:r w:rsidRPr="00AA6BA7">
        <w:rPr>
          <w:rFonts w:ascii="ＭＳ 明朝" w:hAnsi="ＭＳ 明朝"/>
          <w:color w:val="000000" w:themeColor="text1"/>
        </w:rPr>
        <w:tab/>
        <w:t xml:space="preserve">    　　</w:t>
      </w:r>
      <w:r w:rsidRPr="00AA6BA7">
        <w:rPr>
          <w:rFonts w:ascii="ＭＳ 明朝" w:hAnsi="ＭＳ 明朝" w:hint="eastAsia"/>
          <w:color w:val="000000" w:themeColor="text1"/>
        </w:rPr>
        <w:t>中込 和徳</w:t>
      </w:r>
    </w:p>
    <w:p w14:paraId="6CA1DD76" w14:textId="77777777" w:rsidR="00CF61D6" w:rsidRPr="00AA6BA7" w:rsidRDefault="00CF61D6" w:rsidP="00CF61D6">
      <w:pPr>
        <w:spacing w:line="320" w:lineRule="exact"/>
        <w:ind w:left="3354" w:hangingChars="1597" w:hanging="3354"/>
        <w:jc w:val="left"/>
        <w:rPr>
          <w:rFonts w:ascii="ＭＳ 明朝" w:hAnsi="ＭＳ 明朝"/>
          <w:color w:val="000000" w:themeColor="text1"/>
        </w:rPr>
      </w:pPr>
      <w:r w:rsidRPr="00AA6BA7">
        <w:rPr>
          <w:rFonts w:ascii="ＭＳ 明朝" w:hAnsi="ＭＳ 明朝"/>
          <w:color w:val="000000" w:themeColor="text1"/>
          <w:lang w:eastAsia="zh-CN"/>
        </w:rPr>
        <w:t>静岡県</w:t>
      </w:r>
      <w:r w:rsidRPr="00AA6BA7">
        <w:rPr>
          <w:rFonts w:ascii="ＭＳ 明朝" w:hAnsi="ＭＳ 明朝" w:hint="eastAsia"/>
          <w:color w:val="000000" w:themeColor="text1"/>
        </w:rPr>
        <w:t>くらし・環境部環境局</w:t>
      </w:r>
      <w:r w:rsidRPr="00AA6BA7">
        <w:rPr>
          <w:rFonts w:ascii="ＭＳ 明朝" w:hAnsi="ＭＳ 明朝"/>
          <w:color w:val="000000" w:themeColor="text1"/>
          <w:lang w:eastAsia="zh-CN"/>
        </w:rPr>
        <w:t>生活環境</w:t>
      </w:r>
      <w:r w:rsidRPr="00AA6BA7">
        <w:rPr>
          <w:rFonts w:ascii="ＭＳ 明朝" w:hAnsi="ＭＳ 明朝"/>
          <w:color w:val="000000" w:themeColor="text1"/>
        </w:rPr>
        <w:t>課</w:t>
      </w:r>
      <w:r w:rsidRPr="00AA6BA7">
        <w:rPr>
          <w:rFonts w:ascii="ＭＳ 明朝" w:hAnsi="ＭＳ 明朝"/>
          <w:color w:val="000000" w:themeColor="text1"/>
          <w:lang w:eastAsia="zh-CN"/>
        </w:rPr>
        <w:t xml:space="preserve">    </w:t>
      </w:r>
      <w:r w:rsidRPr="00AA6BA7">
        <w:rPr>
          <w:rFonts w:ascii="ＭＳ 明朝" w:hAnsi="ＭＳ 明朝" w:hint="eastAsia"/>
          <w:color w:val="000000" w:themeColor="text1"/>
        </w:rPr>
        <w:t>中村 孝寛</w:t>
      </w:r>
      <w:r w:rsidRPr="00AA6BA7">
        <w:rPr>
          <w:rFonts w:ascii="ＭＳ 明朝" w:hAnsi="ＭＳ 明朝"/>
          <w:color w:val="000000" w:themeColor="text1"/>
        </w:rPr>
        <w:t xml:space="preserve"> 　　</w:t>
      </w:r>
      <w:r w:rsidRPr="00AA6BA7">
        <w:rPr>
          <w:rFonts w:ascii="ＭＳ 明朝" w:hAnsi="ＭＳ 明朝" w:hint="eastAsia"/>
          <w:color w:val="000000" w:themeColor="text1"/>
        </w:rPr>
        <w:t>鈴木 紳之</w:t>
      </w:r>
    </w:p>
    <w:p w14:paraId="18B9EF61" w14:textId="77777777" w:rsidR="00CF61D6" w:rsidRPr="00AA6BA7" w:rsidRDefault="00CF61D6" w:rsidP="00CF61D6">
      <w:pPr>
        <w:spacing w:line="320" w:lineRule="exact"/>
        <w:ind w:left="3354" w:hangingChars="1597" w:hanging="3354"/>
        <w:jc w:val="left"/>
        <w:rPr>
          <w:rFonts w:ascii="ＭＳ 明朝" w:hAnsi="ＭＳ 明朝"/>
          <w:color w:val="000000" w:themeColor="text1"/>
        </w:rPr>
      </w:pPr>
      <w:r w:rsidRPr="00AA6BA7">
        <w:rPr>
          <w:rFonts w:ascii="ＭＳ 明朝" w:hAnsi="ＭＳ 明朝"/>
          <w:color w:val="000000" w:themeColor="text1"/>
          <w:lang w:eastAsia="zh-CN"/>
        </w:rPr>
        <w:t>静岡県環境衛生科学研究所</w:t>
      </w:r>
      <w:r w:rsidRPr="00AA6BA7">
        <w:rPr>
          <w:rFonts w:ascii="ＭＳ 明朝" w:hAnsi="ＭＳ 明朝"/>
          <w:color w:val="000000" w:themeColor="text1"/>
          <w:lang w:eastAsia="zh-CN"/>
        </w:rPr>
        <w:tab/>
      </w:r>
      <w:r w:rsidRPr="00AA6BA7">
        <w:rPr>
          <w:rFonts w:ascii="ＭＳ 明朝" w:hAnsi="ＭＳ 明朝"/>
          <w:color w:val="000000" w:themeColor="text1"/>
          <w:lang w:eastAsia="zh-CN"/>
        </w:rPr>
        <w:tab/>
        <w:t xml:space="preserve">       </w:t>
      </w:r>
      <w:r w:rsidRPr="00AA6BA7">
        <w:rPr>
          <w:rFonts w:ascii="ＭＳ 明朝" w:hAnsi="ＭＳ 明朝"/>
          <w:color w:val="000000" w:themeColor="text1"/>
        </w:rPr>
        <w:t xml:space="preserve"> </w:t>
      </w:r>
      <w:r w:rsidRPr="00AA6BA7">
        <w:rPr>
          <w:rFonts w:ascii="ＭＳ 明朝" w:hAnsi="ＭＳ 明朝" w:hint="eastAsia"/>
          <w:color w:val="000000" w:themeColor="text1"/>
          <w:lang w:eastAsia="zh-CN"/>
        </w:rPr>
        <w:t>矢嶋</w:t>
      </w:r>
      <w:r w:rsidRPr="00AA6BA7">
        <w:rPr>
          <w:rFonts w:ascii="ＭＳ 明朝" w:hAnsi="ＭＳ 明朝" w:hint="eastAsia"/>
          <w:color w:val="000000" w:themeColor="text1"/>
        </w:rPr>
        <w:t xml:space="preserve"> </w:t>
      </w:r>
      <w:r w:rsidRPr="00AA6BA7">
        <w:rPr>
          <w:rFonts w:ascii="ＭＳ 明朝" w:hAnsi="ＭＳ 明朝" w:hint="eastAsia"/>
          <w:color w:val="000000" w:themeColor="text1"/>
          <w:lang w:eastAsia="zh-CN"/>
        </w:rPr>
        <w:t>雅</w:t>
      </w:r>
    </w:p>
    <w:p w14:paraId="30212B4A" w14:textId="77777777" w:rsidR="00CF61D6" w:rsidRPr="006D3470" w:rsidRDefault="00CF61D6" w:rsidP="00CF61D6">
      <w:pPr>
        <w:spacing w:line="320" w:lineRule="exact"/>
        <w:ind w:left="3354" w:hangingChars="1597" w:hanging="3354"/>
        <w:jc w:val="left"/>
        <w:rPr>
          <w:rFonts w:ascii="ＭＳ 明朝" w:hAnsi="ＭＳ 明朝"/>
          <w:color w:val="000000" w:themeColor="text1"/>
        </w:rPr>
      </w:pPr>
      <w:r w:rsidRPr="006D3470">
        <w:rPr>
          <w:rFonts w:ascii="ＭＳ 明朝" w:hAnsi="ＭＳ 明朝"/>
          <w:color w:val="000000" w:themeColor="text1"/>
        </w:rPr>
        <w:t xml:space="preserve">さいたま市環境局環境共生部環境対策課    </w:t>
      </w:r>
      <w:r w:rsidRPr="006D3470">
        <w:rPr>
          <w:rFonts w:ascii="ＭＳ 明朝" w:hAnsi="ＭＳ 明朝" w:hint="eastAsia"/>
          <w:color w:val="000000" w:themeColor="text1"/>
        </w:rPr>
        <w:t>中居 弘幸</w:t>
      </w:r>
    </w:p>
    <w:p w14:paraId="03868190" w14:textId="77777777" w:rsidR="00CF61D6" w:rsidRPr="00FA10FD" w:rsidRDefault="00CF61D6" w:rsidP="00CF61D6">
      <w:pPr>
        <w:spacing w:line="320" w:lineRule="exact"/>
        <w:ind w:left="3354" w:hangingChars="1597" w:hanging="3354"/>
        <w:jc w:val="left"/>
        <w:rPr>
          <w:rFonts w:ascii="ＭＳ 明朝" w:hAnsi="ＭＳ 明朝"/>
          <w:color w:val="FF0000"/>
        </w:rPr>
      </w:pPr>
      <w:r w:rsidRPr="006D3470">
        <w:rPr>
          <w:rFonts w:ascii="ＭＳ 明朝" w:hAnsi="ＭＳ 明朝"/>
          <w:color w:val="000000" w:themeColor="text1"/>
        </w:rPr>
        <w:t>さいたま市健康科学研究センター</w:t>
      </w:r>
      <w:r w:rsidRPr="006D3470">
        <w:rPr>
          <w:rFonts w:ascii="ＭＳ 明朝" w:hAnsi="ＭＳ 明朝"/>
          <w:color w:val="000000" w:themeColor="text1"/>
        </w:rPr>
        <w:tab/>
        <w:t xml:space="preserve">　　　  城 裕樹</w:t>
      </w:r>
    </w:p>
    <w:p w14:paraId="5A253652" w14:textId="77777777" w:rsidR="00CF61D6" w:rsidRPr="006D3470" w:rsidRDefault="00CF61D6" w:rsidP="00CF61D6">
      <w:pPr>
        <w:spacing w:line="320" w:lineRule="exact"/>
        <w:ind w:left="3354" w:hangingChars="1597" w:hanging="3354"/>
        <w:jc w:val="left"/>
        <w:rPr>
          <w:rFonts w:ascii="ＭＳ 明朝" w:hAnsi="ＭＳ 明朝"/>
          <w:color w:val="000000" w:themeColor="text1"/>
        </w:rPr>
      </w:pPr>
      <w:r w:rsidRPr="006D3470">
        <w:rPr>
          <w:rFonts w:ascii="ＭＳ 明朝" w:hAnsi="ＭＳ 明朝"/>
          <w:color w:val="000000" w:themeColor="text1"/>
        </w:rPr>
        <w:t>千葉市</w:t>
      </w:r>
      <w:r w:rsidRPr="006D3470">
        <w:rPr>
          <w:rFonts w:ascii="ＭＳ 明朝" w:hAnsi="ＭＳ 明朝" w:hint="eastAsia"/>
          <w:color w:val="000000" w:themeColor="text1"/>
        </w:rPr>
        <w:t>環境局環境保全部</w:t>
      </w:r>
      <w:r w:rsidRPr="006D3470">
        <w:rPr>
          <w:rFonts w:ascii="ＭＳ 明朝" w:hAnsi="ＭＳ 明朝"/>
          <w:color w:val="000000" w:themeColor="text1"/>
        </w:rPr>
        <w:t>環境規制課</w:t>
      </w:r>
      <w:r w:rsidRPr="006D3470">
        <w:rPr>
          <w:rFonts w:ascii="ＭＳ 明朝" w:hAnsi="ＭＳ 明朝"/>
          <w:color w:val="000000" w:themeColor="text1"/>
        </w:rPr>
        <w:tab/>
      </w:r>
      <w:r w:rsidRPr="006D3470">
        <w:rPr>
          <w:rFonts w:ascii="ＭＳ 明朝" w:hAnsi="ＭＳ 明朝" w:hint="eastAsia"/>
          <w:color w:val="000000" w:themeColor="text1"/>
        </w:rPr>
        <w:t>浅野 雄紀</w:t>
      </w:r>
    </w:p>
    <w:p w14:paraId="60A1CCCA" w14:textId="77777777" w:rsidR="00CF61D6" w:rsidRPr="006D3470" w:rsidRDefault="00CF61D6" w:rsidP="00CF61D6">
      <w:pPr>
        <w:spacing w:line="320" w:lineRule="exact"/>
        <w:ind w:left="3354" w:hangingChars="1597" w:hanging="3354"/>
        <w:jc w:val="left"/>
        <w:rPr>
          <w:rFonts w:ascii="ＭＳ 明朝" w:hAnsi="ＭＳ 明朝"/>
          <w:color w:val="000000" w:themeColor="text1"/>
        </w:rPr>
      </w:pPr>
      <w:r w:rsidRPr="006D3470">
        <w:rPr>
          <w:rFonts w:ascii="ＭＳ 明朝" w:hAnsi="ＭＳ 明朝"/>
          <w:color w:val="000000" w:themeColor="text1"/>
        </w:rPr>
        <w:t>千葉市環境保健研究所</w:t>
      </w:r>
      <w:r w:rsidRPr="006D3470">
        <w:rPr>
          <w:rFonts w:ascii="ＭＳ 明朝" w:hAnsi="ＭＳ 明朝"/>
          <w:color w:val="000000" w:themeColor="text1"/>
        </w:rPr>
        <w:tab/>
      </w:r>
      <w:r w:rsidRPr="006D3470">
        <w:rPr>
          <w:rFonts w:ascii="ＭＳ 明朝" w:hAnsi="ＭＳ 明朝"/>
          <w:color w:val="000000" w:themeColor="text1"/>
        </w:rPr>
        <w:tab/>
        <w:t xml:space="preserve">        岡本 誓志　　</w:t>
      </w:r>
      <w:r w:rsidRPr="006D3470">
        <w:rPr>
          <w:rFonts w:ascii="ＭＳ 明朝" w:hAnsi="ＭＳ 明朝" w:hint="eastAsia"/>
          <w:color w:val="000000" w:themeColor="text1"/>
        </w:rPr>
        <w:t xml:space="preserve"> 長島 有紗</w:t>
      </w:r>
    </w:p>
    <w:p w14:paraId="3A3A5BE4" w14:textId="77777777" w:rsidR="00CF61D6" w:rsidRPr="00FA10FD" w:rsidRDefault="00CF61D6" w:rsidP="00CF61D6">
      <w:pPr>
        <w:spacing w:line="320" w:lineRule="exact"/>
        <w:ind w:left="3354" w:hangingChars="1597" w:hanging="3354"/>
        <w:jc w:val="left"/>
        <w:rPr>
          <w:rFonts w:ascii="ＭＳ 明朝" w:hAnsi="ＭＳ 明朝"/>
          <w:color w:val="FF0000"/>
        </w:rPr>
      </w:pPr>
      <w:r w:rsidRPr="006D3470">
        <w:rPr>
          <w:rFonts w:ascii="ＭＳ 明朝" w:hAnsi="ＭＳ 明朝"/>
          <w:color w:val="000000" w:themeColor="text1"/>
          <w:lang w:eastAsia="zh-CN"/>
        </w:rPr>
        <w:t xml:space="preserve">横浜市環境創造局環境保全部環境管理課    </w:t>
      </w:r>
      <w:r w:rsidRPr="006D3470">
        <w:rPr>
          <w:rFonts w:ascii="ＭＳ 明朝" w:hAnsi="ＭＳ 明朝" w:hint="eastAsia"/>
          <w:color w:val="000000" w:themeColor="text1"/>
        </w:rPr>
        <w:t>田邉 孝二</w:t>
      </w:r>
      <w:r w:rsidRPr="006D3470">
        <w:rPr>
          <w:rFonts w:ascii="ＭＳ 明朝" w:hAnsi="ＭＳ 明朝"/>
          <w:color w:val="000000" w:themeColor="text1"/>
        </w:rPr>
        <w:t xml:space="preserve">　　 白砂 裕一郎</w:t>
      </w:r>
      <w:r w:rsidRPr="006D3470">
        <w:rPr>
          <w:rFonts w:ascii="ＭＳ 明朝" w:hAnsi="ＭＳ 明朝" w:hint="eastAsia"/>
          <w:color w:val="000000" w:themeColor="text1"/>
        </w:rPr>
        <w:t xml:space="preserve">　 安部 拓海</w:t>
      </w:r>
      <w:r w:rsidRPr="00FA10FD">
        <w:rPr>
          <w:rFonts w:ascii="ＭＳ 明朝" w:hAnsi="ＭＳ 明朝"/>
          <w:color w:val="FF0000"/>
        </w:rPr>
        <w:t xml:space="preserve">　 </w:t>
      </w:r>
    </w:p>
    <w:p w14:paraId="6BE412FE" w14:textId="77777777" w:rsidR="00CF61D6" w:rsidRPr="006D3470" w:rsidRDefault="00CF61D6" w:rsidP="00CF61D6">
      <w:pPr>
        <w:spacing w:line="320" w:lineRule="exact"/>
        <w:ind w:left="3354" w:hangingChars="1597" w:hanging="3354"/>
        <w:jc w:val="left"/>
        <w:rPr>
          <w:rFonts w:ascii="ＭＳ 明朝" w:hAnsi="ＭＳ 明朝"/>
          <w:color w:val="000000" w:themeColor="text1"/>
        </w:rPr>
      </w:pPr>
      <w:r w:rsidRPr="006D3470">
        <w:rPr>
          <w:rFonts w:ascii="ＭＳ 明朝" w:hAnsi="ＭＳ 明朝"/>
          <w:color w:val="000000" w:themeColor="text1"/>
          <w:lang w:eastAsia="zh-CN"/>
        </w:rPr>
        <w:t>横浜市環境科学研究所</w:t>
      </w:r>
      <w:r w:rsidRPr="006D3470">
        <w:rPr>
          <w:rFonts w:ascii="ＭＳ 明朝" w:hAnsi="ＭＳ 明朝"/>
          <w:color w:val="000000" w:themeColor="text1"/>
          <w:lang w:eastAsia="zh-CN"/>
        </w:rPr>
        <w:tab/>
      </w:r>
      <w:r w:rsidRPr="006D3470">
        <w:rPr>
          <w:rFonts w:ascii="ＭＳ 明朝" w:hAnsi="ＭＳ 明朝"/>
          <w:color w:val="000000" w:themeColor="text1"/>
          <w:lang w:eastAsia="zh-CN"/>
        </w:rPr>
        <w:tab/>
        <w:t xml:space="preserve">     </w:t>
      </w:r>
      <w:r w:rsidRPr="006D3470">
        <w:rPr>
          <w:rFonts w:ascii="ＭＳ 明朝" w:hAnsi="ＭＳ 明朝"/>
          <w:color w:val="000000" w:themeColor="text1"/>
        </w:rPr>
        <w:t xml:space="preserve">　</w:t>
      </w:r>
      <w:r w:rsidRPr="006D3470">
        <w:rPr>
          <w:rFonts w:ascii="ＭＳ 明朝" w:hAnsi="ＭＳ 明朝" w:hint="eastAsia"/>
          <w:color w:val="000000" w:themeColor="text1"/>
        </w:rPr>
        <w:t xml:space="preserve"> </w:t>
      </w:r>
      <w:r w:rsidRPr="006D3470">
        <w:rPr>
          <w:rFonts w:ascii="ＭＳ 明朝" w:hAnsi="ＭＳ 明朝"/>
          <w:color w:val="000000" w:themeColor="text1"/>
        </w:rPr>
        <w:t>石原 充也　　 志村 徹</w:t>
      </w:r>
    </w:p>
    <w:p w14:paraId="27B979F5" w14:textId="77777777" w:rsidR="00CF61D6" w:rsidRPr="006D3470" w:rsidRDefault="00CF61D6" w:rsidP="00CF61D6">
      <w:pPr>
        <w:spacing w:line="320" w:lineRule="exact"/>
        <w:ind w:firstLineChars="1988" w:firstLine="4175"/>
        <w:jc w:val="left"/>
        <w:rPr>
          <w:rFonts w:ascii="ＭＳ 明朝" w:hAnsi="ＭＳ 明朝"/>
          <w:color w:val="000000" w:themeColor="text1"/>
        </w:rPr>
      </w:pPr>
      <w:r w:rsidRPr="006D3470">
        <w:rPr>
          <w:rFonts w:ascii="ＭＳ 明朝" w:hAnsi="ＭＳ 明朝" w:hint="eastAsia"/>
          <w:color w:val="000000" w:themeColor="text1"/>
        </w:rPr>
        <w:t>福﨑 有希子</w:t>
      </w:r>
      <w:r>
        <w:rPr>
          <w:rFonts w:ascii="ＭＳ 明朝" w:hAnsi="ＭＳ 明朝"/>
          <w:color w:val="000000" w:themeColor="text1"/>
        </w:rPr>
        <w:t xml:space="preserve">　 </w:t>
      </w:r>
      <w:r w:rsidRPr="006D3470">
        <w:rPr>
          <w:rFonts w:ascii="ＭＳ 明朝" w:hAnsi="ＭＳ 明朝" w:hint="eastAsia"/>
          <w:color w:val="000000" w:themeColor="text1"/>
        </w:rPr>
        <w:t>北代 哲也</w:t>
      </w:r>
    </w:p>
    <w:p w14:paraId="11888433" w14:textId="77777777" w:rsidR="00CF61D6" w:rsidRPr="00265AF2" w:rsidRDefault="00CF61D6" w:rsidP="00CF61D6">
      <w:pPr>
        <w:spacing w:line="320" w:lineRule="exact"/>
        <w:ind w:left="3354" w:hangingChars="1597" w:hanging="3354"/>
        <w:jc w:val="left"/>
        <w:rPr>
          <w:rFonts w:ascii="ＭＳ 明朝" w:hAnsi="ＭＳ 明朝"/>
          <w:color w:val="000000" w:themeColor="text1"/>
        </w:rPr>
      </w:pPr>
      <w:r w:rsidRPr="00265AF2">
        <w:rPr>
          <w:rFonts w:ascii="ＭＳ 明朝" w:hAnsi="ＭＳ 明朝"/>
          <w:color w:val="000000" w:themeColor="text1"/>
        </w:rPr>
        <w:t>川崎市環境局環境対策部</w:t>
      </w:r>
      <w:r w:rsidRPr="00265AF2">
        <w:rPr>
          <w:rFonts w:ascii="ＭＳ 明朝" w:hAnsi="ＭＳ 明朝" w:hint="eastAsia"/>
          <w:color w:val="000000" w:themeColor="text1"/>
        </w:rPr>
        <w:t>大気環境課</w:t>
      </w:r>
      <w:r w:rsidRPr="00265AF2">
        <w:rPr>
          <w:rFonts w:ascii="ＭＳ 明朝" w:hAnsi="ＭＳ 明朝"/>
          <w:color w:val="000000" w:themeColor="text1"/>
        </w:rPr>
        <w:tab/>
        <w:t>平山 学</w:t>
      </w:r>
    </w:p>
    <w:p w14:paraId="3D4443FC" w14:textId="77777777" w:rsidR="00CF61D6" w:rsidRPr="00265AF2" w:rsidRDefault="00CF61D6" w:rsidP="00CF61D6">
      <w:pPr>
        <w:spacing w:line="320" w:lineRule="exact"/>
        <w:ind w:left="3354" w:hangingChars="1597" w:hanging="3354"/>
        <w:jc w:val="left"/>
        <w:rPr>
          <w:rFonts w:ascii="ＭＳ 明朝" w:hAnsi="ＭＳ 明朝"/>
          <w:color w:val="000000" w:themeColor="text1"/>
        </w:rPr>
      </w:pPr>
      <w:r w:rsidRPr="00265AF2">
        <w:rPr>
          <w:rFonts w:ascii="ＭＳ 明朝" w:hAnsi="ＭＳ 明朝"/>
          <w:color w:val="000000" w:themeColor="text1"/>
          <w:kern w:val="0"/>
        </w:rPr>
        <w:t xml:space="preserve">川崎市環境総合研究所　　　　　　　　　　</w:t>
      </w:r>
      <w:r w:rsidRPr="00265AF2">
        <w:rPr>
          <w:rFonts w:ascii="ＭＳ 明朝" w:hAnsi="ＭＳ 明朝" w:hint="eastAsia"/>
          <w:color w:val="000000" w:themeColor="text1"/>
          <w:kern w:val="0"/>
        </w:rPr>
        <w:t xml:space="preserve">山田 大介　</w:t>
      </w:r>
      <w:r w:rsidRPr="00265AF2">
        <w:rPr>
          <w:rFonts w:ascii="ＭＳ 明朝" w:hAnsi="ＭＳ 明朝"/>
          <w:color w:val="000000" w:themeColor="text1"/>
          <w:kern w:val="0"/>
        </w:rPr>
        <w:t xml:space="preserve">　</w:t>
      </w:r>
      <w:r w:rsidRPr="00265AF2">
        <w:rPr>
          <w:rFonts w:ascii="ＭＳ 明朝" w:hAnsi="ＭＳ 明朝" w:hint="eastAsia"/>
          <w:color w:val="000000" w:themeColor="text1"/>
          <w:kern w:val="0"/>
        </w:rPr>
        <w:t xml:space="preserve"> </w:t>
      </w:r>
      <w:r w:rsidRPr="00265AF2">
        <w:rPr>
          <w:rFonts w:ascii="ＭＳ 明朝" w:hAnsi="ＭＳ 明朝"/>
          <w:color w:val="000000" w:themeColor="text1"/>
        </w:rPr>
        <w:t>田中 佑典</w:t>
      </w:r>
    </w:p>
    <w:p w14:paraId="7EF101DF" w14:textId="77777777" w:rsidR="00CF61D6" w:rsidRPr="00FA10FD" w:rsidRDefault="00CF61D6" w:rsidP="00CF61D6">
      <w:pPr>
        <w:spacing w:line="320" w:lineRule="exact"/>
        <w:ind w:left="3354" w:hangingChars="1597" w:hanging="3354"/>
        <w:jc w:val="left"/>
        <w:rPr>
          <w:rFonts w:ascii="ＭＳ 明朝" w:hAnsi="ＭＳ 明朝"/>
          <w:color w:val="FF0000"/>
        </w:rPr>
      </w:pPr>
      <w:r w:rsidRPr="00265AF2">
        <w:rPr>
          <w:rFonts w:ascii="ＭＳ 明朝" w:hAnsi="ＭＳ 明朝"/>
          <w:color w:val="000000" w:themeColor="text1"/>
        </w:rPr>
        <w:t xml:space="preserve">相模原市環境経済局環境共生部環境保全課　</w:t>
      </w:r>
      <w:r w:rsidRPr="00265AF2">
        <w:rPr>
          <w:rFonts w:ascii="ＭＳ 明朝" w:hAnsi="ＭＳ 明朝" w:hint="eastAsia"/>
          <w:color w:val="000000" w:themeColor="text1"/>
        </w:rPr>
        <w:t xml:space="preserve">伊達 司　　　 </w:t>
      </w:r>
      <w:r w:rsidRPr="00265AF2">
        <w:rPr>
          <w:rFonts w:ascii="ＭＳ 明朝" w:hAnsi="ＭＳ 明朝"/>
          <w:color w:val="000000" w:themeColor="text1"/>
        </w:rPr>
        <w:t>池川 智子</w:t>
      </w:r>
    </w:p>
    <w:p w14:paraId="7EE1B45B" w14:textId="77777777" w:rsidR="00CF61D6" w:rsidRPr="00265AF2" w:rsidRDefault="00CF61D6" w:rsidP="00CF61D6">
      <w:pPr>
        <w:spacing w:line="320" w:lineRule="exact"/>
        <w:ind w:left="3354" w:hangingChars="1597" w:hanging="3354"/>
        <w:jc w:val="left"/>
        <w:rPr>
          <w:rFonts w:ascii="ＭＳ 明朝" w:hAnsi="ＭＳ 明朝"/>
          <w:color w:val="000000" w:themeColor="text1"/>
        </w:rPr>
      </w:pPr>
      <w:r w:rsidRPr="00265AF2">
        <w:rPr>
          <w:rFonts w:ascii="ＭＳ 明朝" w:hAnsi="ＭＳ 明朝"/>
          <w:color w:val="000000" w:themeColor="text1"/>
        </w:rPr>
        <w:t>相模原市衛生</w:t>
      </w:r>
      <w:r w:rsidRPr="00265AF2">
        <w:rPr>
          <w:rFonts w:ascii="ＭＳ 明朝" w:hAnsi="ＭＳ 明朝" w:hint="eastAsia"/>
          <w:color w:val="000000" w:themeColor="text1"/>
        </w:rPr>
        <w:t>研究</w:t>
      </w:r>
      <w:r w:rsidRPr="00265AF2">
        <w:rPr>
          <w:rFonts w:ascii="ＭＳ 明朝" w:hAnsi="ＭＳ 明朝"/>
          <w:color w:val="000000" w:themeColor="text1"/>
        </w:rPr>
        <w:t xml:space="preserve">所      </w:t>
      </w:r>
      <w:r w:rsidRPr="00265AF2">
        <w:rPr>
          <w:rFonts w:ascii="ＭＳ 明朝" w:hAnsi="ＭＳ 明朝" w:hint="eastAsia"/>
          <w:color w:val="000000" w:themeColor="text1"/>
        </w:rPr>
        <w:t xml:space="preserve">　　</w:t>
      </w:r>
      <w:r w:rsidRPr="00265AF2">
        <w:rPr>
          <w:rFonts w:ascii="ＭＳ 明朝" w:hAnsi="ＭＳ 明朝"/>
          <w:color w:val="000000" w:themeColor="text1"/>
        </w:rPr>
        <w:t xml:space="preserve">            望月 有　　</w:t>
      </w:r>
      <w:r w:rsidRPr="00265AF2">
        <w:rPr>
          <w:rFonts w:ascii="ＭＳ 明朝" w:hAnsi="ＭＳ 明朝" w:hint="eastAsia"/>
          <w:color w:val="000000" w:themeColor="text1"/>
        </w:rPr>
        <w:t xml:space="preserve">　 髙梨 直人</w:t>
      </w:r>
    </w:p>
    <w:p w14:paraId="33D0FA13" w14:textId="77777777" w:rsidR="00CF61D6" w:rsidRPr="00265AF2" w:rsidRDefault="00CF61D6" w:rsidP="00CF61D6">
      <w:pPr>
        <w:spacing w:line="320" w:lineRule="exact"/>
        <w:ind w:left="3354" w:hangingChars="1597" w:hanging="3354"/>
        <w:jc w:val="left"/>
        <w:rPr>
          <w:rFonts w:ascii="ＭＳ 明朝" w:hAnsi="ＭＳ 明朝"/>
          <w:color w:val="000000" w:themeColor="text1"/>
        </w:rPr>
      </w:pPr>
      <w:r w:rsidRPr="00265AF2">
        <w:rPr>
          <w:rFonts w:ascii="ＭＳ 明朝" w:hAnsi="ＭＳ 明朝"/>
          <w:color w:val="000000" w:themeColor="text1"/>
          <w:lang w:eastAsia="zh-CN"/>
        </w:rPr>
        <w:t>静岡市環境局環境保全課</w:t>
      </w:r>
      <w:r w:rsidRPr="00265AF2">
        <w:rPr>
          <w:rFonts w:ascii="ＭＳ 明朝" w:hAnsi="ＭＳ 明朝" w:hint="eastAsia"/>
          <w:color w:val="000000" w:themeColor="text1"/>
        </w:rPr>
        <w:t xml:space="preserve">　</w:t>
      </w:r>
      <w:r w:rsidRPr="00265AF2">
        <w:rPr>
          <w:rFonts w:ascii="ＭＳ 明朝" w:hAnsi="ＭＳ 明朝"/>
          <w:color w:val="000000" w:themeColor="text1"/>
        </w:rPr>
        <w:t xml:space="preserve">　　　　</w:t>
      </w:r>
      <w:r w:rsidRPr="00265AF2">
        <w:rPr>
          <w:rFonts w:ascii="ＭＳ 明朝" w:hAnsi="ＭＳ 明朝"/>
          <w:color w:val="000000" w:themeColor="text1"/>
          <w:lang w:eastAsia="zh-CN"/>
        </w:rPr>
        <w:tab/>
      </w:r>
      <w:r w:rsidRPr="00265AF2">
        <w:rPr>
          <w:rFonts w:ascii="ＭＳ 明朝" w:hAnsi="ＭＳ 明朝"/>
          <w:color w:val="000000" w:themeColor="text1"/>
        </w:rPr>
        <w:t>伊藤 誠</w:t>
      </w:r>
    </w:p>
    <w:p w14:paraId="73167DD8" w14:textId="77777777" w:rsidR="00CF61D6" w:rsidRPr="00265AF2" w:rsidRDefault="00CF61D6" w:rsidP="00CF61D6">
      <w:pPr>
        <w:spacing w:line="320" w:lineRule="exact"/>
        <w:ind w:left="3354" w:hangingChars="1597" w:hanging="3354"/>
        <w:jc w:val="left"/>
        <w:rPr>
          <w:rFonts w:ascii="ＭＳ 明朝" w:hAnsi="ＭＳ 明朝"/>
          <w:color w:val="000000" w:themeColor="text1"/>
        </w:rPr>
      </w:pPr>
      <w:r w:rsidRPr="00265AF2">
        <w:rPr>
          <w:rFonts w:ascii="ＭＳ 明朝" w:hAnsi="ＭＳ 明朝"/>
          <w:color w:val="000000" w:themeColor="text1"/>
          <w:lang w:eastAsia="zh-CN"/>
        </w:rPr>
        <w:t>静岡市環境保健研究所</w:t>
      </w:r>
      <w:r w:rsidRPr="00265AF2">
        <w:rPr>
          <w:rFonts w:ascii="ＭＳ 明朝" w:hAnsi="ＭＳ 明朝"/>
          <w:color w:val="000000" w:themeColor="text1"/>
          <w:lang w:eastAsia="zh-CN"/>
        </w:rPr>
        <w:tab/>
      </w:r>
      <w:r w:rsidRPr="00265AF2">
        <w:rPr>
          <w:rFonts w:ascii="ＭＳ 明朝" w:hAnsi="ＭＳ 明朝"/>
          <w:color w:val="000000" w:themeColor="text1"/>
          <w:lang w:eastAsia="zh-CN"/>
        </w:rPr>
        <w:tab/>
        <w:t xml:space="preserve">       </w:t>
      </w:r>
      <w:r w:rsidRPr="00265AF2">
        <w:rPr>
          <w:rFonts w:ascii="ＭＳ 明朝" w:hAnsi="ＭＳ 明朝"/>
          <w:color w:val="000000" w:themeColor="text1"/>
        </w:rPr>
        <w:t xml:space="preserve"> </w:t>
      </w:r>
      <w:r w:rsidRPr="00265AF2">
        <w:rPr>
          <w:rFonts w:ascii="ＭＳ 明朝" w:hAnsi="ＭＳ 明朝" w:hint="eastAsia"/>
          <w:color w:val="000000" w:themeColor="text1"/>
        </w:rPr>
        <w:t>矢吹 晴一郎</w:t>
      </w:r>
    </w:p>
    <w:p w14:paraId="40E6CA98" w14:textId="77777777" w:rsidR="00CF61D6" w:rsidRPr="00265AF2" w:rsidRDefault="00CF61D6" w:rsidP="00CF61D6">
      <w:pPr>
        <w:spacing w:line="320" w:lineRule="exact"/>
        <w:ind w:left="3354" w:hangingChars="1597" w:hanging="3354"/>
        <w:jc w:val="left"/>
        <w:rPr>
          <w:rFonts w:ascii="ＭＳ 明朝" w:hAnsi="ＭＳ 明朝"/>
          <w:color w:val="000000" w:themeColor="text1"/>
        </w:rPr>
      </w:pPr>
      <w:r w:rsidRPr="00265AF2">
        <w:rPr>
          <w:rFonts w:ascii="ＭＳ 明朝" w:hAnsi="ＭＳ 明朝"/>
          <w:color w:val="000000" w:themeColor="text1"/>
          <w:lang w:eastAsia="zh-CN"/>
        </w:rPr>
        <w:t xml:space="preserve">浜松市環境部環境保全課　　　　　　　　　</w:t>
      </w:r>
      <w:r w:rsidRPr="00265AF2">
        <w:rPr>
          <w:rFonts w:ascii="ＭＳ 明朝" w:hAnsi="ＭＳ 明朝" w:hint="eastAsia"/>
          <w:color w:val="000000" w:themeColor="text1"/>
        </w:rPr>
        <w:t>萩原 彩華</w:t>
      </w:r>
    </w:p>
    <w:p w14:paraId="70F6FE42" w14:textId="77777777" w:rsidR="00CF61D6" w:rsidRPr="00265AF2" w:rsidRDefault="00CF61D6" w:rsidP="00CF61D6">
      <w:pPr>
        <w:spacing w:line="320" w:lineRule="exact"/>
        <w:ind w:left="3354" w:hangingChars="1597" w:hanging="3354"/>
        <w:jc w:val="left"/>
        <w:rPr>
          <w:rFonts w:ascii="ＭＳ 明朝" w:hAnsi="ＭＳ 明朝"/>
          <w:color w:val="000000" w:themeColor="text1"/>
        </w:rPr>
      </w:pPr>
      <w:r w:rsidRPr="00265AF2">
        <w:rPr>
          <w:rFonts w:ascii="ＭＳ 明朝" w:hAnsi="ＭＳ 明朝"/>
          <w:color w:val="000000" w:themeColor="text1"/>
          <w:lang w:eastAsia="zh-CN"/>
        </w:rPr>
        <w:t xml:space="preserve">浜松市保健環境研究所　　　　　　　　　　</w:t>
      </w:r>
      <w:r w:rsidRPr="00265AF2">
        <w:rPr>
          <w:rFonts w:ascii="ＭＳ 明朝" w:hAnsi="ＭＳ 明朝" w:hint="eastAsia"/>
          <w:color w:val="000000" w:themeColor="text1"/>
        </w:rPr>
        <w:t>金野 拓也</w:t>
      </w:r>
    </w:p>
    <w:p w14:paraId="4E853066" w14:textId="77777777" w:rsidR="00CF61D6" w:rsidRDefault="00CF61D6" w:rsidP="00CF61D6">
      <w:pPr>
        <w:ind w:left="210" w:hangingChars="100" w:hanging="210"/>
      </w:pPr>
    </w:p>
    <w:p w14:paraId="669E8DCC" w14:textId="77777777" w:rsidR="00CF61D6" w:rsidRDefault="00CF61D6" w:rsidP="00CF61D6">
      <w:pPr>
        <w:ind w:left="210" w:hangingChars="100" w:hanging="210"/>
      </w:pPr>
    </w:p>
    <w:p w14:paraId="41EFD31C" w14:textId="00DCE6AA" w:rsidR="00CF61D6" w:rsidRDefault="00CF61D6" w:rsidP="00CF61D6"/>
    <w:p w14:paraId="3589AA00" w14:textId="77777777" w:rsidR="00CF61D6" w:rsidRDefault="00CF61D6" w:rsidP="00CF61D6">
      <w:pPr>
        <w:rPr>
          <w:rFonts w:hint="eastAsia"/>
        </w:rPr>
      </w:pPr>
      <w:bookmarkStart w:id="0" w:name="_GoBack"/>
      <w:bookmarkEnd w:id="0"/>
    </w:p>
    <w:p w14:paraId="18C1AC67" w14:textId="77777777" w:rsidR="00552CC4" w:rsidRPr="005D4F9C" w:rsidRDefault="00552CC4" w:rsidP="00552CC4">
      <w:pPr>
        <w:pStyle w:val="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w:t>
      </w:r>
      <w:r>
        <w:rPr>
          <w:rFonts w:ascii="ＭＳ ゴシック" w:eastAsia="ＭＳ ゴシック" w:hAnsi="ＭＳ ゴシック"/>
          <w:sz w:val="24"/>
          <w:szCs w:val="24"/>
        </w:rPr>
        <w:t xml:space="preserve">　</w:t>
      </w:r>
      <w:r w:rsidRPr="005D4F9C">
        <w:rPr>
          <w:rFonts w:ascii="ＭＳ ゴシック" w:eastAsia="ＭＳ ゴシック" w:hAnsi="ＭＳ ゴシック"/>
          <w:sz w:val="24"/>
          <w:szCs w:val="24"/>
        </w:rPr>
        <w:t>はじめに</w:t>
      </w:r>
    </w:p>
    <w:p w14:paraId="58FFAA35" w14:textId="77777777" w:rsidR="00552CC4" w:rsidRDefault="00552CC4" w:rsidP="00552CC4"/>
    <w:p w14:paraId="63319555" w14:textId="32AB9173" w:rsidR="00552CC4" w:rsidRPr="005D4F9C" w:rsidRDefault="00552CC4" w:rsidP="00552CC4">
      <w:r w:rsidRPr="005D4F9C">
        <w:t xml:space="preserve">　本調査会議は、広域的な課題である微小粒子状物質（以下、</w:t>
      </w:r>
      <w:r w:rsidRPr="005D4F9C">
        <w:rPr>
          <w:rFonts w:hint="eastAsia"/>
        </w:rPr>
        <w:t>「</w:t>
      </w:r>
      <w:r w:rsidRPr="005D4F9C">
        <w:t>PM2.5</w:t>
      </w:r>
      <w:r w:rsidRPr="005D4F9C">
        <w:rPr>
          <w:rFonts w:hint="eastAsia"/>
        </w:rPr>
        <w:t>」</w:t>
      </w:r>
      <w:r w:rsidRPr="005D4F9C">
        <w:t>という</w:t>
      </w:r>
      <w:r w:rsidRPr="005D4F9C">
        <w:rPr>
          <w:rFonts w:hint="eastAsia"/>
        </w:rPr>
        <w:t>。</w:t>
      </w:r>
      <w:r w:rsidRPr="005D4F9C">
        <w:t>）</w:t>
      </w:r>
      <w:r w:rsidRPr="005D4F9C">
        <w:rPr>
          <w:rFonts w:hint="eastAsia"/>
        </w:rPr>
        <w:t>の大気汚染</w:t>
      </w:r>
      <w:r w:rsidRPr="005D4F9C">
        <w:t>に対する取り組みの一環として、その汚染実態や発生源等を把握し、今後の対策に資することを目的に、関東甲信静</w:t>
      </w:r>
      <w:r w:rsidRPr="005D4F9C">
        <w:t>1</w:t>
      </w:r>
      <w:r w:rsidRPr="005D4F9C">
        <w:t>都</w:t>
      </w:r>
      <w:r w:rsidRPr="005D4F9C">
        <w:t>9</w:t>
      </w:r>
      <w:r w:rsidRPr="005D4F9C">
        <w:t>県</w:t>
      </w:r>
      <w:r w:rsidRPr="005D4F9C">
        <w:t>7</w:t>
      </w:r>
      <w:r w:rsidRPr="005D4F9C">
        <w:t>市の自治体が共同して調査を行うこととしている。</w:t>
      </w:r>
    </w:p>
    <w:p w14:paraId="003AD52B" w14:textId="276BB64F" w:rsidR="00552CC4" w:rsidRDefault="00552CC4" w:rsidP="00552CC4">
      <w:pPr>
        <w:ind w:firstLineChars="100" w:firstLine="210"/>
      </w:pPr>
      <w:r w:rsidRPr="005D4F9C">
        <w:t>これまでの</w:t>
      </w:r>
      <w:r w:rsidR="00F45441">
        <w:rPr>
          <w:rFonts w:hint="eastAsia"/>
        </w:rPr>
        <w:t>本調査会議の</w:t>
      </w:r>
      <w:r w:rsidRPr="005D4F9C">
        <w:t>調査結果によると、平成</w:t>
      </w:r>
      <w:r w:rsidRPr="005D4F9C">
        <w:t>15</w:t>
      </w:r>
      <w:r w:rsidRPr="005D4F9C">
        <w:t>年のディーゼル車運行規制以降</w:t>
      </w:r>
      <w:r w:rsidR="009E72B5">
        <w:rPr>
          <w:rFonts w:hint="eastAsia"/>
        </w:rPr>
        <w:t>、</w:t>
      </w:r>
      <w:r w:rsidRPr="005D4F9C">
        <w:t>PM2.5</w:t>
      </w:r>
      <w:r w:rsidRPr="005D4F9C">
        <w:t>に対する自動車排出ガスの</w:t>
      </w:r>
      <w:r w:rsidR="009E72B5">
        <w:rPr>
          <w:rFonts w:hint="eastAsia"/>
        </w:rPr>
        <w:t>直接の</w:t>
      </w:r>
      <w:r w:rsidRPr="005D4F9C">
        <w:t>寄与は減少</w:t>
      </w:r>
      <w:r w:rsidR="00C508E0">
        <w:rPr>
          <w:rFonts w:hint="eastAsia"/>
        </w:rPr>
        <w:t>したが</w:t>
      </w:r>
      <w:r w:rsidR="009E72B5">
        <w:rPr>
          <w:rFonts w:hint="eastAsia"/>
        </w:rPr>
        <w:t>、</w:t>
      </w:r>
      <w:r w:rsidRPr="005D4F9C">
        <w:t>二次生成粒子の寄与については</w:t>
      </w:r>
      <w:r w:rsidR="009E72B5">
        <w:rPr>
          <w:rFonts w:hint="eastAsia"/>
        </w:rPr>
        <w:t>依然として大きく、</w:t>
      </w:r>
      <w:r w:rsidRPr="005D4F9C">
        <w:t>顕著な変化が見られていない。特に、夏季における二次生成粒子の高濃度化は関東広域に広がる傾向にあ</w:t>
      </w:r>
      <w:r w:rsidR="00983C84">
        <w:rPr>
          <w:rFonts w:hint="eastAsia"/>
        </w:rPr>
        <w:t>った</w:t>
      </w:r>
      <w:r w:rsidR="00983C84">
        <w:t>ことから、平成</w:t>
      </w:r>
      <w:r w:rsidR="00983C84">
        <w:t>20</w:t>
      </w:r>
      <w:r w:rsidR="00983C84">
        <w:t>年度から</w:t>
      </w:r>
      <w:r w:rsidR="00983C84">
        <w:rPr>
          <w:rFonts w:hint="eastAsia"/>
        </w:rPr>
        <w:t>夏季</w:t>
      </w:r>
      <w:r w:rsidR="00983C84">
        <w:t>の</w:t>
      </w:r>
      <w:r w:rsidR="00983C84">
        <w:t>PM2.5</w:t>
      </w:r>
      <w:r w:rsidR="00983C84">
        <w:rPr>
          <w:rFonts w:hint="eastAsia"/>
        </w:rPr>
        <w:t>汚染</w:t>
      </w:r>
      <w:r w:rsidR="00983C84">
        <w:t>に</w:t>
      </w:r>
      <w:r w:rsidR="00C20FE7">
        <w:rPr>
          <w:rFonts w:hint="eastAsia"/>
        </w:rPr>
        <w:t>焦点</w:t>
      </w:r>
      <w:r w:rsidR="00983C84">
        <w:t>をあ</w:t>
      </w:r>
      <w:r w:rsidR="00983C84">
        <w:rPr>
          <w:rFonts w:hint="eastAsia"/>
        </w:rPr>
        <w:t>てて、</w:t>
      </w:r>
      <w:r w:rsidR="00983C84">
        <w:t>PM2.5</w:t>
      </w:r>
      <w:r w:rsidR="00983C84">
        <w:rPr>
          <w:rFonts w:hint="eastAsia"/>
        </w:rPr>
        <w:t>成分</w:t>
      </w:r>
      <w:r w:rsidR="00983C84">
        <w:t>および前駆</w:t>
      </w:r>
      <w:r w:rsidR="00983C84">
        <w:rPr>
          <w:rFonts w:hint="eastAsia"/>
        </w:rPr>
        <w:t>ガス状</w:t>
      </w:r>
      <w:r w:rsidR="00983C84">
        <w:t>物質</w:t>
      </w:r>
      <w:r w:rsidR="00983C84">
        <w:rPr>
          <w:rFonts w:hint="eastAsia"/>
        </w:rPr>
        <w:t>の</w:t>
      </w:r>
      <w:r w:rsidR="00983C84">
        <w:t>調査</w:t>
      </w:r>
      <w:r w:rsidR="00983C84">
        <w:rPr>
          <w:rFonts w:hint="eastAsia"/>
        </w:rPr>
        <w:t>および</w:t>
      </w:r>
      <w:r w:rsidR="00983C84">
        <w:t>解析を行ってきた。</w:t>
      </w:r>
    </w:p>
    <w:p w14:paraId="6C108CB0" w14:textId="79C03922" w:rsidR="00552CC4" w:rsidRDefault="00552CC4" w:rsidP="00552CC4">
      <w:pPr>
        <w:ind w:firstLineChars="100" w:firstLine="210"/>
      </w:pPr>
      <w:r w:rsidRPr="005D4F9C">
        <w:t>一方、</w:t>
      </w:r>
      <w:r w:rsidR="00983C84">
        <w:rPr>
          <w:rFonts w:hint="eastAsia"/>
        </w:rPr>
        <w:t>P</w:t>
      </w:r>
      <w:r w:rsidR="00983C84">
        <w:t>M2.5</w:t>
      </w:r>
      <w:r w:rsidR="00983C84">
        <w:t>環境</w:t>
      </w:r>
      <w:r w:rsidR="00983C84">
        <w:rPr>
          <w:rFonts w:hint="eastAsia"/>
        </w:rPr>
        <w:t>基準</w:t>
      </w:r>
      <w:r w:rsidR="00983C84">
        <w:t>設定に伴う</w:t>
      </w:r>
      <w:r w:rsidRPr="005D4F9C">
        <w:t>平成</w:t>
      </w:r>
      <w:r w:rsidRPr="005D4F9C">
        <w:t>22</w:t>
      </w:r>
      <w:r w:rsidRPr="005D4F9C">
        <w:t>年度の環境省の事務処理基準改正により、</w:t>
      </w:r>
      <w:r w:rsidRPr="005D4F9C">
        <w:t>PM2.5</w:t>
      </w:r>
      <w:r w:rsidRPr="005D4F9C">
        <w:t>の成分分析は自動測定機による質量濃度測定と同様に常時監視項目に位置づけられ</w:t>
      </w:r>
      <w:r w:rsidRPr="005D4F9C">
        <w:rPr>
          <w:rFonts w:hint="eastAsia"/>
        </w:rPr>
        <w:t>、</w:t>
      </w:r>
      <w:r w:rsidRPr="005D4F9C">
        <w:t>平成</w:t>
      </w:r>
      <w:r w:rsidRPr="005D4F9C">
        <w:t>25</w:t>
      </w:r>
      <w:r w:rsidRPr="005D4F9C">
        <w:t>年度</w:t>
      </w:r>
      <w:r w:rsidRPr="005D4F9C">
        <w:rPr>
          <w:rFonts w:hint="eastAsia"/>
        </w:rPr>
        <w:t>以降</w:t>
      </w:r>
      <w:r w:rsidRPr="005D4F9C">
        <w:t>全国の各自治体で分析が行われている。</w:t>
      </w:r>
    </w:p>
    <w:p w14:paraId="51F23360" w14:textId="735F37EB" w:rsidR="00552CC4" w:rsidRDefault="00552CC4" w:rsidP="00552CC4">
      <w:pPr>
        <w:ind w:firstLineChars="100" w:firstLine="210"/>
      </w:pPr>
      <w:r w:rsidRPr="005D4F9C">
        <w:t>こうした経緯の中で、本</w:t>
      </w:r>
      <w:r w:rsidR="00983C84">
        <w:rPr>
          <w:rFonts w:hint="eastAsia"/>
        </w:rPr>
        <w:t>調査</w:t>
      </w:r>
      <w:r w:rsidRPr="005D4F9C">
        <w:t>会議においては、平成</w:t>
      </w:r>
      <w:r w:rsidRPr="005D4F9C">
        <w:t>23</w:t>
      </w:r>
      <w:r w:rsidRPr="005D4F9C">
        <w:t>年度までは調査会</w:t>
      </w:r>
      <w:r w:rsidRPr="005D4F9C">
        <w:rPr>
          <w:rFonts w:hint="eastAsia"/>
        </w:rPr>
        <w:t>が</w:t>
      </w:r>
      <w:r w:rsidR="00B209B8">
        <w:rPr>
          <w:rFonts w:hint="eastAsia"/>
        </w:rPr>
        <w:t>48</w:t>
      </w:r>
      <w:r w:rsidR="00B209B8">
        <w:rPr>
          <w:rFonts w:hint="eastAsia"/>
        </w:rPr>
        <w:t>時間</w:t>
      </w:r>
      <w:r w:rsidRPr="00EF0490">
        <w:rPr>
          <w:rFonts w:hint="eastAsia"/>
        </w:rPr>
        <w:t>または</w:t>
      </w:r>
      <w:r w:rsidR="00B209B8">
        <w:rPr>
          <w:rFonts w:hint="eastAsia"/>
        </w:rPr>
        <w:t>72</w:t>
      </w:r>
      <w:r w:rsidR="00B209B8">
        <w:rPr>
          <w:rFonts w:hint="eastAsia"/>
        </w:rPr>
        <w:t>時間</w:t>
      </w:r>
      <w:r w:rsidR="00B209B8">
        <w:t>毎に</w:t>
      </w:r>
      <w:r w:rsidRPr="005D4F9C">
        <w:rPr>
          <w:rFonts w:hint="eastAsia"/>
        </w:rPr>
        <w:t>試料</w:t>
      </w:r>
      <w:r w:rsidRPr="005D4F9C">
        <w:t>採取</w:t>
      </w:r>
      <w:r w:rsidRPr="005D4F9C">
        <w:rPr>
          <w:rFonts w:hint="eastAsia"/>
        </w:rPr>
        <w:t>し、</w:t>
      </w:r>
      <w:r w:rsidRPr="005D4F9C">
        <w:t>分析項目毎に担当自治体</w:t>
      </w:r>
      <w:r w:rsidRPr="005D4F9C">
        <w:rPr>
          <w:rFonts w:hint="eastAsia"/>
        </w:rPr>
        <w:t>が</w:t>
      </w:r>
      <w:r w:rsidRPr="005D4F9C">
        <w:t>全地点の分析を行っていた</w:t>
      </w:r>
      <w:r w:rsidRPr="005D4F9C">
        <w:rPr>
          <w:rFonts w:hint="eastAsia"/>
        </w:rPr>
        <w:t>。</w:t>
      </w:r>
      <w:r w:rsidRPr="005D4F9C">
        <w:t>平成</w:t>
      </w:r>
      <w:r w:rsidRPr="005D4F9C">
        <w:t>24</w:t>
      </w:r>
      <w:r w:rsidRPr="005D4F9C">
        <w:t>年度以降は原則、各自治体</w:t>
      </w:r>
      <w:r w:rsidRPr="005D4F9C">
        <w:rPr>
          <w:rFonts w:hint="eastAsia"/>
        </w:rPr>
        <w:t>が</w:t>
      </w:r>
      <w:r w:rsidRPr="00EF0490">
        <w:rPr>
          <w:rFonts w:hint="eastAsia"/>
        </w:rPr>
        <w:t>24</w:t>
      </w:r>
      <w:r w:rsidRPr="00EF0490">
        <w:rPr>
          <w:rFonts w:hint="eastAsia"/>
        </w:rPr>
        <w:t>時間</w:t>
      </w:r>
      <w:r w:rsidR="00285738">
        <w:rPr>
          <w:rFonts w:hint="eastAsia"/>
        </w:rPr>
        <w:t>毎</w:t>
      </w:r>
      <w:r w:rsidR="00285738">
        <w:t>に</w:t>
      </w:r>
      <w:r w:rsidRPr="005D4F9C">
        <w:rPr>
          <w:rFonts w:hint="eastAsia"/>
        </w:rPr>
        <w:t>試料</w:t>
      </w:r>
      <w:r w:rsidRPr="005D4F9C">
        <w:t>採取、分析を行い、分析結果を集約し、本調査会議において解析を行うというスタイルへと変更した。</w:t>
      </w:r>
    </w:p>
    <w:p w14:paraId="3241DB1A" w14:textId="6799E884" w:rsidR="00552CC4" w:rsidRDefault="00552CC4" w:rsidP="00552CC4">
      <w:pPr>
        <w:ind w:firstLineChars="100" w:firstLine="210"/>
      </w:pPr>
      <w:r w:rsidRPr="005D4F9C">
        <w:t>調査解析時期については、平成</w:t>
      </w:r>
      <w:r w:rsidRPr="005D4F9C">
        <w:t>26</w:t>
      </w:r>
      <w:r w:rsidRPr="005D4F9C">
        <w:t>年度</w:t>
      </w:r>
      <w:r w:rsidRPr="005D4F9C">
        <w:rPr>
          <w:rFonts w:hint="eastAsia"/>
        </w:rPr>
        <w:t>までは</w:t>
      </w:r>
      <w:r w:rsidR="00E829B6">
        <w:rPr>
          <w:rFonts w:hint="eastAsia"/>
        </w:rPr>
        <w:t>先述の</w:t>
      </w:r>
      <w:r w:rsidR="00E829B6">
        <w:t>とおり</w:t>
      </w:r>
      <w:r w:rsidR="00983C84">
        <w:rPr>
          <w:rFonts w:hint="eastAsia"/>
        </w:rPr>
        <w:t>夏季の二次生成粒子</w:t>
      </w:r>
      <w:r w:rsidR="00E829B6">
        <w:rPr>
          <w:rFonts w:hint="eastAsia"/>
        </w:rPr>
        <w:t>を</w:t>
      </w:r>
      <w:r w:rsidR="00E829B6">
        <w:t>ターゲットに</w:t>
      </w:r>
      <w:r w:rsidRPr="005D4F9C">
        <w:t>夏季</w:t>
      </w:r>
      <w:r w:rsidR="003A65A7">
        <w:rPr>
          <w:rFonts w:hint="eastAsia"/>
        </w:rPr>
        <w:t>（</w:t>
      </w:r>
      <w:r w:rsidRPr="005D4F9C">
        <w:t>梅雨明け</w:t>
      </w:r>
      <w:r w:rsidR="003A65A7">
        <w:rPr>
          <w:rFonts w:hint="eastAsia"/>
        </w:rPr>
        <w:t>直後）</w:t>
      </w:r>
      <w:r w:rsidRPr="005D4F9C">
        <w:t>を中心として</w:t>
      </w:r>
      <w:r w:rsidRPr="005D4F9C">
        <w:rPr>
          <w:rFonts w:hint="eastAsia"/>
        </w:rPr>
        <w:t>いたが、</w:t>
      </w:r>
      <w:r w:rsidR="00DE4034">
        <w:rPr>
          <w:rFonts w:hint="eastAsia"/>
        </w:rPr>
        <w:t>PM2.5</w:t>
      </w:r>
      <w:r w:rsidR="00DE4034">
        <w:t>成分測定が常時監視業務</w:t>
      </w:r>
      <w:r w:rsidR="00DE4034">
        <w:rPr>
          <w:rFonts w:hint="eastAsia"/>
        </w:rPr>
        <w:t>として</w:t>
      </w:r>
      <w:r w:rsidR="00DE4034">
        <w:t>位置づけられ</w:t>
      </w:r>
      <w:r w:rsidR="00DE4034">
        <w:rPr>
          <w:rFonts w:hint="eastAsia"/>
        </w:rPr>
        <w:t>、</w:t>
      </w:r>
      <w:r w:rsidR="00DE4034">
        <w:t>四季のデータが取得されていること、</w:t>
      </w:r>
      <w:r w:rsidR="00DE4034">
        <w:rPr>
          <w:rFonts w:hint="eastAsia"/>
        </w:rPr>
        <w:t>夏季以外の</w:t>
      </w:r>
      <w:r w:rsidR="00DE4034">
        <w:t>季節についても</w:t>
      </w:r>
      <w:r w:rsidR="003A65A7">
        <w:rPr>
          <w:rFonts w:hint="eastAsia"/>
        </w:rPr>
        <w:t>高濃度が観測され、</w:t>
      </w:r>
      <w:r w:rsidR="00285738">
        <w:rPr>
          <w:rFonts w:hint="eastAsia"/>
        </w:rPr>
        <w:t>年間を</w:t>
      </w:r>
      <w:r w:rsidR="00285738">
        <w:t>通しての</w:t>
      </w:r>
      <w:r w:rsidR="00DE4034">
        <w:rPr>
          <w:rFonts w:hint="eastAsia"/>
        </w:rPr>
        <w:t>PM2.5</w:t>
      </w:r>
      <w:r w:rsidR="00DE4034">
        <w:rPr>
          <w:rFonts w:hint="eastAsia"/>
        </w:rPr>
        <w:t>の汚染</w:t>
      </w:r>
      <w:r w:rsidR="00DE4034">
        <w:t>状況を把握する必要があることから、</w:t>
      </w:r>
      <w:r w:rsidR="00E829B6">
        <w:rPr>
          <w:rFonts w:hint="eastAsia"/>
        </w:rPr>
        <w:t>本報告書に</w:t>
      </w:r>
      <w:r w:rsidR="00E829B6">
        <w:t>おいても</w:t>
      </w:r>
      <w:r w:rsidRPr="005D4F9C">
        <w:rPr>
          <w:rFonts w:hint="eastAsia"/>
        </w:rPr>
        <w:t>平成</w:t>
      </w:r>
      <w:r w:rsidRPr="005D4F9C">
        <w:rPr>
          <w:rFonts w:hint="eastAsia"/>
        </w:rPr>
        <w:t>27</w:t>
      </w:r>
      <w:r w:rsidRPr="005D4F9C">
        <w:rPr>
          <w:rFonts w:hint="eastAsia"/>
        </w:rPr>
        <w:t>年度</w:t>
      </w:r>
      <w:r w:rsidR="00E829B6">
        <w:rPr>
          <w:rFonts w:hint="eastAsia"/>
        </w:rPr>
        <w:t>に</w:t>
      </w:r>
      <w:r w:rsidR="00E829B6">
        <w:t>引き続き</w:t>
      </w:r>
      <w:r w:rsidRPr="005D4F9C">
        <w:rPr>
          <w:rFonts w:hint="eastAsia"/>
        </w:rPr>
        <w:t>四季</w:t>
      </w:r>
      <w:r w:rsidR="00DE4034">
        <w:rPr>
          <w:rFonts w:hint="eastAsia"/>
        </w:rPr>
        <w:t>を</w:t>
      </w:r>
      <w:r w:rsidR="00DE4034">
        <w:t>対象に</w:t>
      </w:r>
      <w:r w:rsidRPr="005D4F9C">
        <w:t>解析を</w:t>
      </w:r>
      <w:r w:rsidRPr="005D4F9C">
        <w:rPr>
          <w:rFonts w:hint="eastAsia"/>
        </w:rPr>
        <w:t>行った。</w:t>
      </w:r>
      <w:r w:rsidR="00427C3A" w:rsidRPr="005D4F9C">
        <w:t>また、</w:t>
      </w:r>
      <w:r w:rsidR="00427C3A" w:rsidRPr="005D4F9C">
        <w:t>PM2.5</w:t>
      </w:r>
      <w:r w:rsidR="00427C3A" w:rsidRPr="005D4F9C">
        <w:t>調査に加え、一部自治体においては</w:t>
      </w:r>
      <w:r w:rsidR="00427C3A">
        <w:rPr>
          <w:rFonts w:hint="eastAsia"/>
        </w:rPr>
        <w:t>夏季に</w:t>
      </w:r>
      <w:r w:rsidR="00427C3A" w:rsidRPr="005D4F9C">
        <w:t>フィルターパック法により</w:t>
      </w:r>
      <w:r w:rsidR="00285738">
        <w:rPr>
          <w:rFonts w:hint="eastAsia"/>
        </w:rPr>
        <w:t>、</w:t>
      </w:r>
      <w:r w:rsidR="00427C3A">
        <w:rPr>
          <w:rFonts w:hint="eastAsia"/>
        </w:rPr>
        <w:t>無機</w:t>
      </w:r>
      <w:r w:rsidR="00427C3A" w:rsidRPr="005D4F9C">
        <w:t>二次生成粒子の前駆</w:t>
      </w:r>
      <w:r w:rsidR="00427C3A">
        <w:rPr>
          <w:rFonts w:hint="eastAsia"/>
        </w:rPr>
        <w:t>ガス</w:t>
      </w:r>
      <w:r w:rsidR="00427C3A">
        <w:t>状</w:t>
      </w:r>
      <w:r w:rsidR="00427C3A" w:rsidRPr="005D4F9C">
        <w:t>物質</w:t>
      </w:r>
      <w:r w:rsidR="00427C3A">
        <w:rPr>
          <w:rFonts w:hint="eastAsia"/>
        </w:rPr>
        <w:t>（</w:t>
      </w:r>
      <w:r w:rsidR="00427C3A" w:rsidRPr="005D4F9C">
        <w:t>SO</w:t>
      </w:r>
      <w:r w:rsidR="00427C3A" w:rsidRPr="005D4F9C">
        <w:rPr>
          <w:vertAlign w:val="subscript"/>
        </w:rPr>
        <w:t>2</w:t>
      </w:r>
      <w:r w:rsidR="00427C3A" w:rsidRPr="005D4F9C">
        <w:t>、</w:t>
      </w:r>
      <w:r w:rsidR="00427C3A" w:rsidRPr="005D4F9C">
        <w:t>HNO</w:t>
      </w:r>
      <w:r w:rsidR="00427C3A" w:rsidRPr="005D4F9C">
        <w:rPr>
          <w:vertAlign w:val="subscript"/>
        </w:rPr>
        <w:t>3</w:t>
      </w:r>
      <w:r w:rsidR="00427C3A" w:rsidRPr="005D4F9C">
        <w:t>、</w:t>
      </w:r>
      <w:r w:rsidR="00427C3A" w:rsidRPr="005D4F9C">
        <w:t>HCl</w:t>
      </w:r>
      <w:r w:rsidR="00427C3A" w:rsidRPr="005D4F9C">
        <w:t>、</w:t>
      </w:r>
      <w:r w:rsidR="00427C3A" w:rsidRPr="005D4F9C">
        <w:t>NH</w:t>
      </w:r>
      <w:r w:rsidR="00427C3A" w:rsidRPr="005D4F9C">
        <w:rPr>
          <w:vertAlign w:val="subscript"/>
        </w:rPr>
        <w:t>3</w:t>
      </w:r>
      <w:r w:rsidR="00427C3A" w:rsidRPr="005D4F9C">
        <w:t>）の調査</w:t>
      </w:r>
      <w:r w:rsidR="00427C3A">
        <w:rPr>
          <w:rFonts w:hint="eastAsia"/>
        </w:rPr>
        <w:t>も</w:t>
      </w:r>
      <w:r w:rsidR="00427C3A" w:rsidRPr="005D4F9C">
        <w:t>実施した。</w:t>
      </w:r>
      <w:r w:rsidRPr="005D4F9C">
        <w:rPr>
          <w:rFonts w:hint="eastAsia"/>
        </w:rPr>
        <w:t>さらに、</w:t>
      </w:r>
      <w:r w:rsidR="00DE4034">
        <w:rPr>
          <w:rFonts w:hint="eastAsia"/>
        </w:rPr>
        <w:t>成分</w:t>
      </w:r>
      <w:r w:rsidRPr="005D4F9C">
        <w:rPr>
          <w:rFonts w:hint="eastAsia"/>
        </w:rPr>
        <w:t>調査時期以外</w:t>
      </w:r>
      <w:r w:rsidRPr="005D4F9C">
        <w:t>の</w:t>
      </w:r>
      <w:r w:rsidRPr="005D4F9C">
        <w:rPr>
          <w:rFonts w:hint="eastAsia"/>
        </w:rPr>
        <w:t>期間</w:t>
      </w:r>
      <w:r w:rsidRPr="005D4F9C">
        <w:t>に</w:t>
      </w:r>
      <w:r w:rsidR="00DE4034">
        <w:rPr>
          <w:rFonts w:hint="eastAsia"/>
        </w:rPr>
        <w:t>ついても、短期</w:t>
      </w:r>
      <w:r w:rsidR="00DE4034">
        <w:t>環境基準</w:t>
      </w:r>
      <w:r w:rsidR="00DE4034">
        <w:rPr>
          <w:rFonts w:hint="eastAsia"/>
        </w:rPr>
        <w:t>を</w:t>
      </w:r>
      <w:r w:rsidR="00DE4034">
        <w:t>超過</w:t>
      </w:r>
      <w:r w:rsidR="00AA49D9">
        <w:rPr>
          <w:rFonts w:hint="eastAsia"/>
        </w:rPr>
        <w:t>した</w:t>
      </w:r>
      <w:r w:rsidRPr="005D4F9C">
        <w:t>高濃度</w:t>
      </w:r>
      <w:r w:rsidR="00427C3A">
        <w:rPr>
          <w:rFonts w:hint="eastAsia"/>
        </w:rPr>
        <w:t>事象</w:t>
      </w:r>
      <w:r w:rsidRPr="005D4F9C">
        <w:rPr>
          <w:rFonts w:hint="eastAsia"/>
        </w:rPr>
        <w:t>について、</w:t>
      </w:r>
      <w:r w:rsidRPr="005D4F9C">
        <w:t>自動測定機による</w:t>
      </w:r>
      <w:r w:rsidRPr="005D4F9C">
        <w:t>PM2.5</w:t>
      </w:r>
      <w:r w:rsidRPr="005D4F9C">
        <w:t>の質量濃度測定結果</w:t>
      </w:r>
      <w:r w:rsidRPr="005D4F9C">
        <w:rPr>
          <w:rFonts w:hint="eastAsia"/>
        </w:rPr>
        <w:t>に加え、気象データ及び</w:t>
      </w:r>
      <w:r w:rsidRPr="005D4F9C">
        <w:t>大気常時監視データを用い</w:t>
      </w:r>
      <w:r w:rsidRPr="005D4F9C">
        <w:rPr>
          <w:rFonts w:hint="eastAsia"/>
        </w:rPr>
        <w:t>、</w:t>
      </w:r>
      <w:r w:rsidRPr="005D4F9C">
        <w:t>時間分解能を高めた高濃度要因の</w:t>
      </w:r>
      <w:r w:rsidR="003A65A7">
        <w:rPr>
          <w:rFonts w:hint="eastAsia"/>
        </w:rPr>
        <w:t>推定</w:t>
      </w:r>
      <w:r w:rsidRPr="005D4F9C">
        <w:t>を行った。</w:t>
      </w:r>
    </w:p>
    <w:p w14:paraId="237F4B97" w14:textId="79982766" w:rsidR="00552CC4" w:rsidRPr="005D4F9C" w:rsidRDefault="00552CC4" w:rsidP="00552CC4">
      <w:pPr>
        <w:ind w:firstLineChars="100" w:firstLine="210"/>
      </w:pPr>
      <w:r>
        <w:rPr>
          <w:rFonts w:hint="eastAsia"/>
        </w:rPr>
        <w:t>本報告</w:t>
      </w:r>
      <w:r w:rsidR="00262F20">
        <w:rPr>
          <w:rFonts w:hint="eastAsia"/>
        </w:rPr>
        <w:t>書</w:t>
      </w:r>
      <w:r w:rsidRPr="005D4F9C">
        <w:t>では、</w:t>
      </w:r>
      <w:r w:rsidR="005F002E">
        <w:rPr>
          <w:rFonts w:hint="eastAsia"/>
        </w:rPr>
        <w:t>平成</w:t>
      </w:r>
      <w:r w:rsidR="005F002E">
        <w:rPr>
          <w:rFonts w:hint="eastAsia"/>
        </w:rPr>
        <w:t>28</w:t>
      </w:r>
      <w:r w:rsidR="005F002E">
        <w:rPr>
          <w:rFonts w:hint="eastAsia"/>
        </w:rPr>
        <w:t>年度の測定結果を基に、</w:t>
      </w:r>
      <w:r w:rsidR="00427C3A">
        <w:rPr>
          <w:rFonts w:hint="eastAsia"/>
        </w:rPr>
        <w:t>関東甲信静地域における</w:t>
      </w:r>
      <w:r w:rsidR="00802D83">
        <w:rPr>
          <w:rFonts w:hint="eastAsia"/>
        </w:rPr>
        <w:t>各季節</w:t>
      </w:r>
      <w:r w:rsidR="00427C3A">
        <w:rPr>
          <w:rFonts w:hint="eastAsia"/>
        </w:rPr>
        <w:t>の</w:t>
      </w:r>
      <w:r w:rsidR="00802D83">
        <w:rPr>
          <w:rFonts w:hint="eastAsia"/>
        </w:rPr>
        <w:t>PM2.5</w:t>
      </w:r>
      <w:r w:rsidR="00802D83">
        <w:t>成分の特徴および</w:t>
      </w:r>
      <w:r w:rsidR="00AA49D9">
        <w:rPr>
          <w:rFonts w:hint="eastAsia"/>
        </w:rPr>
        <w:t>広域的な</w:t>
      </w:r>
      <w:r w:rsidRPr="005D4F9C">
        <w:t>PM2.5</w:t>
      </w:r>
      <w:r w:rsidRPr="005D4F9C">
        <w:t>濃度実態等の把握</w:t>
      </w:r>
      <w:r w:rsidR="00D75555">
        <w:rPr>
          <w:rFonts w:hint="eastAsia"/>
        </w:rPr>
        <w:t>と発生源寄与解析も行った結果について記載している。さらに、年間を通じての高濃度事象の詳細な解析結果についても記載した。</w:t>
      </w:r>
    </w:p>
    <w:p w14:paraId="65839CD8" w14:textId="77777777" w:rsidR="00552CC4" w:rsidRDefault="00552CC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5250521" w14:textId="7AF7B3ED" w:rsidR="000F665E" w:rsidRPr="001F0444" w:rsidRDefault="000F665E" w:rsidP="000F665E">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Pr="001F044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調査方法</w:t>
      </w:r>
    </w:p>
    <w:p w14:paraId="784283B9" w14:textId="77777777" w:rsidR="000F665E" w:rsidRPr="005E1AD8" w:rsidRDefault="000F665E" w:rsidP="000F665E"/>
    <w:p w14:paraId="2AC44E03" w14:textId="77777777" w:rsidR="000F665E" w:rsidRDefault="000F665E" w:rsidP="000F665E">
      <w:pPr>
        <w:rPr>
          <w:rFonts w:asciiTheme="majorEastAsia" w:eastAsiaTheme="majorEastAsia" w:hAnsiTheme="majorEastAsia"/>
          <w:sz w:val="22"/>
        </w:rPr>
      </w:pPr>
      <w:r>
        <w:rPr>
          <w:rFonts w:asciiTheme="majorEastAsia" w:eastAsiaTheme="majorEastAsia" w:hAnsiTheme="majorEastAsia" w:hint="eastAsia"/>
          <w:sz w:val="22"/>
        </w:rPr>
        <w:t>2.1</w:t>
      </w:r>
      <w:r w:rsidRPr="001F0444">
        <w:rPr>
          <w:rFonts w:asciiTheme="majorEastAsia" w:eastAsiaTheme="majorEastAsia" w:hAnsiTheme="majorEastAsia" w:hint="eastAsia"/>
          <w:sz w:val="22"/>
        </w:rPr>
        <w:t xml:space="preserve">　</w:t>
      </w:r>
      <w:r>
        <w:rPr>
          <w:rFonts w:asciiTheme="majorEastAsia" w:eastAsiaTheme="majorEastAsia" w:hAnsiTheme="majorEastAsia" w:hint="eastAsia"/>
          <w:sz w:val="22"/>
        </w:rPr>
        <w:t>調査時期</w:t>
      </w:r>
    </w:p>
    <w:p w14:paraId="47F1A208" w14:textId="77777777" w:rsidR="000F665E" w:rsidRDefault="000F665E" w:rsidP="000F665E">
      <w:pPr>
        <w:ind w:firstLineChars="100" w:firstLine="210"/>
      </w:pPr>
    </w:p>
    <w:p w14:paraId="1BE1D7B0" w14:textId="024AEA6B" w:rsidR="000F665E" w:rsidRDefault="000F665E" w:rsidP="000F665E">
      <w:pPr>
        <w:ind w:firstLineChars="100" w:firstLine="210"/>
      </w:pPr>
      <w:r w:rsidRPr="000F665E">
        <w:rPr>
          <w:rFonts w:hint="eastAsia"/>
        </w:rPr>
        <w:t>調査時期は原則として表</w:t>
      </w:r>
      <w:r w:rsidRPr="000F665E">
        <w:rPr>
          <w:rFonts w:hint="eastAsia"/>
        </w:rPr>
        <w:t>2-1-1</w:t>
      </w:r>
      <w:r w:rsidRPr="000F665E">
        <w:rPr>
          <w:rFonts w:hint="eastAsia"/>
        </w:rPr>
        <w:t>のとおり環境省が設定した調査時期（試料</w:t>
      </w:r>
      <w:r w:rsidR="00285738">
        <w:rPr>
          <w:rFonts w:hint="eastAsia"/>
        </w:rPr>
        <w:t>採取</w:t>
      </w:r>
      <w:r w:rsidRPr="000F665E">
        <w:rPr>
          <w:rFonts w:hint="eastAsia"/>
        </w:rPr>
        <w:t>期間）に従い、季節毎で</w:t>
      </w:r>
      <w:r w:rsidRPr="000F665E">
        <w:rPr>
          <w:rFonts w:hint="eastAsia"/>
        </w:rPr>
        <w:t>2</w:t>
      </w:r>
      <w:r w:rsidRPr="000F665E">
        <w:rPr>
          <w:rFonts w:hint="eastAsia"/>
        </w:rPr>
        <w:t>週間に</w:t>
      </w:r>
      <w:r w:rsidRPr="000F665E">
        <w:rPr>
          <w:rFonts w:hint="eastAsia"/>
        </w:rPr>
        <w:t>24</w:t>
      </w:r>
      <w:r w:rsidRPr="000F665E">
        <w:rPr>
          <w:rFonts w:hint="eastAsia"/>
        </w:rPr>
        <w:t>時間採取を連続して実施した。また、</w:t>
      </w:r>
      <w:r w:rsidR="00285738">
        <w:rPr>
          <w:rFonts w:hint="eastAsia"/>
        </w:rPr>
        <w:t>解析は</w:t>
      </w:r>
      <w:r w:rsidRPr="000F665E">
        <w:rPr>
          <w:rFonts w:hint="eastAsia"/>
        </w:rPr>
        <w:t>同表で示すコア期間</w:t>
      </w:r>
      <w:r w:rsidR="00285738">
        <w:rPr>
          <w:rFonts w:hint="eastAsia"/>
        </w:rPr>
        <w:t>を</w:t>
      </w:r>
      <w:r w:rsidR="00285738">
        <w:t>中心に</w:t>
      </w:r>
      <w:r w:rsidRPr="000F665E">
        <w:rPr>
          <w:rFonts w:hint="eastAsia"/>
        </w:rPr>
        <w:t>行った。</w:t>
      </w:r>
    </w:p>
    <w:p w14:paraId="421C390E" w14:textId="77777777" w:rsidR="000F665E" w:rsidRDefault="000F665E" w:rsidP="000F665E">
      <w:pPr>
        <w:ind w:firstLineChars="100" w:firstLine="210"/>
      </w:pPr>
    </w:p>
    <w:p w14:paraId="4FC597D1" w14:textId="77777777" w:rsidR="000F665E" w:rsidRDefault="000F665E" w:rsidP="000F665E">
      <w:pPr>
        <w:ind w:firstLineChars="100" w:firstLine="210"/>
        <w:rPr>
          <w:rFonts w:asciiTheme="majorEastAsia" w:eastAsiaTheme="majorEastAsia" w:hAnsiTheme="majorEastAsia"/>
        </w:rPr>
      </w:pPr>
      <w:r w:rsidRPr="000F665E">
        <w:rPr>
          <w:rFonts w:asciiTheme="majorEastAsia" w:eastAsiaTheme="majorEastAsia" w:hAnsiTheme="majorEastAsia" w:hint="eastAsia"/>
        </w:rPr>
        <w:t>表2-1-1　調査時期（試料採取の開始時刻は原則として10時とした）</w:t>
      </w:r>
    </w:p>
    <w:tbl>
      <w:tblPr>
        <w:tblStyle w:val="a8"/>
        <w:tblW w:w="8359" w:type="dxa"/>
        <w:jc w:val="center"/>
        <w:tblLook w:val="04A0" w:firstRow="1" w:lastRow="0" w:firstColumn="1" w:lastColumn="0" w:noHBand="0" w:noVBand="1"/>
      </w:tblPr>
      <w:tblGrid>
        <w:gridCol w:w="846"/>
        <w:gridCol w:w="4252"/>
        <w:gridCol w:w="3261"/>
      </w:tblGrid>
      <w:tr w:rsidR="000F665E" w14:paraId="624DE1DA" w14:textId="77777777" w:rsidTr="0005774E">
        <w:trPr>
          <w:jc w:val="center"/>
        </w:trPr>
        <w:tc>
          <w:tcPr>
            <w:tcW w:w="846" w:type="dxa"/>
            <w:tcBorders>
              <w:left w:val="nil"/>
              <w:bottom w:val="double" w:sz="4" w:space="0" w:color="auto"/>
              <w:right w:val="nil"/>
            </w:tcBorders>
          </w:tcPr>
          <w:p w14:paraId="6A5DFC93" w14:textId="77777777" w:rsidR="000F665E" w:rsidRPr="0005774E" w:rsidRDefault="000F665E" w:rsidP="0005774E">
            <w:pPr>
              <w:jc w:val="center"/>
              <w:rPr>
                <w:rFonts w:asciiTheme="majorEastAsia" w:eastAsiaTheme="majorEastAsia" w:hAnsiTheme="majorEastAsia"/>
              </w:rPr>
            </w:pPr>
          </w:p>
        </w:tc>
        <w:tc>
          <w:tcPr>
            <w:tcW w:w="4252" w:type="dxa"/>
            <w:tcBorders>
              <w:left w:val="nil"/>
              <w:bottom w:val="double" w:sz="4" w:space="0" w:color="auto"/>
              <w:right w:val="nil"/>
            </w:tcBorders>
          </w:tcPr>
          <w:p w14:paraId="32AF7077" w14:textId="77777777" w:rsidR="000F665E" w:rsidRPr="0005774E" w:rsidRDefault="000F665E" w:rsidP="0005774E">
            <w:pPr>
              <w:jc w:val="center"/>
              <w:rPr>
                <w:rFonts w:asciiTheme="majorEastAsia" w:eastAsiaTheme="majorEastAsia" w:hAnsiTheme="majorEastAsia"/>
              </w:rPr>
            </w:pPr>
            <w:r w:rsidRPr="0005774E">
              <w:rPr>
                <w:rFonts w:asciiTheme="majorEastAsia" w:eastAsiaTheme="majorEastAsia" w:hAnsiTheme="majorEastAsia" w:hint="eastAsia"/>
              </w:rPr>
              <w:t>試料採取期間</w:t>
            </w:r>
          </w:p>
        </w:tc>
        <w:tc>
          <w:tcPr>
            <w:tcW w:w="3261" w:type="dxa"/>
            <w:tcBorders>
              <w:left w:val="nil"/>
              <w:bottom w:val="double" w:sz="4" w:space="0" w:color="auto"/>
              <w:right w:val="nil"/>
            </w:tcBorders>
          </w:tcPr>
          <w:p w14:paraId="0F7A4FA3" w14:textId="77777777" w:rsidR="000F665E" w:rsidRPr="0005774E" w:rsidRDefault="000F665E" w:rsidP="0005774E">
            <w:pPr>
              <w:jc w:val="center"/>
              <w:rPr>
                <w:rFonts w:asciiTheme="majorEastAsia" w:eastAsiaTheme="majorEastAsia" w:hAnsiTheme="majorEastAsia"/>
              </w:rPr>
            </w:pPr>
            <w:r w:rsidRPr="0005774E">
              <w:rPr>
                <w:rFonts w:asciiTheme="majorEastAsia" w:eastAsiaTheme="majorEastAsia" w:hAnsiTheme="majorEastAsia" w:hint="eastAsia"/>
              </w:rPr>
              <w:t>コア期間</w:t>
            </w:r>
          </w:p>
        </w:tc>
      </w:tr>
      <w:tr w:rsidR="000F665E" w14:paraId="7D6959F0" w14:textId="77777777" w:rsidTr="0005774E">
        <w:trPr>
          <w:jc w:val="center"/>
        </w:trPr>
        <w:tc>
          <w:tcPr>
            <w:tcW w:w="846" w:type="dxa"/>
            <w:tcBorders>
              <w:top w:val="double" w:sz="4" w:space="0" w:color="auto"/>
              <w:left w:val="nil"/>
              <w:bottom w:val="nil"/>
              <w:right w:val="nil"/>
            </w:tcBorders>
          </w:tcPr>
          <w:p w14:paraId="60DE4687" w14:textId="77777777" w:rsidR="000F665E" w:rsidRPr="0005774E" w:rsidRDefault="000F665E" w:rsidP="0005774E">
            <w:pPr>
              <w:jc w:val="center"/>
              <w:rPr>
                <w:rFonts w:asciiTheme="majorEastAsia" w:eastAsiaTheme="majorEastAsia" w:hAnsiTheme="majorEastAsia"/>
              </w:rPr>
            </w:pPr>
            <w:r w:rsidRPr="0005774E">
              <w:rPr>
                <w:rFonts w:asciiTheme="majorEastAsia" w:eastAsiaTheme="majorEastAsia" w:hAnsiTheme="majorEastAsia" w:hint="eastAsia"/>
              </w:rPr>
              <w:t>春季</w:t>
            </w:r>
          </w:p>
        </w:tc>
        <w:tc>
          <w:tcPr>
            <w:tcW w:w="4252" w:type="dxa"/>
            <w:tcBorders>
              <w:top w:val="double" w:sz="4" w:space="0" w:color="auto"/>
              <w:left w:val="nil"/>
              <w:bottom w:val="nil"/>
              <w:right w:val="nil"/>
            </w:tcBorders>
          </w:tcPr>
          <w:p w14:paraId="4A449D2E" w14:textId="77777777" w:rsidR="000F665E" w:rsidRPr="0005774E" w:rsidRDefault="000F665E" w:rsidP="0005774E">
            <w:pPr>
              <w:rPr>
                <w:rFonts w:asciiTheme="majorEastAsia" w:eastAsiaTheme="majorEastAsia" w:hAnsiTheme="majorEastAsia"/>
              </w:rPr>
            </w:pPr>
            <w:r w:rsidRPr="0005774E">
              <w:rPr>
                <w:rFonts w:asciiTheme="majorEastAsia" w:eastAsiaTheme="majorEastAsia" w:hAnsiTheme="majorEastAsia" w:hint="eastAsia"/>
              </w:rPr>
              <w:t>平成</w:t>
            </w:r>
            <w:r w:rsidRPr="0005774E">
              <w:rPr>
                <w:rFonts w:asciiTheme="majorEastAsia" w:eastAsiaTheme="majorEastAsia" w:hAnsiTheme="majorEastAsia"/>
              </w:rPr>
              <w:t>28年</w:t>
            </w:r>
            <w:r w:rsidR="0005774E" w:rsidRPr="0005774E">
              <w:rPr>
                <w:rFonts w:asciiTheme="majorEastAsia" w:eastAsiaTheme="majorEastAsia" w:hAnsiTheme="majorEastAsia" w:hint="eastAsia"/>
              </w:rPr>
              <w:t>5月</w:t>
            </w:r>
            <w:r w:rsidR="0005774E" w:rsidRPr="0005774E">
              <w:rPr>
                <w:rFonts w:asciiTheme="majorEastAsia" w:eastAsiaTheme="majorEastAsia" w:hAnsiTheme="majorEastAsia"/>
              </w:rPr>
              <w:t>6日</w:t>
            </w:r>
            <w:r w:rsidR="0005774E">
              <w:rPr>
                <w:rFonts w:asciiTheme="majorEastAsia" w:eastAsiaTheme="majorEastAsia" w:hAnsiTheme="majorEastAsia" w:hint="eastAsia"/>
              </w:rPr>
              <w:t>(</w:t>
            </w:r>
            <w:r w:rsidR="0005774E" w:rsidRPr="0005774E">
              <w:rPr>
                <w:rFonts w:asciiTheme="majorEastAsia" w:eastAsiaTheme="majorEastAsia" w:hAnsiTheme="majorEastAsia" w:hint="eastAsia"/>
              </w:rPr>
              <w:t>金</w:t>
            </w:r>
            <w:r w:rsidR="0005774E">
              <w:rPr>
                <w:rFonts w:asciiTheme="majorEastAsia" w:eastAsiaTheme="majorEastAsia" w:hAnsiTheme="majorEastAsia" w:hint="eastAsia"/>
              </w:rPr>
              <w:t>)</w:t>
            </w:r>
            <w:r w:rsidR="0005774E" w:rsidRPr="0005774E">
              <w:rPr>
                <w:rFonts w:asciiTheme="majorEastAsia" w:eastAsiaTheme="majorEastAsia" w:hAnsiTheme="majorEastAsia"/>
              </w:rPr>
              <w:t>～5月</w:t>
            </w:r>
            <w:r w:rsidR="0005774E" w:rsidRPr="0005774E">
              <w:rPr>
                <w:rFonts w:asciiTheme="majorEastAsia" w:eastAsiaTheme="majorEastAsia" w:hAnsiTheme="majorEastAsia" w:hint="eastAsia"/>
              </w:rPr>
              <w:t>20日</w:t>
            </w:r>
            <w:r w:rsidR="0005774E">
              <w:rPr>
                <w:rFonts w:asciiTheme="majorEastAsia" w:eastAsiaTheme="majorEastAsia" w:hAnsiTheme="majorEastAsia" w:hint="eastAsia"/>
              </w:rPr>
              <w:t>(</w:t>
            </w:r>
            <w:r w:rsidR="0005774E" w:rsidRPr="0005774E">
              <w:rPr>
                <w:rFonts w:asciiTheme="majorEastAsia" w:eastAsiaTheme="majorEastAsia" w:hAnsiTheme="majorEastAsia"/>
              </w:rPr>
              <w:t>金</w:t>
            </w:r>
            <w:r w:rsidR="0005774E">
              <w:rPr>
                <w:rFonts w:asciiTheme="majorEastAsia" w:eastAsiaTheme="majorEastAsia" w:hAnsiTheme="majorEastAsia" w:hint="eastAsia"/>
              </w:rPr>
              <w:t>)</w:t>
            </w:r>
          </w:p>
        </w:tc>
        <w:tc>
          <w:tcPr>
            <w:tcW w:w="3261" w:type="dxa"/>
            <w:tcBorders>
              <w:top w:val="double" w:sz="4" w:space="0" w:color="auto"/>
              <w:left w:val="nil"/>
              <w:bottom w:val="nil"/>
              <w:right w:val="nil"/>
            </w:tcBorders>
          </w:tcPr>
          <w:p w14:paraId="454EDC61" w14:textId="77777777" w:rsidR="0005774E" w:rsidRPr="0005774E" w:rsidRDefault="0005774E" w:rsidP="000F665E">
            <w:pPr>
              <w:rPr>
                <w:rFonts w:asciiTheme="majorEastAsia" w:eastAsiaTheme="majorEastAsia" w:hAnsiTheme="majorEastAsia"/>
              </w:rPr>
            </w:pPr>
            <w:r w:rsidRPr="0005774E">
              <w:rPr>
                <w:rFonts w:asciiTheme="majorEastAsia" w:eastAsiaTheme="majorEastAsia" w:hAnsiTheme="majorEastAsia" w:hint="eastAsia"/>
              </w:rPr>
              <w:t>5月</w:t>
            </w:r>
            <w:r w:rsidRPr="0005774E">
              <w:rPr>
                <w:rFonts w:asciiTheme="majorEastAsia" w:eastAsiaTheme="majorEastAsia" w:hAnsiTheme="majorEastAsia"/>
              </w:rPr>
              <w:t>9日</w:t>
            </w:r>
            <w:r>
              <w:rPr>
                <w:rFonts w:asciiTheme="majorEastAsia" w:eastAsiaTheme="majorEastAsia" w:hAnsiTheme="majorEastAsia"/>
              </w:rPr>
              <w:t>(</w:t>
            </w:r>
            <w:r w:rsidRPr="0005774E">
              <w:rPr>
                <w:rFonts w:asciiTheme="majorEastAsia" w:eastAsiaTheme="majorEastAsia" w:hAnsiTheme="majorEastAsia"/>
              </w:rPr>
              <w:t>月</w:t>
            </w:r>
            <w:r>
              <w:rPr>
                <w:rFonts w:asciiTheme="majorEastAsia" w:eastAsiaTheme="majorEastAsia" w:hAnsiTheme="majorEastAsia"/>
              </w:rPr>
              <w:t>)</w:t>
            </w:r>
            <w:r w:rsidRPr="0005774E">
              <w:rPr>
                <w:rFonts w:asciiTheme="majorEastAsia" w:eastAsiaTheme="majorEastAsia" w:hAnsiTheme="majorEastAsia"/>
              </w:rPr>
              <w:t>～</w:t>
            </w:r>
            <w:r w:rsidRPr="0005774E">
              <w:rPr>
                <w:rFonts w:asciiTheme="majorEastAsia" w:eastAsiaTheme="majorEastAsia" w:hAnsiTheme="majorEastAsia" w:hint="eastAsia"/>
              </w:rPr>
              <w:t>5月</w:t>
            </w:r>
            <w:r w:rsidRPr="0005774E">
              <w:rPr>
                <w:rFonts w:asciiTheme="majorEastAsia" w:eastAsiaTheme="majorEastAsia" w:hAnsiTheme="majorEastAsia"/>
              </w:rPr>
              <w:t>16日</w:t>
            </w:r>
            <w:r>
              <w:rPr>
                <w:rFonts w:asciiTheme="majorEastAsia" w:eastAsiaTheme="majorEastAsia" w:hAnsiTheme="majorEastAsia"/>
              </w:rPr>
              <w:t>(</w:t>
            </w:r>
            <w:r w:rsidRPr="0005774E">
              <w:rPr>
                <w:rFonts w:asciiTheme="majorEastAsia" w:eastAsiaTheme="majorEastAsia" w:hAnsiTheme="majorEastAsia"/>
              </w:rPr>
              <w:t>月</w:t>
            </w:r>
            <w:r>
              <w:rPr>
                <w:rFonts w:asciiTheme="majorEastAsia" w:eastAsiaTheme="majorEastAsia" w:hAnsiTheme="majorEastAsia"/>
              </w:rPr>
              <w:t>)</w:t>
            </w:r>
          </w:p>
        </w:tc>
      </w:tr>
      <w:tr w:rsidR="000F665E" w14:paraId="5DFF506B" w14:textId="77777777" w:rsidTr="0005774E">
        <w:trPr>
          <w:jc w:val="center"/>
        </w:trPr>
        <w:tc>
          <w:tcPr>
            <w:tcW w:w="846" w:type="dxa"/>
            <w:tcBorders>
              <w:top w:val="nil"/>
              <w:left w:val="nil"/>
              <w:bottom w:val="nil"/>
              <w:right w:val="nil"/>
            </w:tcBorders>
          </w:tcPr>
          <w:p w14:paraId="4DAC512F" w14:textId="77777777" w:rsidR="000F665E" w:rsidRPr="0005774E" w:rsidRDefault="000F665E" w:rsidP="0005774E">
            <w:pPr>
              <w:jc w:val="center"/>
              <w:rPr>
                <w:rFonts w:asciiTheme="majorEastAsia" w:eastAsiaTheme="majorEastAsia" w:hAnsiTheme="majorEastAsia"/>
              </w:rPr>
            </w:pPr>
            <w:r w:rsidRPr="0005774E">
              <w:rPr>
                <w:rFonts w:asciiTheme="majorEastAsia" w:eastAsiaTheme="majorEastAsia" w:hAnsiTheme="majorEastAsia" w:hint="eastAsia"/>
              </w:rPr>
              <w:t>夏季</w:t>
            </w:r>
          </w:p>
        </w:tc>
        <w:tc>
          <w:tcPr>
            <w:tcW w:w="4252" w:type="dxa"/>
            <w:tcBorders>
              <w:top w:val="nil"/>
              <w:left w:val="nil"/>
              <w:bottom w:val="nil"/>
              <w:right w:val="nil"/>
            </w:tcBorders>
          </w:tcPr>
          <w:p w14:paraId="66B361CC" w14:textId="77777777" w:rsidR="000F665E" w:rsidRPr="0005774E" w:rsidRDefault="0005774E" w:rsidP="0005774E">
            <w:pPr>
              <w:rPr>
                <w:rFonts w:asciiTheme="majorEastAsia" w:eastAsiaTheme="majorEastAsia" w:hAnsiTheme="majorEastAsia"/>
              </w:rPr>
            </w:pPr>
            <w:r w:rsidRPr="0005774E">
              <w:rPr>
                <w:rFonts w:asciiTheme="majorEastAsia" w:eastAsiaTheme="majorEastAsia" w:hAnsiTheme="majorEastAsia" w:hint="eastAsia"/>
              </w:rPr>
              <w:t>平成</w:t>
            </w:r>
            <w:r w:rsidRPr="0005774E">
              <w:rPr>
                <w:rFonts w:asciiTheme="majorEastAsia" w:eastAsiaTheme="majorEastAsia" w:hAnsiTheme="majorEastAsia"/>
              </w:rPr>
              <w:t>28年</w:t>
            </w:r>
            <w:r w:rsidRPr="0005774E">
              <w:rPr>
                <w:rFonts w:asciiTheme="majorEastAsia" w:eastAsiaTheme="majorEastAsia" w:hAnsiTheme="majorEastAsia" w:hint="eastAsia"/>
              </w:rPr>
              <w:t>7月</w:t>
            </w:r>
            <w:r w:rsidRPr="0005774E">
              <w:rPr>
                <w:rFonts w:asciiTheme="majorEastAsia" w:eastAsiaTheme="majorEastAsia" w:hAnsiTheme="majorEastAsia"/>
              </w:rPr>
              <w:t>21日</w:t>
            </w:r>
            <w:r>
              <w:rPr>
                <w:rFonts w:asciiTheme="majorEastAsia" w:eastAsiaTheme="majorEastAsia" w:hAnsiTheme="majorEastAsia" w:hint="eastAsia"/>
              </w:rPr>
              <w:t>(</w:t>
            </w:r>
            <w:r w:rsidRPr="0005774E">
              <w:rPr>
                <w:rFonts w:asciiTheme="majorEastAsia" w:eastAsiaTheme="majorEastAsia" w:hAnsiTheme="majorEastAsia" w:hint="eastAsia"/>
              </w:rPr>
              <w:t>木</w:t>
            </w:r>
            <w:r>
              <w:rPr>
                <w:rFonts w:asciiTheme="majorEastAsia" w:eastAsiaTheme="majorEastAsia" w:hAnsiTheme="majorEastAsia"/>
              </w:rPr>
              <w:t>)</w:t>
            </w:r>
            <w:r w:rsidRPr="0005774E">
              <w:rPr>
                <w:rFonts w:asciiTheme="majorEastAsia" w:eastAsiaTheme="majorEastAsia" w:hAnsiTheme="majorEastAsia"/>
              </w:rPr>
              <w:t>～8月4日</w:t>
            </w:r>
            <w:r>
              <w:rPr>
                <w:rFonts w:asciiTheme="majorEastAsia" w:eastAsiaTheme="majorEastAsia" w:hAnsiTheme="majorEastAsia"/>
              </w:rPr>
              <w:t>(</w:t>
            </w:r>
            <w:r w:rsidRPr="0005774E">
              <w:rPr>
                <w:rFonts w:asciiTheme="majorEastAsia" w:eastAsiaTheme="majorEastAsia" w:hAnsiTheme="majorEastAsia"/>
              </w:rPr>
              <w:t>木</w:t>
            </w:r>
            <w:r>
              <w:rPr>
                <w:rFonts w:asciiTheme="majorEastAsia" w:eastAsiaTheme="majorEastAsia" w:hAnsiTheme="majorEastAsia"/>
              </w:rPr>
              <w:t>)</w:t>
            </w:r>
          </w:p>
        </w:tc>
        <w:tc>
          <w:tcPr>
            <w:tcW w:w="3261" w:type="dxa"/>
            <w:tcBorders>
              <w:top w:val="nil"/>
              <w:left w:val="nil"/>
              <w:bottom w:val="nil"/>
              <w:right w:val="nil"/>
            </w:tcBorders>
          </w:tcPr>
          <w:p w14:paraId="0ABBB444" w14:textId="77777777" w:rsidR="000F665E" w:rsidRPr="0005774E" w:rsidRDefault="0005774E" w:rsidP="0005774E">
            <w:pPr>
              <w:rPr>
                <w:rFonts w:asciiTheme="majorEastAsia" w:eastAsiaTheme="majorEastAsia" w:hAnsiTheme="majorEastAsia"/>
              </w:rPr>
            </w:pPr>
            <w:r w:rsidRPr="0005774E">
              <w:rPr>
                <w:rFonts w:asciiTheme="majorEastAsia" w:eastAsiaTheme="majorEastAsia" w:hAnsiTheme="majorEastAsia" w:hint="eastAsia"/>
              </w:rPr>
              <w:t>7月</w:t>
            </w:r>
            <w:r w:rsidRPr="0005774E">
              <w:rPr>
                <w:rFonts w:asciiTheme="majorEastAsia" w:eastAsiaTheme="majorEastAsia" w:hAnsiTheme="majorEastAsia"/>
              </w:rPr>
              <w:t>25</w:t>
            </w:r>
            <w:r w:rsidRPr="0005774E">
              <w:rPr>
                <w:rFonts w:asciiTheme="majorEastAsia" w:eastAsiaTheme="majorEastAsia" w:hAnsiTheme="majorEastAsia" w:hint="eastAsia"/>
              </w:rPr>
              <w:t>日</w:t>
            </w:r>
            <w:r>
              <w:rPr>
                <w:rFonts w:asciiTheme="majorEastAsia" w:eastAsiaTheme="majorEastAsia" w:hAnsiTheme="majorEastAsia"/>
              </w:rPr>
              <w:t>(</w:t>
            </w:r>
            <w:r w:rsidRPr="0005774E">
              <w:rPr>
                <w:rFonts w:asciiTheme="majorEastAsia" w:eastAsiaTheme="majorEastAsia" w:hAnsiTheme="majorEastAsia"/>
              </w:rPr>
              <w:t>月</w:t>
            </w:r>
            <w:r>
              <w:rPr>
                <w:rFonts w:asciiTheme="majorEastAsia" w:eastAsiaTheme="majorEastAsia" w:hAnsiTheme="majorEastAsia"/>
              </w:rPr>
              <w:t>)</w:t>
            </w:r>
            <w:r w:rsidRPr="0005774E">
              <w:rPr>
                <w:rFonts w:asciiTheme="majorEastAsia" w:eastAsiaTheme="majorEastAsia" w:hAnsiTheme="majorEastAsia" w:hint="eastAsia"/>
              </w:rPr>
              <w:t>～</w:t>
            </w:r>
            <w:r w:rsidRPr="0005774E">
              <w:rPr>
                <w:rFonts w:asciiTheme="majorEastAsia" w:eastAsiaTheme="majorEastAsia" w:hAnsiTheme="majorEastAsia"/>
              </w:rPr>
              <w:t>8月1日</w:t>
            </w:r>
            <w:r>
              <w:rPr>
                <w:rFonts w:asciiTheme="majorEastAsia" w:eastAsiaTheme="majorEastAsia" w:hAnsiTheme="majorEastAsia"/>
              </w:rPr>
              <w:t>(</w:t>
            </w:r>
            <w:r w:rsidRPr="0005774E">
              <w:rPr>
                <w:rFonts w:asciiTheme="majorEastAsia" w:eastAsiaTheme="majorEastAsia" w:hAnsiTheme="majorEastAsia"/>
              </w:rPr>
              <w:t>月</w:t>
            </w:r>
            <w:r>
              <w:rPr>
                <w:rFonts w:asciiTheme="majorEastAsia" w:eastAsiaTheme="majorEastAsia" w:hAnsiTheme="majorEastAsia"/>
              </w:rPr>
              <w:t>)</w:t>
            </w:r>
          </w:p>
        </w:tc>
      </w:tr>
      <w:tr w:rsidR="000F665E" w14:paraId="59A548D7" w14:textId="77777777" w:rsidTr="0005774E">
        <w:trPr>
          <w:jc w:val="center"/>
        </w:trPr>
        <w:tc>
          <w:tcPr>
            <w:tcW w:w="846" w:type="dxa"/>
            <w:tcBorders>
              <w:top w:val="nil"/>
              <w:left w:val="nil"/>
              <w:bottom w:val="nil"/>
              <w:right w:val="nil"/>
            </w:tcBorders>
          </w:tcPr>
          <w:p w14:paraId="26BD1029" w14:textId="77777777" w:rsidR="000F665E" w:rsidRPr="0005774E" w:rsidRDefault="000F665E" w:rsidP="0005774E">
            <w:pPr>
              <w:jc w:val="center"/>
              <w:rPr>
                <w:rFonts w:asciiTheme="majorEastAsia" w:eastAsiaTheme="majorEastAsia" w:hAnsiTheme="majorEastAsia"/>
              </w:rPr>
            </w:pPr>
            <w:r w:rsidRPr="0005774E">
              <w:rPr>
                <w:rFonts w:asciiTheme="majorEastAsia" w:eastAsiaTheme="majorEastAsia" w:hAnsiTheme="majorEastAsia" w:hint="eastAsia"/>
              </w:rPr>
              <w:t>秋季</w:t>
            </w:r>
          </w:p>
        </w:tc>
        <w:tc>
          <w:tcPr>
            <w:tcW w:w="4252" w:type="dxa"/>
            <w:tcBorders>
              <w:top w:val="nil"/>
              <w:left w:val="nil"/>
              <w:bottom w:val="nil"/>
              <w:right w:val="nil"/>
            </w:tcBorders>
          </w:tcPr>
          <w:p w14:paraId="3E21AEF7" w14:textId="77777777" w:rsidR="000F665E" w:rsidRPr="0005774E" w:rsidRDefault="0005774E" w:rsidP="000F665E">
            <w:pPr>
              <w:rPr>
                <w:rFonts w:asciiTheme="majorEastAsia" w:eastAsiaTheme="majorEastAsia" w:hAnsiTheme="majorEastAsia"/>
              </w:rPr>
            </w:pPr>
            <w:r w:rsidRPr="0005774E">
              <w:rPr>
                <w:rFonts w:asciiTheme="majorEastAsia" w:eastAsiaTheme="majorEastAsia" w:hAnsiTheme="majorEastAsia" w:hint="eastAsia"/>
              </w:rPr>
              <w:t>平成</w:t>
            </w:r>
            <w:r w:rsidRPr="0005774E">
              <w:rPr>
                <w:rFonts w:asciiTheme="majorEastAsia" w:eastAsiaTheme="majorEastAsia" w:hAnsiTheme="majorEastAsia"/>
              </w:rPr>
              <w:t>28年10月20日</w:t>
            </w:r>
            <w:r>
              <w:rPr>
                <w:rFonts w:asciiTheme="majorEastAsia" w:eastAsiaTheme="majorEastAsia" w:hAnsiTheme="majorEastAsia"/>
              </w:rPr>
              <w:t>(</w:t>
            </w:r>
            <w:r w:rsidRPr="0005774E">
              <w:rPr>
                <w:rFonts w:asciiTheme="majorEastAsia" w:eastAsiaTheme="majorEastAsia" w:hAnsiTheme="majorEastAsia"/>
              </w:rPr>
              <w:t>木</w:t>
            </w:r>
            <w:r>
              <w:rPr>
                <w:rFonts w:asciiTheme="majorEastAsia" w:eastAsiaTheme="majorEastAsia" w:hAnsiTheme="majorEastAsia"/>
              </w:rPr>
              <w:t>)</w:t>
            </w:r>
            <w:r w:rsidRPr="0005774E">
              <w:rPr>
                <w:rFonts w:asciiTheme="majorEastAsia" w:eastAsiaTheme="majorEastAsia" w:hAnsiTheme="majorEastAsia"/>
              </w:rPr>
              <w:t>～11月4日</w:t>
            </w:r>
            <w:r>
              <w:rPr>
                <w:rFonts w:asciiTheme="majorEastAsia" w:eastAsiaTheme="majorEastAsia" w:hAnsiTheme="majorEastAsia"/>
              </w:rPr>
              <w:t>(</w:t>
            </w:r>
            <w:r w:rsidRPr="0005774E">
              <w:rPr>
                <w:rFonts w:asciiTheme="majorEastAsia" w:eastAsiaTheme="majorEastAsia" w:hAnsiTheme="majorEastAsia"/>
              </w:rPr>
              <w:t>木</w:t>
            </w:r>
            <w:r>
              <w:rPr>
                <w:rFonts w:asciiTheme="majorEastAsia" w:eastAsiaTheme="majorEastAsia" w:hAnsiTheme="majorEastAsia"/>
              </w:rPr>
              <w:t>)</w:t>
            </w:r>
          </w:p>
        </w:tc>
        <w:tc>
          <w:tcPr>
            <w:tcW w:w="3261" w:type="dxa"/>
            <w:tcBorders>
              <w:top w:val="nil"/>
              <w:left w:val="nil"/>
              <w:bottom w:val="nil"/>
              <w:right w:val="nil"/>
            </w:tcBorders>
          </w:tcPr>
          <w:p w14:paraId="2D420ACE" w14:textId="77777777" w:rsidR="000F665E" w:rsidRPr="0005774E" w:rsidRDefault="0005774E" w:rsidP="0005774E">
            <w:pPr>
              <w:rPr>
                <w:rFonts w:asciiTheme="majorEastAsia" w:eastAsiaTheme="majorEastAsia" w:hAnsiTheme="majorEastAsia"/>
              </w:rPr>
            </w:pPr>
            <w:r w:rsidRPr="0005774E">
              <w:rPr>
                <w:rFonts w:asciiTheme="majorEastAsia" w:eastAsiaTheme="majorEastAsia" w:hAnsiTheme="majorEastAsia" w:hint="eastAsia"/>
              </w:rPr>
              <w:t>10月</w:t>
            </w:r>
            <w:r w:rsidRPr="0005774E">
              <w:rPr>
                <w:rFonts w:asciiTheme="majorEastAsia" w:eastAsiaTheme="majorEastAsia" w:hAnsiTheme="majorEastAsia"/>
              </w:rPr>
              <w:t>24日</w:t>
            </w:r>
            <w:r>
              <w:rPr>
                <w:rFonts w:asciiTheme="majorEastAsia" w:eastAsiaTheme="majorEastAsia" w:hAnsiTheme="majorEastAsia" w:hint="eastAsia"/>
              </w:rPr>
              <w:t>(</w:t>
            </w:r>
            <w:r w:rsidRPr="0005774E">
              <w:rPr>
                <w:rFonts w:asciiTheme="majorEastAsia" w:eastAsiaTheme="majorEastAsia" w:hAnsiTheme="majorEastAsia"/>
              </w:rPr>
              <w:t>月</w:t>
            </w:r>
            <w:r>
              <w:rPr>
                <w:rFonts w:asciiTheme="majorEastAsia" w:eastAsiaTheme="majorEastAsia" w:hAnsiTheme="majorEastAsia"/>
              </w:rPr>
              <w:t>)</w:t>
            </w:r>
            <w:r w:rsidRPr="0005774E">
              <w:rPr>
                <w:rFonts w:asciiTheme="majorEastAsia" w:eastAsiaTheme="majorEastAsia" w:hAnsiTheme="majorEastAsia"/>
              </w:rPr>
              <w:t>～</w:t>
            </w:r>
            <w:r w:rsidRPr="0005774E">
              <w:rPr>
                <w:rFonts w:asciiTheme="majorEastAsia" w:eastAsiaTheme="majorEastAsia" w:hAnsiTheme="majorEastAsia" w:hint="eastAsia"/>
              </w:rPr>
              <w:t>31</w:t>
            </w:r>
            <w:r w:rsidRPr="0005774E">
              <w:rPr>
                <w:rFonts w:asciiTheme="majorEastAsia" w:eastAsiaTheme="majorEastAsia" w:hAnsiTheme="majorEastAsia"/>
              </w:rPr>
              <w:t>日</w:t>
            </w:r>
            <w:r>
              <w:rPr>
                <w:rFonts w:asciiTheme="majorEastAsia" w:eastAsiaTheme="majorEastAsia" w:hAnsiTheme="majorEastAsia"/>
              </w:rPr>
              <w:t>(</w:t>
            </w:r>
            <w:r w:rsidRPr="0005774E">
              <w:rPr>
                <w:rFonts w:asciiTheme="majorEastAsia" w:eastAsiaTheme="majorEastAsia" w:hAnsiTheme="majorEastAsia"/>
              </w:rPr>
              <w:t>月</w:t>
            </w:r>
            <w:r>
              <w:rPr>
                <w:rFonts w:asciiTheme="majorEastAsia" w:eastAsiaTheme="majorEastAsia" w:hAnsiTheme="majorEastAsia"/>
              </w:rPr>
              <w:t>)</w:t>
            </w:r>
          </w:p>
        </w:tc>
      </w:tr>
      <w:tr w:rsidR="000F665E" w14:paraId="1266B71E" w14:textId="77777777" w:rsidTr="0005774E">
        <w:trPr>
          <w:jc w:val="center"/>
        </w:trPr>
        <w:tc>
          <w:tcPr>
            <w:tcW w:w="846" w:type="dxa"/>
            <w:tcBorders>
              <w:top w:val="nil"/>
              <w:left w:val="nil"/>
              <w:right w:val="nil"/>
            </w:tcBorders>
          </w:tcPr>
          <w:p w14:paraId="34E84F4D" w14:textId="77777777" w:rsidR="000F665E" w:rsidRPr="0005774E" w:rsidRDefault="000F665E" w:rsidP="0005774E">
            <w:pPr>
              <w:jc w:val="center"/>
              <w:rPr>
                <w:rFonts w:asciiTheme="majorEastAsia" w:eastAsiaTheme="majorEastAsia" w:hAnsiTheme="majorEastAsia"/>
              </w:rPr>
            </w:pPr>
            <w:r w:rsidRPr="0005774E">
              <w:rPr>
                <w:rFonts w:asciiTheme="majorEastAsia" w:eastAsiaTheme="majorEastAsia" w:hAnsiTheme="majorEastAsia" w:hint="eastAsia"/>
              </w:rPr>
              <w:t>冬季</w:t>
            </w:r>
          </w:p>
        </w:tc>
        <w:tc>
          <w:tcPr>
            <w:tcW w:w="4252" w:type="dxa"/>
            <w:tcBorders>
              <w:top w:val="nil"/>
              <w:left w:val="nil"/>
              <w:right w:val="nil"/>
            </w:tcBorders>
          </w:tcPr>
          <w:p w14:paraId="4F3705BA" w14:textId="77777777" w:rsidR="000F665E" w:rsidRPr="0005774E" w:rsidRDefault="0005774E" w:rsidP="000F665E">
            <w:pPr>
              <w:rPr>
                <w:rFonts w:asciiTheme="majorEastAsia" w:eastAsiaTheme="majorEastAsia" w:hAnsiTheme="majorEastAsia"/>
              </w:rPr>
            </w:pPr>
            <w:r w:rsidRPr="0005774E">
              <w:rPr>
                <w:rFonts w:asciiTheme="majorEastAsia" w:eastAsiaTheme="majorEastAsia" w:hAnsiTheme="majorEastAsia" w:hint="eastAsia"/>
              </w:rPr>
              <w:t>平成</w:t>
            </w:r>
            <w:r w:rsidRPr="0005774E">
              <w:rPr>
                <w:rFonts w:asciiTheme="majorEastAsia" w:eastAsiaTheme="majorEastAsia" w:hAnsiTheme="majorEastAsia"/>
              </w:rPr>
              <w:t>2</w:t>
            </w:r>
            <w:r w:rsidRPr="0005774E">
              <w:rPr>
                <w:rFonts w:asciiTheme="majorEastAsia" w:eastAsiaTheme="majorEastAsia" w:hAnsiTheme="majorEastAsia" w:hint="eastAsia"/>
              </w:rPr>
              <w:t>9</w:t>
            </w:r>
            <w:r w:rsidRPr="0005774E">
              <w:rPr>
                <w:rFonts w:asciiTheme="majorEastAsia" w:eastAsiaTheme="majorEastAsia" w:hAnsiTheme="majorEastAsia"/>
              </w:rPr>
              <w:t>年1月19日</w:t>
            </w:r>
            <w:r>
              <w:rPr>
                <w:rFonts w:asciiTheme="majorEastAsia" w:eastAsiaTheme="majorEastAsia" w:hAnsiTheme="majorEastAsia"/>
              </w:rPr>
              <w:t>(</w:t>
            </w:r>
            <w:r w:rsidRPr="0005774E">
              <w:rPr>
                <w:rFonts w:asciiTheme="majorEastAsia" w:eastAsiaTheme="majorEastAsia" w:hAnsiTheme="majorEastAsia"/>
              </w:rPr>
              <w:t>木</w:t>
            </w:r>
            <w:r>
              <w:rPr>
                <w:rFonts w:asciiTheme="majorEastAsia" w:eastAsiaTheme="majorEastAsia" w:hAnsiTheme="majorEastAsia"/>
              </w:rPr>
              <w:t>)</w:t>
            </w:r>
            <w:r w:rsidRPr="0005774E">
              <w:rPr>
                <w:rFonts w:asciiTheme="majorEastAsia" w:eastAsiaTheme="majorEastAsia" w:hAnsiTheme="majorEastAsia"/>
              </w:rPr>
              <w:t>～2月2日</w:t>
            </w:r>
            <w:r>
              <w:rPr>
                <w:rFonts w:asciiTheme="majorEastAsia" w:eastAsiaTheme="majorEastAsia" w:hAnsiTheme="majorEastAsia"/>
              </w:rPr>
              <w:t>(</w:t>
            </w:r>
            <w:r w:rsidRPr="0005774E">
              <w:rPr>
                <w:rFonts w:asciiTheme="majorEastAsia" w:eastAsiaTheme="majorEastAsia" w:hAnsiTheme="majorEastAsia"/>
              </w:rPr>
              <w:t>木</w:t>
            </w:r>
            <w:r>
              <w:rPr>
                <w:rFonts w:asciiTheme="majorEastAsia" w:eastAsiaTheme="majorEastAsia" w:hAnsiTheme="majorEastAsia"/>
              </w:rPr>
              <w:t>)</w:t>
            </w:r>
          </w:p>
        </w:tc>
        <w:tc>
          <w:tcPr>
            <w:tcW w:w="3261" w:type="dxa"/>
            <w:tcBorders>
              <w:top w:val="nil"/>
              <w:left w:val="nil"/>
              <w:right w:val="nil"/>
            </w:tcBorders>
          </w:tcPr>
          <w:p w14:paraId="0CE398B9" w14:textId="77777777" w:rsidR="000F665E" w:rsidRPr="0005774E" w:rsidRDefault="0005774E" w:rsidP="000F665E">
            <w:pPr>
              <w:rPr>
                <w:rFonts w:asciiTheme="majorEastAsia" w:eastAsiaTheme="majorEastAsia" w:hAnsiTheme="majorEastAsia"/>
              </w:rPr>
            </w:pPr>
            <w:r w:rsidRPr="0005774E">
              <w:rPr>
                <w:rFonts w:asciiTheme="majorEastAsia" w:eastAsiaTheme="majorEastAsia" w:hAnsiTheme="majorEastAsia" w:hint="eastAsia"/>
              </w:rPr>
              <w:t>1月</w:t>
            </w:r>
            <w:r w:rsidRPr="0005774E">
              <w:rPr>
                <w:rFonts w:asciiTheme="majorEastAsia" w:eastAsiaTheme="majorEastAsia" w:hAnsiTheme="majorEastAsia"/>
              </w:rPr>
              <w:t>23日</w:t>
            </w:r>
            <w:r>
              <w:rPr>
                <w:rFonts w:asciiTheme="majorEastAsia" w:eastAsiaTheme="majorEastAsia" w:hAnsiTheme="majorEastAsia"/>
              </w:rPr>
              <w:t>(</w:t>
            </w:r>
            <w:r w:rsidRPr="0005774E">
              <w:rPr>
                <w:rFonts w:asciiTheme="majorEastAsia" w:eastAsiaTheme="majorEastAsia" w:hAnsiTheme="majorEastAsia"/>
              </w:rPr>
              <w:t>月</w:t>
            </w:r>
            <w:r>
              <w:rPr>
                <w:rFonts w:asciiTheme="majorEastAsia" w:eastAsiaTheme="majorEastAsia" w:hAnsiTheme="majorEastAsia"/>
              </w:rPr>
              <w:t>)</w:t>
            </w:r>
            <w:r w:rsidRPr="0005774E">
              <w:rPr>
                <w:rFonts w:asciiTheme="majorEastAsia" w:eastAsiaTheme="majorEastAsia" w:hAnsiTheme="majorEastAsia"/>
              </w:rPr>
              <w:t>～</w:t>
            </w:r>
            <w:r w:rsidRPr="0005774E">
              <w:rPr>
                <w:rFonts w:asciiTheme="majorEastAsia" w:eastAsiaTheme="majorEastAsia" w:hAnsiTheme="majorEastAsia" w:hint="eastAsia"/>
              </w:rPr>
              <w:t>1月30日</w:t>
            </w:r>
            <w:r>
              <w:rPr>
                <w:rFonts w:asciiTheme="majorEastAsia" w:eastAsiaTheme="majorEastAsia" w:hAnsiTheme="majorEastAsia"/>
              </w:rPr>
              <w:t>(</w:t>
            </w:r>
            <w:r w:rsidRPr="0005774E">
              <w:rPr>
                <w:rFonts w:asciiTheme="majorEastAsia" w:eastAsiaTheme="majorEastAsia" w:hAnsiTheme="majorEastAsia"/>
              </w:rPr>
              <w:t>月</w:t>
            </w:r>
            <w:r>
              <w:rPr>
                <w:rFonts w:asciiTheme="majorEastAsia" w:eastAsiaTheme="majorEastAsia" w:hAnsiTheme="majorEastAsia"/>
              </w:rPr>
              <w:t>)</w:t>
            </w:r>
          </w:p>
        </w:tc>
      </w:tr>
    </w:tbl>
    <w:p w14:paraId="098BBF6F" w14:textId="77777777" w:rsidR="0005774E" w:rsidRDefault="0005774E" w:rsidP="0005774E"/>
    <w:p w14:paraId="513BCE61" w14:textId="77777777" w:rsidR="0005774E" w:rsidRDefault="0005774E" w:rsidP="0005774E">
      <w:pPr>
        <w:rPr>
          <w:rFonts w:asciiTheme="majorEastAsia" w:eastAsiaTheme="majorEastAsia" w:hAnsiTheme="majorEastAsia"/>
          <w:sz w:val="22"/>
        </w:rPr>
      </w:pPr>
      <w:r>
        <w:rPr>
          <w:rFonts w:asciiTheme="majorEastAsia" w:eastAsiaTheme="majorEastAsia" w:hAnsiTheme="majorEastAsia" w:hint="eastAsia"/>
          <w:sz w:val="22"/>
        </w:rPr>
        <w:t>2.2</w:t>
      </w:r>
      <w:r w:rsidRPr="001F0444">
        <w:rPr>
          <w:rFonts w:asciiTheme="majorEastAsia" w:eastAsiaTheme="majorEastAsia" w:hAnsiTheme="majorEastAsia" w:hint="eastAsia"/>
          <w:sz w:val="22"/>
        </w:rPr>
        <w:t xml:space="preserve">　</w:t>
      </w:r>
      <w:r>
        <w:rPr>
          <w:rFonts w:asciiTheme="majorEastAsia" w:eastAsiaTheme="majorEastAsia" w:hAnsiTheme="majorEastAsia" w:hint="eastAsia"/>
          <w:sz w:val="22"/>
        </w:rPr>
        <w:t>参加自治体</w:t>
      </w:r>
      <w:r>
        <w:rPr>
          <w:rFonts w:asciiTheme="majorEastAsia" w:eastAsiaTheme="majorEastAsia" w:hAnsiTheme="majorEastAsia"/>
          <w:sz w:val="22"/>
        </w:rPr>
        <w:t>及び調査解析地点</w:t>
      </w:r>
    </w:p>
    <w:p w14:paraId="7E693CE5" w14:textId="77777777" w:rsidR="0005774E" w:rsidRDefault="0005774E" w:rsidP="005A1324"/>
    <w:p w14:paraId="26521F58" w14:textId="77777777" w:rsidR="005A1324" w:rsidRPr="005D4F9C" w:rsidRDefault="005A1324" w:rsidP="005A1324">
      <w:r w:rsidRPr="005D4F9C">
        <w:t>（</w:t>
      </w:r>
      <w:r w:rsidRPr="005D4F9C">
        <w:t>1</w:t>
      </w:r>
      <w:r w:rsidRPr="005D4F9C">
        <w:t>）参加自治体</w:t>
      </w:r>
    </w:p>
    <w:p w14:paraId="37893A14" w14:textId="55FB129F" w:rsidR="005A1324" w:rsidRPr="005D4F9C" w:rsidRDefault="005A1324" w:rsidP="005A1324">
      <w:pPr>
        <w:ind w:left="210" w:hangingChars="100" w:hanging="210"/>
      </w:pPr>
      <w:r w:rsidRPr="005D4F9C">
        <w:t xml:space="preserve">　</w:t>
      </w:r>
      <w:r w:rsidR="00552CC4" w:rsidRPr="00552CC4">
        <w:rPr>
          <w:rFonts w:hint="eastAsia"/>
        </w:rPr>
        <w:t>茨城県、栃木県、群馬県、埼玉県、千葉県、東京都、神奈川県、長野県、山梨県、静岡県</w:t>
      </w:r>
      <w:r w:rsidR="00552CC4">
        <w:rPr>
          <w:rFonts w:hint="eastAsia"/>
        </w:rPr>
        <w:t>、</w:t>
      </w:r>
      <w:r w:rsidR="00552CC4" w:rsidRPr="00552CC4">
        <w:rPr>
          <w:rFonts w:hint="eastAsia"/>
        </w:rPr>
        <w:t>さいたま市、千葉市、横浜市、川崎市、相模原市、静岡市、浜松市</w:t>
      </w:r>
    </w:p>
    <w:p w14:paraId="2685D334" w14:textId="77777777" w:rsidR="005A1324" w:rsidRPr="0005774E" w:rsidRDefault="005A1324" w:rsidP="005A1324"/>
    <w:p w14:paraId="770445BB" w14:textId="77777777" w:rsidR="005A1324" w:rsidRPr="005D4F9C" w:rsidRDefault="005A1324" w:rsidP="005A1324">
      <w:r w:rsidRPr="005D4F9C">
        <w:t>（</w:t>
      </w:r>
      <w:r w:rsidRPr="005D4F9C">
        <w:t>2</w:t>
      </w:r>
      <w:r w:rsidRPr="005D4F9C">
        <w:t>）調査解析地点</w:t>
      </w:r>
    </w:p>
    <w:p w14:paraId="79F420F3" w14:textId="77777777" w:rsidR="008367D7" w:rsidRDefault="005A1324" w:rsidP="008367D7">
      <w:pPr>
        <w:ind w:firstLineChars="100" w:firstLine="210"/>
      </w:pPr>
      <w:r w:rsidRPr="005D4F9C">
        <w:t>調査解析地点名、場所、沿岸・内陸の区分及び担当自治体を表</w:t>
      </w:r>
      <w:r w:rsidRPr="005D4F9C">
        <w:t>2-2-1</w:t>
      </w:r>
      <w:r w:rsidRPr="005D4F9C">
        <w:t>に、調査解析地点</w:t>
      </w:r>
      <w:r w:rsidR="008367D7">
        <w:rPr>
          <w:rFonts w:hint="eastAsia"/>
        </w:rPr>
        <w:t>の位置</w:t>
      </w:r>
      <w:r w:rsidRPr="005D4F9C">
        <w:t>は図</w:t>
      </w:r>
      <w:r w:rsidRPr="005D4F9C">
        <w:t>2-2-1</w:t>
      </w:r>
      <w:r w:rsidRPr="005D4F9C">
        <w:t>に示した。</w:t>
      </w:r>
    </w:p>
    <w:p w14:paraId="25A0FA99" w14:textId="3F6F3FAC" w:rsidR="008367D7" w:rsidRDefault="008367D7" w:rsidP="008367D7">
      <w:pPr>
        <w:ind w:firstLineChars="100" w:firstLine="210"/>
      </w:pPr>
      <w:r>
        <w:rPr>
          <w:rFonts w:hint="eastAsia"/>
        </w:rPr>
        <w:t>こ</w:t>
      </w:r>
      <w:r w:rsidR="005A1324" w:rsidRPr="005D4F9C">
        <w:rPr>
          <w:rFonts w:hint="eastAsia"/>
        </w:rPr>
        <w:t>れまでの</w:t>
      </w:r>
      <w:r w:rsidR="00473572">
        <w:rPr>
          <w:rFonts w:hint="eastAsia"/>
        </w:rPr>
        <w:t>調査結果</w:t>
      </w:r>
      <w:r w:rsidR="00473572">
        <w:t>から</w:t>
      </w:r>
      <w:r w:rsidR="005A1324" w:rsidRPr="005D4F9C">
        <w:rPr>
          <w:rFonts w:hint="eastAsia"/>
        </w:rPr>
        <w:t>、沿岸・内陸で</w:t>
      </w:r>
      <w:r w:rsidR="005A1324" w:rsidRPr="005D4F9C">
        <w:rPr>
          <w:rFonts w:hint="eastAsia"/>
        </w:rPr>
        <w:t>PM2.5</w:t>
      </w:r>
      <w:r w:rsidR="005A1324" w:rsidRPr="005D4F9C">
        <w:rPr>
          <w:rFonts w:hint="eastAsia"/>
        </w:rPr>
        <w:t>の成分や発生源に違いが見られていることから、本報告書においても沿岸・内陸</w:t>
      </w:r>
      <w:r w:rsidR="00473572">
        <w:rPr>
          <w:rFonts w:hint="eastAsia"/>
        </w:rPr>
        <w:t>という</w:t>
      </w:r>
      <w:r w:rsidR="005A1324" w:rsidRPr="005D4F9C">
        <w:rPr>
          <w:rFonts w:hint="eastAsia"/>
        </w:rPr>
        <w:t>区分</w:t>
      </w:r>
      <w:r w:rsidR="00473572">
        <w:rPr>
          <w:rFonts w:hint="eastAsia"/>
        </w:rPr>
        <w:t>での</w:t>
      </w:r>
      <w:r w:rsidR="005A1324" w:rsidRPr="005D4F9C">
        <w:rPr>
          <w:rFonts w:hint="eastAsia"/>
        </w:rPr>
        <w:t>比較・解析を行なった。</w:t>
      </w:r>
    </w:p>
    <w:p w14:paraId="2BBA7DD9" w14:textId="77777777" w:rsidR="008367D7" w:rsidRDefault="005A1324" w:rsidP="008367D7">
      <w:pPr>
        <w:ind w:firstLineChars="100" w:firstLine="210"/>
      </w:pPr>
      <w:r w:rsidRPr="005D4F9C">
        <w:t>各調査解析地点の周辺の状況については「</w:t>
      </w:r>
      <w:r w:rsidRPr="005D4F9C">
        <w:rPr>
          <w:rFonts w:cs="ＭＳ 明朝" w:hint="eastAsia"/>
        </w:rPr>
        <w:t>Ⅱ</w:t>
      </w:r>
      <w:r w:rsidRPr="005D4F9C">
        <w:t>資料編」に示した。</w:t>
      </w:r>
    </w:p>
    <w:p w14:paraId="2C7AC580" w14:textId="77777777" w:rsidR="008367D7" w:rsidRDefault="008367D7" w:rsidP="008367D7">
      <w:pPr>
        <w:ind w:firstLineChars="100" w:firstLine="210"/>
      </w:pPr>
    </w:p>
    <w:p w14:paraId="7CF786E7" w14:textId="77777777" w:rsidR="005A1324" w:rsidRPr="005D4F9C" w:rsidRDefault="005A1324" w:rsidP="008367D7">
      <w:pPr>
        <w:ind w:firstLineChars="100" w:firstLine="210"/>
        <w:rPr>
          <w:rFonts w:ascii="ＭＳ Ｐゴシック" w:eastAsia="ＭＳ Ｐゴシック" w:hAnsi="ＭＳ Ｐゴシック"/>
        </w:rPr>
      </w:pPr>
      <w:r w:rsidRPr="005D4F9C">
        <w:br w:type="page"/>
      </w:r>
      <w:r w:rsidRPr="005D4F9C">
        <w:rPr>
          <w:rFonts w:ascii="ＭＳ Ｐゴシック" w:eastAsia="ＭＳ Ｐゴシック" w:hAnsi="ＭＳ Ｐゴシック"/>
        </w:rPr>
        <w:lastRenderedPageBreak/>
        <w:t>表2-2-1　調査解析地点名、場所及び担当自治体について</w:t>
      </w:r>
    </w:p>
    <w:p w14:paraId="3EFF5018" w14:textId="520469F8" w:rsidR="005A1324" w:rsidRPr="005D4F9C" w:rsidRDefault="00A31630" w:rsidP="005A1324">
      <w:r w:rsidRPr="00A31630">
        <w:rPr>
          <w:noProof/>
        </w:rPr>
        <w:drawing>
          <wp:inline distT="0" distB="0" distL="0" distR="0" wp14:anchorId="103BD6B2" wp14:editId="382F614E">
            <wp:extent cx="5400040" cy="247320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473200"/>
                    </a:xfrm>
                    <a:prstGeom prst="rect">
                      <a:avLst/>
                    </a:prstGeom>
                    <a:noFill/>
                    <a:ln>
                      <a:noFill/>
                    </a:ln>
                  </pic:spPr>
                </pic:pic>
              </a:graphicData>
            </a:graphic>
          </wp:inline>
        </w:drawing>
      </w:r>
    </w:p>
    <w:p w14:paraId="63B06C14" w14:textId="29EA8E7D" w:rsidR="005A1324" w:rsidRPr="005D4F9C" w:rsidRDefault="007D718B" w:rsidP="00285738">
      <w:pPr>
        <w:jc w:val="center"/>
      </w:pPr>
      <w:r>
        <w:rPr>
          <w:noProof/>
        </w:rPr>
        <w:drawing>
          <wp:inline distT="0" distB="0" distL="0" distR="0" wp14:anchorId="7F77C065" wp14:editId="0E04741F">
            <wp:extent cx="5098048" cy="4684144"/>
            <wp:effectExtent l="0" t="0" r="7620" b="254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873" r="7467"/>
                    <a:stretch/>
                  </pic:blipFill>
                  <pic:spPr bwMode="auto">
                    <a:xfrm>
                      <a:off x="0" y="0"/>
                      <a:ext cx="5106238" cy="4691669"/>
                    </a:xfrm>
                    <a:prstGeom prst="rect">
                      <a:avLst/>
                    </a:prstGeom>
                    <a:noFill/>
                    <a:ln>
                      <a:noFill/>
                    </a:ln>
                    <a:extLst>
                      <a:ext uri="{53640926-AAD7-44D8-BBD7-CCE9431645EC}">
                        <a14:shadowObscured xmlns:a14="http://schemas.microsoft.com/office/drawing/2010/main"/>
                      </a:ext>
                    </a:extLst>
                  </pic:spPr>
                </pic:pic>
              </a:graphicData>
            </a:graphic>
          </wp:inline>
        </w:drawing>
      </w:r>
    </w:p>
    <w:p w14:paraId="64FB8AF3" w14:textId="2669258E" w:rsidR="005A1324" w:rsidRPr="005D4F9C" w:rsidRDefault="005A1324" w:rsidP="005A1324">
      <w:pPr>
        <w:rPr>
          <w:rFonts w:ascii="ＭＳ ゴシック" w:eastAsia="ＭＳ ゴシック" w:hAnsi="ＭＳ ゴシック"/>
          <w:sz w:val="22"/>
        </w:rPr>
      </w:pPr>
      <w:r w:rsidRPr="005D4F9C">
        <w:rPr>
          <w:noProof/>
        </w:rPr>
        <mc:AlternateContent>
          <mc:Choice Requires="wps">
            <w:drawing>
              <wp:anchor distT="0" distB="0" distL="114300" distR="114300" simplePos="0" relativeHeight="251653120" behindDoc="0" locked="0" layoutInCell="1" allowOverlap="1" wp14:anchorId="5DB648CD" wp14:editId="3513C6C0">
                <wp:simplePos x="0" y="0"/>
                <wp:positionH relativeFrom="column">
                  <wp:posOffset>1196340</wp:posOffset>
                </wp:positionH>
                <wp:positionV relativeFrom="paragraph">
                  <wp:posOffset>183515</wp:posOffset>
                </wp:positionV>
                <wp:extent cx="2867025" cy="212725"/>
                <wp:effectExtent l="0" t="2540" r="3810" b="381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9E040" w14:textId="77777777" w:rsidR="005A1324" w:rsidRPr="003509CE" w:rsidRDefault="005A1324" w:rsidP="005A1324">
                            <w:pPr>
                              <w:jc w:val="center"/>
                              <w:rPr>
                                <w:rFonts w:ascii="ＭＳ 明朝"/>
                                <w:color w:val="000000"/>
                              </w:rPr>
                            </w:pPr>
                            <w:r w:rsidRPr="003509CE">
                              <w:rPr>
                                <w:rFonts w:ascii="ＭＳ Ｐゴシック" w:eastAsia="ＭＳ Ｐゴシック" w:hAnsi="ＭＳ Ｐゴシック" w:hint="eastAsia"/>
                                <w:color w:val="000000"/>
                                <w:sz w:val="22"/>
                              </w:rPr>
                              <w:t>図</w:t>
                            </w:r>
                            <w:r w:rsidRPr="003509CE">
                              <w:rPr>
                                <w:rFonts w:ascii="ＭＳ Ｐゴシック" w:eastAsia="ＭＳ Ｐゴシック" w:hAnsi="ＭＳ Ｐゴシック"/>
                                <w:color w:val="000000"/>
                                <w:sz w:val="22"/>
                              </w:rPr>
                              <w:t>2-2-1</w:t>
                            </w:r>
                            <w:r w:rsidRPr="003509CE">
                              <w:rPr>
                                <w:rFonts w:ascii="ＭＳ Ｐゴシック" w:eastAsia="ＭＳ Ｐゴシック" w:hAnsi="ＭＳ Ｐゴシック" w:hint="eastAsia"/>
                                <w:color w:val="000000"/>
                                <w:sz w:val="22"/>
                              </w:rPr>
                              <w:t xml:space="preserve">　調査解析地点</w:t>
                            </w:r>
                          </w:p>
                          <w:p w14:paraId="247CC7A6" w14:textId="77777777" w:rsidR="005A1324" w:rsidRDefault="005A1324" w:rsidP="005A13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48CD" id="_x0000_t202" coordsize="21600,21600" o:spt="202" path="m,l,21600r21600,l21600,xe">
                <v:stroke joinstyle="miter"/>
                <v:path gradientshapeok="t" o:connecttype="rect"/>
              </v:shapetype>
              <v:shape id="Text Box 33" o:spid="_x0000_s1026" type="#_x0000_t202" style="position:absolute;left:0;text-align:left;margin-left:94.2pt;margin-top:14.45pt;width:225.75pt;height:1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8ntQIAALg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" filled="f" stroked="f">
                <v:textbox inset="5.85pt,.7pt,5.85pt,.7pt">
                  <w:txbxContent>
                    <w:p w14:paraId="3FD9E040" w14:textId="77777777" w:rsidR="005A1324" w:rsidRPr="003509CE" w:rsidRDefault="005A1324" w:rsidP="005A1324">
                      <w:pPr>
                        <w:jc w:val="center"/>
                        <w:rPr>
                          <w:rFonts w:ascii="ＭＳ 明朝"/>
                          <w:color w:val="000000"/>
                        </w:rPr>
                      </w:pPr>
                      <w:r w:rsidRPr="003509CE">
                        <w:rPr>
                          <w:rFonts w:ascii="ＭＳ Ｐゴシック" w:eastAsia="ＭＳ Ｐゴシック" w:hAnsi="ＭＳ Ｐゴシック" w:hint="eastAsia"/>
                          <w:color w:val="000000"/>
                          <w:sz w:val="22"/>
                        </w:rPr>
                        <w:t>図</w:t>
                      </w:r>
                      <w:r w:rsidRPr="003509CE">
                        <w:rPr>
                          <w:rFonts w:ascii="ＭＳ Ｐゴシック" w:eastAsia="ＭＳ Ｐゴシック" w:hAnsi="ＭＳ Ｐゴシック"/>
                          <w:color w:val="000000"/>
                          <w:sz w:val="22"/>
                        </w:rPr>
                        <w:t>2-2-1</w:t>
                      </w:r>
                      <w:r w:rsidRPr="003509CE">
                        <w:rPr>
                          <w:rFonts w:ascii="ＭＳ Ｐゴシック" w:eastAsia="ＭＳ Ｐゴシック" w:hAnsi="ＭＳ Ｐゴシック" w:hint="eastAsia"/>
                          <w:color w:val="000000"/>
                          <w:sz w:val="22"/>
                        </w:rPr>
                        <w:t xml:space="preserve">　調査解析地点</w:t>
                      </w:r>
                    </w:p>
                    <w:p w14:paraId="247CC7A6" w14:textId="77777777" w:rsidR="005A1324" w:rsidRDefault="005A1324" w:rsidP="005A1324"/>
                  </w:txbxContent>
                </v:textbox>
              </v:shape>
            </w:pict>
          </mc:Fallback>
        </mc:AlternateContent>
      </w:r>
      <w:r w:rsidRPr="005D4F9C">
        <w:br w:type="page"/>
      </w:r>
      <w:r w:rsidRPr="005D4F9C">
        <w:rPr>
          <w:rFonts w:ascii="ＭＳ ゴシック" w:eastAsia="ＭＳ ゴシック" w:hAnsi="ＭＳ ゴシック"/>
          <w:sz w:val="22"/>
        </w:rPr>
        <w:lastRenderedPageBreak/>
        <w:t>2.3　試料の採取方法及び測定方法</w:t>
      </w:r>
    </w:p>
    <w:p w14:paraId="210E8391" w14:textId="77777777" w:rsidR="008367D7" w:rsidRDefault="008367D7" w:rsidP="008367D7">
      <w:pPr>
        <w:rPr>
          <w:rFonts w:asciiTheme="majorEastAsia" w:eastAsiaTheme="majorEastAsia" w:hAnsiTheme="majorEastAsia"/>
          <w:color w:val="FF0000"/>
          <w:sz w:val="22"/>
        </w:rPr>
      </w:pPr>
    </w:p>
    <w:p w14:paraId="44DA22C0" w14:textId="77777777" w:rsidR="000D537A" w:rsidRDefault="00644BAC" w:rsidP="00644BAC">
      <w:r w:rsidRPr="00644BAC">
        <w:rPr>
          <w:rFonts w:hint="eastAsia"/>
        </w:rPr>
        <w:t>（</w:t>
      </w:r>
      <w:r>
        <w:rPr>
          <w:rFonts w:hint="eastAsia"/>
        </w:rPr>
        <w:t>1</w:t>
      </w:r>
      <w:r w:rsidRPr="00644BAC">
        <w:rPr>
          <w:rFonts w:hint="eastAsia"/>
        </w:rPr>
        <w:t>）</w:t>
      </w:r>
      <w:r w:rsidR="000D537A">
        <w:t>試料の捕集方法</w:t>
      </w:r>
      <w:r w:rsidR="000D537A">
        <w:rPr>
          <w:rFonts w:hint="eastAsia"/>
        </w:rPr>
        <w:t>（</w:t>
      </w:r>
      <w:r w:rsidR="000D537A" w:rsidRPr="005D4F9C">
        <w:t>試料採取方法の詳細は、「</w:t>
      </w:r>
      <w:r w:rsidR="000D537A" w:rsidRPr="00644BAC">
        <w:rPr>
          <w:rFonts w:cs="ＭＳ 明朝" w:hint="eastAsia"/>
        </w:rPr>
        <w:t>Ⅱ</w:t>
      </w:r>
      <w:r w:rsidR="000D537A" w:rsidRPr="005D4F9C">
        <w:t>資料編」に示した）</w:t>
      </w:r>
    </w:p>
    <w:p w14:paraId="7F73E7C1" w14:textId="77777777" w:rsidR="005A1324" w:rsidRPr="005D4F9C" w:rsidRDefault="005A1324" w:rsidP="008367D7">
      <w:r w:rsidRPr="005D4F9C">
        <w:t>・</w:t>
      </w:r>
      <w:r w:rsidRPr="005D4F9C">
        <w:t>PM2.5</w:t>
      </w:r>
      <w:r w:rsidRPr="005D4F9C">
        <w:t>調査：</w:t>
      </w:r>
    </w:p>
    <w:p w14:paraId="1C8EC64F" w14:textId="568136DD" w:rsidR="005A1324" w:rsidRPr="005D4F9C" w:rsidRDefault="00552CC4" w:rsidP="008367D7">
      <w:pPr>
        <w:ind w:firstLineChars="100" w:firstLine="210"/>
      </w:pPr>
      <w:r>
        <w:rPr>
          <w:rFonts w:hint="eastAsia"/>
        </w:rPr>
        <w:t>環境省</w:t>
      </w:r>
      <w:r>
        <w:t>「</w:t>
      </w:r>
      <w:r w:rsidR="00737C2F" w:rsidRPr="00737C2F">
        <w:rPr>
          <w:rFonts w:hint="eastAsia"/>
        </w:rPr>
        <w:t>大気中微小粒子状物質（</w:t>
      </w:r>
      <w:r w:rsidR="00737C2F" w:rsidRPr="00737C2F">
        <w:rPr>
          <w:rFonts w:hint="eastAsia"/>
        </w:rPr>
        <w:t>PM2.5</w:t>
      </w:r>
      <w:r w:rsidR="00737C2F" w:rsidRPr="00737C2F">
        <w:rPr>
          <w:rFonts w:hint="eastAsia"/>
        </w:rPr>
        <w:t>）</w:t>
      </w:r>
      <w:r w:rsidR="00737C2F" w:rsidRPr="00737C2F">
        <w:rPr>
          <w:rFonts w:hint="eastAsia"/>
        </w:rPr>
        <w:t xml:space="preserve"> </w:t>
      </w:r>
      <w:r w:rsidR="00737C2F" w:rsidRPr="00737C2F">
        <w:rPr>
          <w:rFonts w:hint="eastAsia"/>
        </w:rPr>
        <w:t>成分測定マニュアル</w:t>
      </w:r>
      <w:r>
        <w:rPr>
          <w:rFonts w:hint="eastAsia"/>
        </w:rPr>
        <w:t>」</w:t>
      </w:r>
      <w:r w:rsidR="00737C2F" w:rsidRPr="00737C2F">
        <w:rPr>
          <w:rFonts w:hint="eastAsia"/>
        </w:rPr>
        <w:t>の成分測定用微小粒子状物質捕集法</w:t>
      </w:r>
      <w:r w:rsidR="00737C2F">
        <w:rPr>
          <w:rFonts w:hint="eastAsia"/>
        </w:rPr>
        <w:t>に</w:t>
      </w:r>
      <w:r w:rsidR="00737C2F">
        <w:t>従い</w:t>
      </w:r>
      <w:r w:rsidR="00737C2F">
        <w:rPr>
          <w:rFonts w:hint="eastAsia"/>
        </w:rPr>
        <w:t>、</w:t>
      </w:r>
      <w:r w:rsidR="005A1324" w:rsidRPr="005D4F9C">
        <w:t>PTFE</w:t>
      </w:r>
      <w:r w:rsidR="005A1324" w:rsidRPr="005D4F9C">
        <w:t>ろ紙及び石英繊維ろ紙</w:t>
      </w:r>
      <w:r w:rsidR="00737C2F">
        <w:rPr>
          <w:rFonts w:hint="eastAsia"/>
        </w:rPr>
        <w:t>上</w:t>
      </w:r>
      <w:r w:rsidR="00737C2F">
        <w:t>に</w:t>
      </w:r>
      <w:r w:rsidR="005A1324" w:rsidRPr="005D4F9C">
        <w:t>PM2.5</w:t>
      </w:r>
      <w:r w:rsidR="005A1324" w:rsidRPr="005D4F9C">
        <w:t>を捕集した。</w:t>
      </w:r>
    </w:p>
    <w:p w14:paraId="2C5A8D75" w14:textId="77777777" w:rsidR="008367D7" w:rsidRDefault="005A1324" w:rsidP="008367D7">
      <w:r w:rsidRPr="005D4F9C">
        <w:t>・フィルターパック法による調査：</w:t>
      </w:r>
    </w:p>
    <w:p w14:paraId="28F1834B" w14:textId="77777777" w:rsidR="005A1324" w:rsidRDefault="005A1324" w:rsidP="008367D7">
      <w:pPr>
        <w:ind w:firstLineChars="100" w:firstLine="210"/>
      </w:pPr>
      <w:r w:rsidRPr="005D4F9C">
        <w:t>ガス状物質についてはフィルターパック法を用いて調査を行った。</w:t>
      </w:r>
    </w:p>
    <w:p w14:paraId="54469A27" w14:textId="77777777" w:rsidR="008367D7" w:rsidRPr="005D4F9C" w:rsidRDefault="008367D7" w:rsidP="008367D7"/>
    <w:p w14:paraId="3394B611" w14:textId="77777777" w:rsidR="000D537A" w:rsidRDefault="00644BAC" w:rsidP="00644BAC">
      <w:r w:rsidRPr="00644BAC">
        <w:rPr>
          <w:rFonts w:hint="eastAsia"/>
        </w:rPr>
        <w:t>（</w:t>
      </w:r>
      <w:r>
        <w:rPr>
          <w:rFonts w:hint="eastAsia"/>
        </w:rPr>
        <w:t>2</w:t>
      </w:r>
      <w:r w:rsidRPr="00644BAC">
        <w:rPr>
          <w:rFonts w:hint="eastAsia"/>
        </w:rPr>
        <w:t>）</w:t>
      </w:r>
      <w:r w:rsidR="000D537A">
        <w:rPr>
          <w:rFonts w:hint="eastAsia"/>
        </w:rPr>
        <w:t>測定項目と</w:t>
      </w:r>
      <w:r w:rsidR="000D537A">
        <w:t>測定方法</w:t>
      </w:r>
    </w:p>
    <w:p w14:paraId="6B19733B" w14:textId="5939A3DE" w:rsidR="008367D7" w:rsidRDefault="005A1324" w:rsidP="008367D7">
      <w:pPr>
        <w:ind w:firstLineChars="100" w:firstLine="210"/>
      </w:pPr>
      <w:r w:rsidRPr="005D4F9C">
        <w:rPr>
          <w:rFonts w:hint="eastAsia"/>
        </w:rPr>
        <w:t>平成</w:t>
      </w:r>
      <w:r w:rsidR="00552CC4">
        <w:rPr>
          <w:rFonts w:hint="eastAsia"/>
        </w:rPr>
        <w:t>28</w:t>
      </w:r>
      <w:r w:rsidRPr="005D4F9C">
        <w:t>年度</w:t>
      </w:r>
      <w:r w:rsidR="00B209B8">
        <w:rPr>
          <w:rFonts w:hint="eastAsia"/>
        </w:rPr>
        <w:t>も</w:t>
      </w:r>
      <w:r w:rsidR="00B209B8">
        <w:t>27</w:t>
      </w:r>
      <w:r w:rsidR="00B209B8">
        <w:t>年度</w:t>
      </w:r>
      <w:r w:rsidR="00B209B8">
        <w:rPr>
          <w:rFonts w:hint="eastAsia"/>
        </w:rPr>
        <w:t>と</w:t>
      </w:r>
      <w:r w:rsidR="00B209B8">
        <w:t>同様に</w:t>
      </w:r>
      <w:r w:rsidRPr="005D4F9C">
        <w:t>各自治体</w:t>
      </w:r>
      <w:r w:rsidR="00552CC4">
        <w:rPr>
          <w:rFonts w:hint="eastAsia"/>
        </w:rPr>
        <w:t>で</w:t>
      </w:r>
      <w:r w:rsidR="00B209B8">
        <w:rPr>
          <w:rFonts w:hint="eastAsia"/>
        </w:rPr>
        <w:t>PM2.5</w:t>
      </w:r>
      <w:r w:rsidR="00B209B8">
        <w:t>成分</w:t>
      </w:r>
      <w:r w:rsidR="00552CC4">
        <w:rPr>
          <w:rFonts w:hint="eastAsia"/>
        </w:rPr>
        <w:t>測定</w:t>
      </w:r>
      <w:r w:rsidRPr="005D4F9C">
        <w:t>を実施した。また、フィルターパック法による調査は、夏季のコア期間について実施可能な自治体でガス状成分とエアロゾル成分を測定した。測定項目及び分析実施状況を表</w:t>
      </w:r>
      <w:r w:rsidRPr="005D4F9C">
        <w:t>2-3-1</w:t>
      </w:r>
      <w:r w:rsidRPr="005D4F9C">
        <w:t>に示した。</w:t>
      </w:r>
    </w:p>
    <w:p w14:paraId="4A667C18" w14:textId="1616F75A" w:rsidR="005A1324" w:rsidRPr="005D4F9C" w:rsidRDefault="005A1324" w:rsidP="008367D7">
      <w:pPr>
        <w:ind w:firstLineChars="100" w:firstLine="210"/>
      </w:pPr>
      <w:r w:rsidRPr="005D4F9C">
        <w:t>なお、測定方法は基本的には環境省「大気中微小粒子状物質</w:t>
      </w:r>
      <w:r w:rsidRPr="005D4F9C">
        <w:t>(PM2.5)</w:t>
      </w:r>
      <w:r w:rsidRPr="005D4F9C">
        <w:t>成分測定マニュアル」</w:t>
      </w:r>
      <w:r w:rsidR="00737C2F">
        <w:rPr>
          <w:rFonts w:hint="eastAsia"/>
        </w:rPr>
        <w:t>（</w:t>
      </w:r>
      <w:r w:rsidR="00737C2F">
        <w:t>平成</w:t>
      </w:r>
      <w:r w:rsidR="00737C2F">
        <w:t>24</w:t>
      </w:r>
      <w:r w:rsidR="00737C2F">
        <w:t>年</w:t>
      </w:r>
      <w:r w:rsidR="00737C2F">
        <w:t>4</w:t>
      </w:r>
      <w:r w:rsidR="00737C2F">
        <w:t>月</w:t>
      </w:r>
      <w:r w:rsidR="00737C2F">
        <w:t>19</w:t>
      </w:r>
      <w:r w:rsidR="00737C2F">
        <w:rPr>
          <w:rFonts w:hint="eastAsia"/>
        </w:rPr>
        <w:t>日</w:t>
      </w:r>
      <w:r w:rsidR="00737C2F">
        <w:t>策定、</w:t>
      </w:r>
      <w:r w:rsidR="00737C2F">
        <w:rPr>
          <w:rFonts w:hint="eastAsia"/>
        </w:rPr>
        <w:t>平成</w:t>
      </w:r>
      <w:r w:rsidR="00737C2F">
        <w:t>25</w:t>
      </w:r>
      <w:r w:rsidR="00737C2F">
        <w:t>年</w:t>
      </w:r>
      <w:r w:rsidR="00737C2F">
        <w:t>6</w:t>
      </w:r>
      <w:r w:rsidR="00737C2F">
        <w:t>月</w:t>
      </w:r>
      <w:r w:rsidR="00737C2F">
        <w:t>28</w:t>
      </w:r>
      <w:r w:rsidR="00737C2F">
        <w:t>日一部改訂、平成</w:t>
      </w:r>
      <w:r w:rsidR="00737C2F">
        <w:t>26</w:t>
      </w:r>
      <w:r w:rsidR="00737C2F">
        <w:t>年</w:t>
      </w:r>
      <w:r w:rsidR="00737C2F">
        <w:rPr>
          <w:rFonts w:hint="eastAsia"/>
        </w:rPr>
        <w:t>7</w:t>
      </w:r>
      <w:r w:rsidR="00737C2F">
        <w:rPr>
          <w:rFonts w:hint="eastAsia"/>
        </w:rPr>
        <w:t>月</w:t>
      </w:r>
      <w:r w:rsidR="00737C2F">
        <w:t>29</w:t>
      </w:r>
      <w:r w:rsidR="00737C2F">
        <w:t>日</w:t>
      </w:r>
      <w:r w:rsidR="00737C2F">
        <w:rPr>
          <w:rFonts w:hint="eastAsia"/>
        </w:rPr>
        <w:t>追加）</w:t>
      </w:r>
      <w:r w:rsidRPr="005D4F9C">
        <w:t>に準拠し</w:t>
      </w:r>
      <w:r w:rsidR="000D537A">
        <w:t>ているが、詳細</w:t>
      </w:r>
      <w:r w:rsidR="00B209B8">
        <w:rPr>
          <w:rFonts w:hint="eastAsia"/>
        </w:rPr>
        <w:t>な</w:t>
      </w:r>
      <w:r w:rsidR="00552CC4">
        <w:rPr>
          <w:rFonts w:hint="eastAsia"/>
        </w:rPr>
        <w:t>条件</w:t>
      </w:r>
      <w:r w:rsidR="000D537A">
        <w:t>については自治体間で多少違いがある。</w:t>
      </w:r>
      <w:r w:rsidR="00B209B8">
        <w:rPr>
          <w:rFonts w:hint="eastAsia"/>
        </w:rPr>
        <w:t>この</w:t>
      </w:r>
      <w:r w:rsidR="000D537A">
        <w:t>詳細は</w:t>
      </w:r>
      <w:r w:rsidRPr="005D4F9C">
        <w:t>「</w:t>
      </w:r>
      <w:r w:rsidRPr="005D4F9C">
        <w:rPr>
          <w:rFonts w:cs="ＭＳ 明朝" w:hint="eastAsia"/>
        </w:rPr>
        <w:t>Ⅱ</w:t>
      </w:r>
      <w:r w:rsidRPr="005D4F9C">
        <w:t>資料編」に示した。</w:t>
      </w:r>
    </w:p>
    <w:p w14:paraId="58B380A8" w14:textId="77777777" w:rsidR="005A1324" w:rsidRPr="005D4F9C" w:rsidRDefault="005A1324" w:rsidP="005A1324">
      <w:pPr>
        <w:ind w:firstLineChars="100" w:firstLine="210"/>
      </w:pPr>
    </w:p>
    <w:p w14:paraId="795B81FF" w14:textId="77777777" w:rsidR="005A1324" w:rsidRPr="005D4F9C" w:rsidRDefault="005A1324" w:rsidP="005A1324">
      <w:pPr>
        <w:ind w:firstLineChars="100" w:firstLine="210"/>
      </w:pPr>
    </w:p>
    <w:p w14:paraId="46971317" w14:textId="77777777" w:rsidR="005A1324" w:rsidRPr="005D4F9C" w:rsidRDefault="005A1324" w:rsidP="005A1324">
      <w:pPr>
        <w:ind w:firstLineChars="100" w:firstLine="210"/>
      </w:pPr>
    </w:p>
    <w:p w14:paraId="2CC43226" w14:textId="77777777" w:rsidR="005A1324" w:rsidRPr="005D4F9C" w:rsidRDefault="005A1324" w:rsidP="005A1324">
      <w:pPr>
        <w:ind w:firstLineChars="100" w:firstLine="210"/>
      </w:pPr>
    </w:p>
    <w:p w14:paraId="7DC498A5" w14:textId="77777777" w:rsidR="005A1324" w:rsidRPr="005D4F9C" w:rsidRDefault="005A1324" w:rsidP="005A1324">
      <w:pPr>
        <w:ind w:firstLineChars="100" w:firstLine="210"/>
      </w:pPr>
    </w:p>
    <w:p w14:paraId="7A20DEA9" w14:textId="77777777" w:rsidR="005A1324" w:rsidRPr="005D4F9C" w:rsidRDefault="005A1324" w:rsidP="005A1324">
      <w:pPr>
        <w:ind w:firstLineChars="100" w:firstLine="210"/>
      </w:pPr>
    </w:p>
    <w:p w14:paraId="5A0AE8D0" w14:textId="77777777" w:rsidR="005A1324" w:rsidRPr="005D4F9C" w:rsidRDefault="005A1324" w:rsidP="005A1324">
      <w:pPr>
        <w:ind w:firstLineChars="100" w:firstLine="210"/>
      </w:pPr>
    </w:p>
    <w:p w14:paraId="6F92514C" w14:textId="77777777" w:rsidR="005A1324" w:rsidRPr="005D4F9C" w:rsidRDefault="005A1324" w:rsidP="005A1324">
      <w:pPr>
        <w:ind w:firstLineChars="100" w:firstLine="210"/>
      </w:pPr>
    </w:p>
    <w:p w14:paraId="5B45B35D" w14:textId="77777777" w:rsidR="005A1324" w:rsidRPr="005D4F9C" w:rsidRDefault="005A1324" w:rsidP="005A1324">
      <w:pPr>
        <w:ind w:firstLineChars="100" w:firstLine="210"/>
      </w:pPr>
    </w:p>
    <w:p w14:paraId="1BFEE036" w14:textId="77777777" w:rsidR="005A1324" w:rsidRPr="005D4F9C" w:rsidRDefault="005A1324" w:rsidP="005A1324">
      <w:pPr>
        <w:ind w:firstLineChars="100" w:firstLine="210"/>
      </w:pPr>
    </w:p>
    <w:p w14:paraId="1BEC40E6" w14:textId="77777777" w:rsidR="005A1324" w:rsidRPr="005D4F9C" w:rsidRDefault="005A1324" w:rsidP="005A1324">
      <w:pPr>
        <w:ind w:firstLineChars="100" w:firstLine="210"/>
      </w:pPr>
    </w:p>
    <w:p w14:paraId="518283C2" w14:textId="77777777" w:rsidR="005A1324" w:rsidRPr="005D4F9C" w:rsidRDefault="005A1324" w:rsidP="005A1324">
      <w:pPr>
        <w:ind w:firstLineChars="100" w:firstLine="210"/>
      </w:pPr>
    </w:p>
    <w:p w14:paraId="170578E7" w14:textId="77777777" w:rsidR="005A1324" w:rsidRPr="005D4F9C" w:rsidRDefault="005A1324" w:rsidP="005A1324">
      <w:pPr>
        <w:spacing w:line="240" w:lineRule="exact"/>
      </w:pPr>
    </w:p>
    <w:p w14:paraId="47FBFE13" w14:textId="77777777" w:rsidR="005A1324" w:rsidRPr="005D4F9C" w:rsidRDefault="005A1324" w:rsidP="005A1324">
      <w:pPr>
        <w:widowControl/>
        <w:jc w:val="left"/>
        <w:rPr>
          <w:rFonts w:ascii="ＭＳ Ｐゴシック" w:eastAsia="ＭＳ Ｐゴシック" w:hAnsi="ＭＳ Ｐゴシック"/>
        </w:rPr>
      </w:pPr>
      <w:r w:rsidRPr="005D4F9C">
        <w:rPr>
          <w:rFonts w:ascii="ＭＳ Ｐゴシック" w:eastAsia="ＭＳ Ｐゴシック" w:hAnsi="ＭＳ Ｐゴシック"/>
        </w:rPr>
        <w:br w:type="page"/>
      </w:r>
    </w:p>
    <w:p w14:paraId="294EF5AC" w14:textId="77777777" w:rsidR="005A1324" w:rsidRPr="005D4F9C" w:rsidRDefault="005A1324" w:rsidP="005A1324">
      <w:pPr>
        <w:ind w:firstLineChars="100" w:firstLine="210"/>
        <w:rPr>
          <w:rFonts w:ascii="ＭＳ Ｐゴシック" w:eastAsia="ＭＳ Ｐゴシック" w:hAnsi="ＭＳ Ｐゴシック"/>
          <w:highlight w:val="yellow"/>
        </w:rPr>
      </w:pPr>
      <w:r w:rsidRPr="005D4F9C">
        <w:rPr>
          <w:rFonts w:ascii="ＭＳ Ｐゴシック" w:eastAsia="ＭＳ Ｐゴシック" w:hAnsi="ＭＳ Ｐゴシック"/>
        </w:rPr>
        <w:lastRenderedPageBreak/>
        <w:t>表2-3-1　測定項目及び分析実施状況</w:t>
      </w:r>
    </w:p>
    <w:tbl>
      <w:tblPr>
        <w:tblW w:w="8264" w:type="dxa"/>
        <w:jc w:val="center"/>
        <w:tblCellMar>
          <w:left w:w="99" w:type="dxa"/>
          <w:right w:w="99" w:type="dxa"/>
        </w:tblCellMar>
        <w:tblLook w:val="04A0" w:firstRow="1" w:lastRow="0" w:firstColumn="1" w:lastColumn="0" w:noHBand="0" w:noVBand="1"/>
      </w:tblPr>
      <w:tblGrid>
        <w:gridCol w:w="704"/>
        <w:gridCol w:w="1080"/>
        <w:gridCol w:w="1080"/>
        <w:gridCol w:w="1080"/>
        <w:gridCol w:w="1080"/>
        <w:gridCol w:w="1080"/>
        <w:gridCol w:w="1080"/>
        <w:gridCol w:w="1080"/>
      </w:tblGrid>
      <w:tr w:rsidR="00204F1D" w:rsidRPr="00204F1D" w14:paraId="7FBA6983" w14:textId="77777777" w:rsidTr="00204F1D">
        <w:trPr>
          <w:trHeight w:val="780"/>
          <w:jc w:val="center"/>
        </w:trPr>
        <w:tc>
          <w:tcPr>
            <w:tcW w:w="704"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53387F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番号</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34F52A8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地点名</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3C6DAF0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質量濃度</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56DF55A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イオン</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50E70DB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炭素</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4B06EC7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水溶性</w:t>
            </w:r>
            <w:r w:rsidRPr="00204F1D">
              <w:rPr>
                <w:rFonts w:ascii="ＭＳ Ｐゴシック" w:eastAsia="ＭＳ Ｐゴシック" w:hAnsi="ＭＳ Ｐゴシック" w:cs="ＭＳ Ｐゴシック" w:hint="eastAsia"/>
                <w:color w:val="000000"/>
                <w:kern w:val="0"/>
                <w:sz w:val="20"/>
                <w:szCs w:val="20"/>
              </w:rPr>
              <w:br/>
              <w:t>有機炭素</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63AA852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無機元素</w:t>
            </w:r>
          </w:p>
        </w:tc>
        <w:tc>
          <w:tcPr>
            <w:tcW w:w="1080" w:type="dxa"/>
            <w:tcBorders>
              <w:top w:val="single" w:sz="4" w:space="0" w:color="auto"/>
              <w:left w:val="nil"/>
              <w:bottom w:val="double" w:sz="6" w:space="0" w:color="auto"/>
              <w:right w:val="single" w:sz="4" w:space="0" w:color="auto"/>
            </w:tcBorders>
            <w:shd w:val="clear" w:color="000000" w:fill="FFFFFF"/>
            <w:noWrap/>
            <w:vAlign w:val="center"/>
            <w:hideMark/>
          </w:tcPr>
          <w:p w14:paraId="1FC2B635" w14:textId="77777777" w:rsidR="00204F1D" w:rsidRPr="00C312A5"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ガス状</w:t>
            </w:r>
          </w:p>
          <w:p w14:paraId="0BD4D9F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物質</w:t>
            </w:r>
          </w:p>
        </w:tc>
      </w:tr>
      <w:tr w:rsidR="00204F1D" w:rsidRPr="00204F1D" w14:paraId="7FA63C69"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D6EBAC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w:t>
            </w:r>
          </w:p>
        </w:tc>
        <w:tc>
          <w:tcPr>
            <w:tcW w:w="1080" w:type="dxa"/>
            <w:tcBorders>
              <w:top w:val="nil"/>
              <w:left w:val="nil"/>
              <w:bottom w:val="single" w:sz="4" w:space="0" w:color="auto"/>
              <w:right w:val="single" w:sz="4" w:space="0" w:color="auto"/>
            </w:tcBorders>
            <w:shd w:val="clear" w:color="000000" w:fill="FFFFFF"/>
            <w:vAlign w:val="center"/>
            <w:hideMark/>
          </w:tcPr>
          <w:p w14:paraId="0C01403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土浦</w:t>
            </w:r>
          </w:p>
        </w:tc>
        <w:tc>
          <w:tcPr>
            <w:tcW w:w="1080" w:type="dxa"/>
            <w:tcBorders>
              <w:top w:val="nil"/>
              <w:left w:val="nil"/>
              <w:bottom w:val="single" w:sz="4" w:space="0" w:color="auto"/>
              <w:right w:val="single" w:sz="4" w:space="0" w:color="auto"/>
            </w:tcBorders>
            <w:shd w:val="clear" w:color="000000" w:fill="FFFFFF"/>
            <w:vAlign w:val="center"/>
            <w:hideMark/>
          </w:tcPr>
          <w:p w14:paraId="270832A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08AFF0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F65FC9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698194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40E97E2"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EE5597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3BBCD065"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76896F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2</w:t>
            </w:r>
          </w:p>
        </w:tc>
        <w:tc>
          <w:tcPr>
            <w:tcW w:w="1080" w:type="dxa"/>
            <w:tcBorders>
              <w:top w:val="nil"/>
              <w:left w:val="nil"/>
              <w:bottom w:val="single" w:sz="4" w:space="0" w:color="auto"/>
              <w:right w:val="single" w:sz="4" w:space="0" w:color="auto"/>
            </w:tcBorders>
            <w:shd w:val="clear" w:color="000000" w:fill="FFFFFF"/>
            <w:vAlign w:val="center"/>
            <w:hideMark/>
          </w:tcPr>
          <w:p w14:paraId="727416E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真岡</w:t>
            </w:r>
          </w:p>
        </w:tc>
        <w:tc>
          <w:tcPr>
            <w:tcW w:w="1080" w:type="dxa"/>
            <w:tcBorders>
              <w:top w:val="nil"/>
              <w:left w:val="nil"/>
              <w:bottom w:val="single" w:sz="4" w:space="0" w:color="auto"/>
              <w:right w:val="single" w:sz="4" w:space="0" w:color="auto"/>
            </w:tcBorders>
            <w:shd w:val="clear" w:color="000000" w:fill="FFFFFF"/>
            <w:vAlign w:val="center"/>
            <w:hideMark/>
          </w:tcPr>
          <w:p w14:paraId="6AA0B82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2C658C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E49DB7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27504A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E412D5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5759AB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2C786EDF"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59386D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3</w:t>
            </w:r>
          </w:p>
        </w:tc>
        <w:tc>
          <w:tcPr>
            <w:tcW w:w="1080" w:type="dxa"/>
            <w:tcBorders>
              <w:top w:val="nil"/>
              <w:left w:val="nil"/>
              <w:bottom w:val="single" w:sz="4" w:space="0" w:color="auto"/>
              <w:right w:val="single" w:sz="4" w:space="0" w:color="auto"/>
            </w:tcBorders>
            <w:shd w:val="clear" w:color="000000" w:fill="FFFFFF"/>
            <w:vAlign w:val="center"/>
            <w:hideMark/>
          </w:tcPr>
          <w:p w14:paraId="17A898E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前橋</w:t>
            </w:r>
          </w:p>
        </w:tc>
        <w:tc>
          <w:tcPr>
            <w:tcW w:w="1080" w:type="dxa"/>
            <w:tcBorders>
              <w:top w:val="nil"/>
              <w:left w:val="nil"/>
              <w:bottom w:val="single" w:sz="4" w:space="0" w:color="auto"/>
              <w:right w:val="single" w:sz="4" w:space="0" w:color="auto"/>
            </w:tcBorders>
            <w:shd w:val="clear" w:color="000000" w:fill="FFFFFF"/>
            <w:vAlign w:val="center"/>
            <w:hideMark/>
          </w:tcPr>
          <w:p w14:paraId="39FEDBF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1496AD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894D1A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03D120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1E9415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C7C027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0E9EEEEC"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342255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4</w:t>
            </w:r>
          </w:p>
        </w:tc>
        <w:tc>
          <w:tcPr>
            <w:tcW w:w="1080" w:type="dxa"/>
            <w:tcBorders>
              <w:top w:val="nil"/>
              <w:left w:val="nil"/>
              <w:bottom w:val="single" w:sz="4" w:space="0" w:color="auto"/>
              <w:right w:val="single" w:sz="4" w:space="0" w:color="auto"/>
            </w:tcBorders>
            <w:shd w:val="clear" w:color="000000" w:fill="FFFFFF"/>
            <w:vAlign w:val="center"/>
            <w:hideMark/>
          </w:tcPr>
          <w:p w14:paraId="3B9F93F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嬬恋</w:t>
            </w:r>
          </w:p>
        </w:tc>
        <w:tc>
          <w:tcPr>
            <w:tcW w:w="1080" w:type="dxa"/>
            <w:tcBorders>
              <w:top w:val="nil"/>
              <w:left w:val="nil"/>
              <w:bottom w:val="single" w:sz="4" w:space="0" w:color="auto"/>
              <w:right w:val="single" w:sz="4" w:space="0" w:color="auto"/>
            </w:tcBorders>
            <w:shd w:val="clear" w:color="000000" w:fill="FFFFFF"/>
            <w:vAlign w:val="center"/>
            <w:hideMark/>
          </w:tcPr>
          <w:p w14:paraId="73FCFD6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B92C7A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9029DD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46E668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A60E51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241BA8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4708D2A2"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240879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5</w:t>
            </w:r>
          </w:p>
        </w:tc>
        <w:tc>
          <w:tcPr>
            <w:tcW w:w="1080" w:type="dxa"/>
            <w:tcBorders>
              <w:top w:val="nil"/>
              <w:left w:val="nil"/>
              <w:bottom w:val="single" w:sz="4" w:space="0" w:color="auto"/>
              <w:right w:val="single" w:sz="4" w:space="0" w:color="auto"/>
            </w:tcBorders>
            <w:shd w:val="clear" w:color="000000" w:fill="FFFFFF"/>
            <w:vAlign w:val="center"/>
            <w:hideMark/>
          </w:tcPr>
          <w:p w14:paraId="009E53A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鴻巣</w:t>
            </w:r>
          </w:p>
        </w:tc>
        <w:tc>
          <w:tcPr>
            <w:tcW w:w="1080" w:type="dxa"/>
            <w:tcBorders>
              <w:top w:val="nil"/>
              <w:left w:val="nil"/>
              <w:bottom w:val="single" w:sz="4" w:space="0" w:color="auto"/>
              <w:right w:val="single" w:sz="4" w:space="0" w:color="auto"/>
            </w:tcBorders>
            <w:shd w:val="clear" w:color="000000" w:fill="FFFFFF"/>
            <w:vAlign w:val="center"/>
            <w:hideMark/>
          </w:tcPr>
          <w:p w14:paraId="54FBA5B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511B7A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3BFDF7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2EC582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FFEC96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C814A3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01FCF060"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885629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6</w:t>
            </w:r>
          </w:p>
        </w:tc>
        <w:tc>
          <w:tcPr>
            <w:tcW w:w="1080" w:type="dxa"/>
            <w:tcBorders>
              <w:top w:val="nil"/>
              <w:left w:val="nil"/>
              <w:bottom w:val="single" w:sz="4" w:space="0" w:color="auto"/>
              <w:right w:val="single" w:sz="4" w:space="0" w:color="auto"/>
            </w:tcBorders>
            <w:shd w:val="clear" w:color="000000" w:fill="FFFFFF"/>
            <w:vAlign w:val="center"/>
            <w:hideMark/>
          </w:tcPr>
          <w:p w14:paraId="702467F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寄居</w:t>
            </w:r>
          </w:p>
        </w:tc>
        <w:tc>
          <w:tcPr>
            <w:tcW w:w="1080" w:type="dxa"/>
            <w:tcBorders>
              <w:top w:val="nil"/>
              <w:left w:val="nil"/>
              <w:bottom w:val="single" w:sz="4" w:space="0" w:color="auto"/>
              <w:right w:val="single" w:sz="4" w:space="0" w:color="auto"/>
            </w:tcBorders>
            <w:shd w:val="clear" w:color="000000" w:fill="FFFFFF"/>
            <w:vAlign w:val="center"/>
            <w:hideMark/>
          </w:tcPr>
          <w:p w14:paraId="3FB452A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3D3C33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DF5A43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3A9E6D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80A832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655507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021650B5"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F9E521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7</w:t>
            </w:r>
          </w:p>
        </w:tc>
        <w:tc>
          <w:tcPr>
            <w:tcW w:w="1080" w:type="dxa"/>
            <w:tcBorders>
              <w:top w:val="nil"/>
              <w:left w:val="nil"/>
              <w:bottom w:val="single" w:sz="4" w:space="0" w:color="auto"/>
              <w:right w:val="single" w:sz="4" w:space="0" w:color="auto"/>
            </w:tcBorders>
            <w:shd w:val="clear" w:color="000000" w:fill="FFFFFF"/>
            <w:vAlign w:val="center"/>
            <w:hideMark/>
          </w:tcPr>
          <w:p w14:paraId="57C1081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戸田</w:t>
            </w:r>
          </w:p>
        </w:tc>
        <w:tc>
          <w:tcPr>
            <w:tcW w:w="1080" w:type="dxa"/>
            <w:tcBorders>
              <w:top w:val="nil"/>
              <w:left w:val="nil"/>
              <w:bottom w:val="single" w:sz="4" w:space="0" w:color="auto"/>
              <w:right w:val="single" w:sz="4" w:space="0" w:color="auto"/>
            </w:tcBorders>
            <w:shd w:val="clear" w:color="000000" w:fill="FFFFFF"/>
            <w:vAlign w:val="center"/>
            <w:hideMark/>
          </w:tcPr>
          <w:p w14:paraId="235F436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8A8937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62F058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4F464E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ECF259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BE101F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665CD7E7"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D22E4B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8</w:t>
            </w:r>
          </w:p>
        </w:tc>
        <w:tc>
          <w:tcPr>
            <w:tcW w:w="1080" w:type="dxa"/>
            <w:tcBorders>
              <w:top w:val="nil"/>
              <w:left w:val="nil"/>
              <w:bottom w:val="single" w:sz="4" w:space="0" w:color="auto"/>
              <w:right w:val="single" w:sz="4" w:space="0" w:color="auto"/>
            </w:tcBorders>
            <w:shd w:val="clear" w:color="000000" w:fill="FFFFFF"/>
            <w:vAlign w:val="center"/>
            <w:hideMark/>
          </w:tcPr>
          <w:p w14:paraId="2EAD9D8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さいたま</w:t>
            </w:r>
          </w:p>
        </w:tc>
        <w:tc>
          <w:tcPr>
            <w:tcW w:w="1080" w:type="dxa"/>
            <w:tcBorders>
              <w:top w:val="nil"/>
              <w:left w:val="nil"/>
              <w:bottom w:val="single" w:sz="4" w:space="0" w:color="auto"/>
              <w:right w:val="single" w:sz="4" w:space="0" w:color="auto"/>
            </w:tcBorders>
            <w:shd w:val="clear" w:color="000000" w:fill="FFFFFF"/>
            <w:vAlign w:val="center"/>
            <w:hideMark/>
          </w:tcPr>
          <w:p w14:paraId="5580E20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C6B801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31E5EA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F230F0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F037262"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247C4F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0D4327A8"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D3A96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9</w:t>
            </w:r>
          </w:p>
        </w:tc>
        <w:tc>
          <w:tcPr>
            <w:tcW w:w="1080" w:type="dxa"/>
            <w:tcBorders>
              <w:top w:val="nil"/>
              <w:left w:val="nil"/>
              <w:bottom w:val="single" w:sz="4" w:space="0" w:color="auto"/>
              <w:right w:val="single" w:sz="4" w:space="0" w:color="auto"/>
            </w:tcBorders>
            <w:shd w:val="clear" w:color="000000" w:fill="FFFFFF"/>
            <w:vAlign w:val="center"/>
            <w:hideMark/>
          </w:tcPr>
          <w:p w14:paraId="5D16071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市原</w:t>
            </w:r>
          </w:p>
        </w:tc>
        <w:tc>
          <w:tcPr>
            <w:tcW w:w="1080" w:type="dxa"/>
            <w:tcBorders>
              <w:top w:val="nil"/>
              <w:left w:val="nil"/>
              <w:bottom w:val="single" w:sz="4" w:space="0" w:color="auto"/>
              <w:right w:val="single" w:sz="4" w:space="0" w:color="auto"/>
            </w:tcBorders>
            <w:shd w:val="clear" w:color="000000" w:fill="FFFFFF"/>
            <w:vAlign w:val="center"/>
            <w:hideMark/>
          </w:tcPr>
          <w:p w14:paraId="311AEC2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0E3469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A193E8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580386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3018BB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D597DF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405ADE19"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4551C3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10</w:t>
            </w:r>
          </w:p>
        </w:tc>
        <w:tc>
          <w:tcPr>
            <w:tcW w:w="1080" w:type="dxa"/>
            <w:tcBorders>
              <w:top w:val="nil"/>
              <w:left w:val="nil"/>
              <w:bottom w:val="single" w:sz="4" w:space="0" w:color="auto"/>
              <w:right w:val="single" w:sz="4" w:space="0" w:color="auto"/>
            </w:tcBorders>
            <w:shd w:val="clear" w:color="000000" w:fill="FFFFFF"/>
            <w:vAlign w:val="center"/>
            <w:hideMark/>
          </w:tcPr>
          <w:p w14:paraId="30284F0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勝浦</w:t>
            </w:r>
          </w:p>
        </w:tc>
        <w:tc>
          <w:tcPr>
            <w:tcW w:w="1080" w:type="dxa"/>
            <w:tcBorders>
              <w:top w:val="nil"/>
              <w:left w:val="nil"/>
              <w:bottom w:val="single" w:sz="4" w:space="0" w:color="auto"/>
              <w:right w:val="single" w:sz="4" w:space="0" w:color="auto"/>
            </w:tcBorders>
            <w:shd w:val="clear" w:color="000000" w:fill="FFFFFF"/>
            <w:vAlign w:val="center"/>
            <w:hideMark/>
          </w:tcPr>
          <w:p w14:paraId="156DCD9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073E25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8BF9D1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9FB5C7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B182A62"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91EDEE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779F64C7"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907412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11</w:t>
            </w:r>
          </w:p>
        </w:tc>
        <w:tc>
          <w:tcPr>
            <w:tcW w:w="1080" w:type="dxa"/>
            <w:tcBorders>
              <w:top w:val="nil"/>
              <w:left w:val="nil"/>
              <w:bottom w:val="single" w:sz="4" w:space="0" w:color="auto"/>
              <w:right w:val="single" w:sz="4" w:space="0" w:color="auto"/>
            </w:tcBorders>
            <w:shd w:val="clear" w:color="000000" w:fill="FFFFFF"/>
            <w:vAlign w:val="center"/>
            <w:hideMark/>
          </w:tcPr>
          <w:p w14:paraId="265BF18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富津</w:t>
            </w:r>
          </w:p>
        </w:tc>
        <w:tc>
          <w:tcPr>
            <w:tcW w:w="1080" w:type="dxa"/>
            <w:tcBorders>
              <w:top w:val="nil"/>
              <w:left w:val="nil"/>
              <w:bottom w:val="single" w:sz="4" w:space="0" w:color="auto"/>
              <w:right w:val="single" w:sz="4" w:space="0" w:color="auto"/>
            </w:tcBorders>
            <w:shd w:val="clear" w:color="000000" w:fill="FFFFFF"/>
            <w:vAlign w:val="center"/>
            <w:hideMark/>
          </w:tcPr>
          <w:p w14:paraId="304D98E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BEF3C4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3E8DE7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7AA5CA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DB271E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1C96E7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07F5B875"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8EA242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12</w:t>
            </w:r>
          </w:p>
        </w:tc>
        <w:tc>
          <w:tcPr>
            <w:tcW w:w="1080" w:type="dxa"/>
            <w:tcBorders>
              <w:top w:val="nil"/>
              <w:left w:val="nil"/>
              <w:bottom w:val="single" w:sz="4" w:space="0" w:color="auto"/>
              <w:right w:val="single" w:sz="4" w:space="0" w:color="auto"/>
            </w:tcBorders>
            <w:shd w:val="clear" w:color="000000" w:fill="FFFFFF"/>
            <w:vAlign w:val="center"/>
            <w:hideMark/>
          </w:tcPr>
          <w:p w14:paraId="097A8BD2"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千葉</w:t>
            </w:r>
          </w:p>
        </w:tc>
        <w:tc>
          <w:tcPr>
            <w:tcW w:w="1080" w:type="dxa"/>
            <w:tcBorders>
              <w:top w:val="nil"/>
              <w:left w:val="nil"/>
              <w:bottom w:val="single" w:sz="4" w:space="0" w:color="auto"/>
              <w:right w:val="single" w:sz="4" w:space="0" w:color="auto"/>
            </w:tcBorders>
            <w:shd w:val="clear" w:color="000000" w:fill="FFFFFF"/>
            <w:vAlign w:val="center"/>
            <w:hideMark/>
          </w:tcPr>
          <w:p w14:paraId="3D52B6F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9427DC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6E0C0F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756C27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66FB5E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6A3761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3281AE13"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8B2162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13</w:t>
            </w:r>
          </w:p>
        </w:tc>
        <w:tc>
          <w:tcPr>
            <w:tcW w:w="1080" w:type="dxa"/>
            <w:tcBorders>
              <w:top w:val="nil"/>
              <w:left w:val="nil"/>
              <w:bottom w:val="single" w:sz="4" w:space="0" w:color="auto"/>
              <w:right w:val="single" w:sz="4" w:space="0" w:color="auto"/>
            </w:tcBorders>
            <w:shd w:val="clear" w:color="000000" w:fill="FFFFFF"/>
            <w:noWrap/>
            <w:vAlign w:val="center"/>
            <w:hideMark/>
          </w:tcPr>
          <w:p w14:paraId="6308B21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綾瀬</w:t>
            </w:r>
          </w:p>
        </w:tc>
        <w:tc>
          <w:tcPr>
            <w:tcW w:w="1080" w:type="dxa"/>
            <w:tcBorders>
              <w:top w:val="nil"/>
              <w:left w:val="nil"/>
              <w:bottom w:val="single" w:sz="4" w:space="0" w:color="auto"/>
              <w:right w:val="single" w:sz="4" w:space="0" w:color="auto"/>
            </w:tcBorders>
            <w:shd w:val="clear" w:color="000000" w:fill="FFFFFF"/>
            <w:vAlign w:val="center"/>
            <w:hideMark/>
          </w:tcPr>
          <w:p w14:paraId="5FA58AD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CCCAD4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31F6B3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760ACF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2D7677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A9A09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5744FF15"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3FFDFC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14</w:t>
            </w:r>
          </w:p>
        </w:tc>
        <w:tc>
          <w:tcPr>
            <w:tcW w:w="1080" w:type="dxa"/>
            <w:tcBorders>
              <w:top w:val="nil"/>
              <w:left w:val="nil"/>
              <w:bottom w:val="single" w:sz="4" w:space="0" w:color="auto"/>
              <w:right w:val="single" w:sz="4" w:space="0" w:color="auto"/>
            </w:tcBorders>
            <w:shd w:val="clear" w:color="000000" w:fill="FFFFFF"/>
            <w:noWrap/>
            <w:vAlign w:val="center"/>
            <w:hideMark/>
          </w:tcPr>
          <w:p w14:paraId="7A37A23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多摩</w:t>
            </w:r>
          </w:p>
        </w:tc>
        <w:tc>
          <w:tcPr>
            <w:tcW w:w="1080" w:type="dxa"/>
            <w:tcBorders>
              <w:top w:val="nil"/>
              <w:left w:val="nil"/>
              <w:bottom w:val="single" w:sz="4" w:space="0" w:color="auto"/>
              <w:right w:val="single" w:sz="4" w:space="0" w:color="auto"/>
            </w:tcBorders>
            <w:shd w:val="clear" w:color="000000" w:fill="FFFFFF"/>
            <w:vAlign w:val="center"/>
            <w:hideMark/>
          </w:tcPr>
          <w:p w14:paraId="4356ED2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8D59F0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643AF6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DAD020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133607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B08AF9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78B0FF6C"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FAB08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15</w:t>
            </w:r>
          </w:p>
        </w:tc>
        <w:tc>
          <w:tcPr>
            <w:tcW w:w="1080" w:type="dxa"/>
            <w:tcBorders>
              <w:top w:val="nil"/>
              <w:left w:val="nil"/>
              <w:bottom w:val="single" w:sz="4" w:space="0" w:color="auto"/>
              <w:right w:val="single" w:sz="4" w:space="0" w:color="auto"/>
            </w:tcBorders>
            <w:shd w:val="clear" w:color="000000" w:fill="FFFFFF"/>
            <w:noWrap/>
            <w:vAlign w:val="center"/>
            <w:hideMark/>
          </w:tcPr>
          <w:p w14:paraId="08540EF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大和</w:t>
            </w:r>
          </w:p>
        </w:tc>
        <w:tc>
          <w:tcPr>
            <w:tcW w:w="1080" w:type="dxa"/>
            <w:tcBorders>
              <w:top w:val="nil"/>
              <w:left w:val="nil"/>
              <w:bottom w:val="single" w:sz="4" w:space="0" w:color="auto"/>
              <w:right w:val="single" w:sz="4" w:space="0" w:color="auto"/>
            </w:tcBorders>
            <w:shd w:val="clear" w:color="000000" w:fill="FFFFFF"/>
            <w:vAlign w:val="center"/>
            <w:hideMark/>
          </w:tcPr>
          <w:p w14:paraId="1BCE788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AF30E1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96F640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15DA08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FE3830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62586C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6D8D0DD8"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943BEB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16</w:t>
            </w:r>
          </w:p>
        </w:tc>
        <w:tc>
          <w:tcPr>
            <w:tcW w:w="1080" w:type="dxa"/>
            <w:tcBorders>
              <w:top w:val="nil"/>
              <w:left w:val="nil"/>
              <w:bottom w:val="single" w:sz="4" w:space="0" w:color="auto"/>
              <w:right w:val="single" w:sz="4" w:space="0" w:color="auto"/>
            </w:tcBorders>
            <w:shd w:val="clear" w:color="000000" w:fill="FFFFFF"/>
            <w:noWrap/>
            <w:vAlign w:val="center"/>
            <w:hideMark/>
          </w:tcPr>
          <w:p w14:paraId="76F8E65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横浜</w:t>
            </w:r>
          </w:p>
        </w:tc>
        <w:tc>
          <w:tcPr>
            <w:tcW w:w="1080" w:type="dxa"/>
            <w:tcBorders>
              <w:top w:val="nil"/>
              <w:left w:val="nil"/>
              <w:bottom w:val="single" w:sz="4" w:space="0" w:color="auto"/>
              <w:right w:val="single" w:sz="4" w:space="0" w:color="auto"/>
            </w:tcBorders>
            <w:shd w:val="clear" w:color="000000" w:fill="FFFFFF"/>
            <w:vAlign w:val="center"/>
            <w:hideMark/>
          </w:tcPr>
          <w:p w14:paraId="45AAAD9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FD1729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126A9D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34E1E1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6E4CCF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298088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36BB73DF"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75904A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17</w:t>
            </w:r>
          </w:p>
        </w:tc>
        <w:tc>
          <w:tcPr>
            <w:tcW w:w="1080" w:type="dxa"/>
            <w:tcBorders>
              <w:top w:val="nil"/>
              <w:left w:val="nil"/>
              <w:bottom w:val="single" w:sz="4" w:space="0" w:color="auto"/>
              <w:right w:val="single" w:sz="4" w:space="0" w:color="auto"/>
            </w:tcBorders>
            <w:shd w:val="clear" w:color="000000" w:fill="FFFFFF"/>
            <w:noWrap/>
            <w:vAlign w:val="center"/>
            <w:hideMark/>
          </w:tcPr>
          <w:p w14:paraId="0D13D41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川崎</w:t>
            </w:r>
          </w:p>
        </w:tc>
        <w:tc>
          <w:tcPr>
            <w:tcW w:w="1080" w:type="dxa"/>
            <w:tcBorders>
              <w:top w:val="nil"/>
              <w:left w:val="nil"/>
              <w:bottom w:val="single" w:sz="4" w:space="0" w:color="auto"/>
              <w:right w:val="single" w:sz="4" w:space="0" w:color="auto"/>
            </w:tcBorders>
            <w:shd w:val="clear" w:color="000000" w:fill="FFFFFF"/>
            <w:vAlign w:val="center"/>
            <w:hideMark/>
          </w:tcPr>
          <w:p w14:paraId="4CBBEE9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0BBE85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3CD769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4BA460"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EDB3B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614603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1079BB4D"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05908B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18</w:t>
            </w:r>
          </w:p>
        </w:tc>
        <w:tc>
          <w:tcPr>
            <w:tcW w:w="1080" w:type="dxa"/>
            <w:tcBorders>
              <w:top w:val="nil"/>
              <w:left w:val="nil"/>
              <w:bottom w:val="single" w:sz="4" w:space="0" w:color="auto"/>
              <w:right w:val="single" w:sz="4" w:space="0" w:color="auto"/>
            </w:tcBorders>
            <w:shd w:val="clear" w:color="000000" w:fill="FFFFFF"/>
            <w:noWrap/>
            <w:vAlign w:val="center"/>
            <w:hideMark/>
          </w:tcPr>
          <w:p w14:paraId="02AFC14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相模原</w:t>
            </w:r>
          </w:p>
        </w:tc>
        <w:tc>
          <w:tcPr>
            <w:tcW w:w="1080" w:type="dxa"/>
            <w:tcBorders>
              <w:top w:val="nil"/>
              <w:left w:val="nil"/>
              <w:bottom w:val="single" w:sz="4" w:space="0" w:color="auto"/>
              <w:right w:val="single" w:sz="4" w:space="0" w:color="auto"/>
            </w:tcBorders>
            <w:shd w:val="clear" w:color="000000" w:fill="FFFFFF"/>
            <w:vAlign w:val="center"/>
            <w:hideMark/>
          </w:tcPr>
          <w:p w14:paraId="2B976DA2"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B559E5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EA8732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F57840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B71C67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6D83BC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28AD303B"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9133E6F"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19</w:t>
            </w:r>
          </w:p>
        </w:tc>
        <w:tc>
          <w:tcPr>
            <w:tcW w:w="1080" w:type="dxa"/>
            <w:tcBorders>
              <w:top w:val="nil"/>
              <w:left w:val="nil"/>
              <w:bottom w:val="single" w:sz="4" w:space="0" w:color="auto"/>
              <w:right w:val="single" w:sz="4" w:space="0" w:color="auto"/>
            </w:tcBorders>
            <w:shd w:val="clear" w:color="000000" w:fill="FFFFFF"/>
            <w:noWrap/>
            <w:vAlign w:val="center"/>
            <w:hideMark/>
          </w:tcPr>
          <w:p w14:paraId="624EEA6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甲府</w:t>
            </w:r>
          </w:p>
        </w:tc>
        <w:tc>
          <w:tcPr>
            <w:tcW w:w="1080" w:type="dxa"/>
            <w:tcBorders>
              <w:top w:val="nil"/>
              <w:left w:val="nil"/>
              <w:bottom w:val="single" w:sz="4" w:space="0" w:color="auto"/>
              <w:right w:val="single" w:sz="4" w:space="0" w:color="auto"/>
            </w:tcBorders>
            <w:shd w:val="clear" w:color="000000" w:fill="FFFFFF"/>
            <w:vAlign w:val="center"/>
            <w:hideMark/>
          </w:tcPr>
          <w:p w14:paraId="08839FE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C9B228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87C62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1C9490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202F48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6C6D6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1C520CB3"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72002E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20</w:t>
            </w:r>
          </w:p>
        </w:tc>
        <w:tc>
          <w:tcPr>
            <w:tcW w:w="1080" w:type="dxa"/>
            <w:tcBorders>
              <w:top w:val="nil"/>
              <w:left w:val="nil"/>
              <w:bottom w:val="single" w:sz="4" w:space="0" w:color="auto"/>
              <w:right w:val="single" w:sz="4" w:space="0" w:color="auto"/>
            </w:tcBorders>
            <w:shd w:val="clear" w:color="000000" w:fill="FFFFFF"/>
            <w:noWrap/>
            <w:vAlign w:val="center"/>
            <w:hideMark/>
          </w:tcPr>
          <w:p w14:paraId="421D207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大月</w:t>
            </w:r>
          </w:p>
        </w:tc>
        <w:tc>
          <w:tcPr>
            <w:tcW w:w="1080" w:type="dxa"/>
            <w:tcBorders>
              <w:top w:val="nil"/>
              <w:left w:val="nil"/>
              <w:bottom w:val="single" w:sz="4" w:space="0" w:color="auto"/>
              <w:right w:val="single" w:sz="4" w:space="0" w:color="auto"/>
            </w:tcBorders>
            <w:shd w:val="clear" w:color="000000" w:fill="FFFFFF"/>
            <w:vAlign w:val="center"/>
            <w:hideMark/>
          </w:tcPr>
          <w:p w14:paraId="7273D51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0C3AFD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E3DEA7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859319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0CF936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657407E"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19CC84BB"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BDEA3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21</w:t>
            </w:r>
          </w:p>
        </w:tc>
        <w:tc>
          <w:tcPr>
            <w:tcW w:w="1080" w:type="dxa"/>
            <w:tcBorders>
              <w:top w:val="nil"/>
              <w:left w:val="nil"/>
              <w:bottom w:val="single" w:sz="4" w:space="0" w:color="auto"/>
              <w:right w:val="single" w:sz="4" w:space="0" w:color="auto"/>
            </w:tcBorders>
            <w:shd w:val="clear" w:color="000000" w:fill="FFFFFF"/>
            <w:noWrap/>
            <w:vAlign w:val="center"/>
            <w:hideMark/>
          </w:tcPr>
          <w:p w14:paraId="1ACF533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長野</w:t>
            </w:r>
          </w:p>
        </w:tc>
        <w:tc>
          <w:tcPr>
            <w:tcW w:w="1080" w:type="dxa"/>
            <w:tcBorders>
              <w:top w:val="nil"/>
              <w:left w:val="nil"/>
              <w:bottom w:val="single" w:sz="4" w:space="0" w:color="auto"/>
              <w:right w:val="single" w:sz="4" w:space="0" w:color="auto"/>
            </w:tcBorders>
            <w:shd w:val="clear" w:color="000000" w:fill="FFFFFF"/>
            <w:vAlign w:val="center"/>
            <w:hideMark/>
          </w:tcPr>
          <w:p w14:paraId="1EB83BE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DEB502"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D2C806"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F504DC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6C546C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9382412"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5C5B809C"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60CCAA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22</w:t>
            </w:r>
          </w:p>
        </w:tc>
        <w:tc>
          <w:tcPr>
            <w:tcW w:w="1080" w:type="dxa"/>
            <w:tcBorders>
              <w:top w:val="nil"/>
              <w:left w:val="nil"/>
              <w:bottom w:val="single" w:sz="4" w:space="0" w:color="auto"/>
              <w:right w:val="single" w:sz="4" w:space="0" w:color="auto"/>
            </w:tcBorders>
            <w:shd w:val="clear" w:color="000000" w:fill="FFFFFF"/>
            <w:noWrap/>
            <w:vAlign w:val="center"/>
            <w:hideMark/>
          </w:tcPr>
          <w:p w14:paraId="43C67461"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富士</w:t>
            </w:r>
          </w:p>
        </w:tc>
        <w:tc>
          <w:tcPr>
            <w:tcW w:w="1080" w:type="dxa"/>
            <w:tcBorders>
              <w:top w:val="nil"/>
              <w:left w:val="nil"/>
              <w:bottom w:val="single" w:sz="4" w:space="0" w:color="auto"/>
              <w:right w:val="single" w:sz="4" w:space="0" w:color="auto"/>
            </w:tcBorders>
            <w:shd w:val="clear" w:color="000000" w:fill="FFFFFF"/>
            <w:vAlign w:val="center"/>
            <w:hideMark/>
          </w:tcPr>
          <w:p w14:paraId="2F6B8AA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BB3D5B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D1B3A54"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89988BA"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51F03B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1DF3E0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3C117612"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D61DA5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23</w:t>
            </w:r>
          </w:p>
        </w:tc>
        <w:tc>
          <w:tcPr>
            <w:tcW w:w="1080" w:type="dxa"/>
            <w:tcBorders>
              <w:top w:val="nil"/>
              <w:left w:val="nil"/>
              <w:bottom w:val="single" w:sz="4" w:space="0" w:color="auto"/>
              <w:right w:val="single" w:sz="4" w:space="0" w:color="auto"/>
            </w:tcBorders>
            <w:shd w:val="clear" w:color="000000" w:fill="FFFFFF"/>
            <w:noWrap/>
            <w:vAlign w:val="center"/>
            <w:hideMark/>
          </w:tcPr>
          <w:p w14:paraId="6E02AE4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湖西</w:t>
            </w:r>
          </w:p>
        </w:tc>
        <w:tc>
          <w:tcPr>
            <w:tcW w:w="1080" w:type="dxa"/>
            <w:tcBorders>
              <w:top w:val="nil"/>
              <w:left w:val="nil"/>
              <w:bottom w:val="single" w:sz="4" w:space="0" w:color="auto"/>
              <w:right w:val="single" w:sz="4" w:space="0" w:color="auto"/>
            </w:tcBorders>
            <w:shd w:val="clear" w:color="000000" w:fill="FFFFFF"/>
            <w:vAlign w:val="center"/>
            <w:hideMark/>
          </w:tcPr>
          <w:p w14:paraId="77E58042"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A765E7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A13944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C2C9B2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49BAFB"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596FA69"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56F6C9E6"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4EB67F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24</w:t>
            </w:r>
          </w:p>
        </w:tc>
        <w:tc>
          <w:tcPr>
            <w:tcW w:w="1080" w:type="dxa"/>
            <w:tcBorders>
              <w:top w:val="nil"/>
              <w:left w:val="nil"/>
              <w:bottom w:val="single" w:sz="4" w:space="0" w:color="auto"/>
              <w:right w:val="single" w:sz="4" w:space="0" w:color="auto"/>
            </w:tcBorders>
            <w:shd w:val="clear" w:color="000000" w:fill="FFFFFF"/>
            <w:noWrap/>
            <w:vAlign w:val="center"/>
            <w:hideMark/>
          </w:tcPr>
          <w:p w14:paraId="5600E10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静岡</w:t>
            </w:r>
          </w:p>
        </w:tc>
        <w:tc>
          <w:tcPr>
            <w:tcW w:w="1080" w:type="dxa"/>
            <w:tcBorders>
              <w:top w:val="nil"/>
              <w:left w:val="nil"/>
              <w:bottom w:val="single" w:sz="4" w:space="0" w:color="auto"/>
              <w:right w:val="single" w:sz="4" w:space="0" w:color="auto"/>
            </w:tcBorders>
            <w:shd w:val="clear" w:color="000000" w:fill="FFFFFF"/>
            <w:vAlign w:val="center"/>
            <w:hideMark/>
          </w:tcPr>
          <w:p w14:paraId="7AC6738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A4B1102"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D8431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F924FC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B0C36C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E9E38D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204F1D" w:rsidRPr="00204F1D" w14:paraId="21F65384" w14:textId="77777777" w:rsidTr="00204F1D">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4AC4ED3"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25</w:t>
            </w:r>
          </w:p>
        </w:tc>
        <w:tc>
          <w:tcPr>
            <w:tcW w:w="1080" w:type="dxa"/>
            <w:tcBorders>
              <w:top w:val="nil"/>
              <w:left w:val="nil"/>
              <w:bottom w:val="single" w:sz="4" w:space="0" w:color="auto"/>
              <w:right w:val="single" w:sz="4" w:space="0" w:color="auto"/>
            </w:tcBorders>
            <w:shd w:val="clear" w:color="000000" w:fill="FFFFFF"/>
            <w:noWrap/>
            <w:vAlign w:val="center"/>
            <w:hideMark/>
          </w:tcPr>
          <w:p w14:paraId="7158DF6C"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浜松</w:t>
            </w:r>
          </w:p>
        </w:tc>
        <w:tc>
          <w:tcPr>
            <w:tcW w:w="1080" w:type="dxa"/>
            <w:tcBorders>
              <w:top w:val="nil"/>
              <w:left w:val="nil"/>
              <w:bottom w:val="single" w:sz="4" w:space="0" w:color="auto"/>
              <w:right w:val="single" w:sz="4" w:space="0" w:color="auto"/>
            </w:tcBorders>
            <w:shd w:val="clear" w:color="000000" w:fill="FFFFFF"/>
            <w:vAlign w:val="center"/>
            <w:hideMark/>
          </w:tcPr>
          <w:p w14:paraId="79802C3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52D2F18"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17481F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DAA96D5"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469228D"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05F4567" w14:textId="77777777" w:rsidR="00204F1D" w:rsidRPr="00204F1D" w:rsidRDefault="00204F1D"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bl>
    <w:p w14:paraId="01EEB34B" w14:textId="77777777" w:rsidR="005A1324" w:rsidRPr="00C312A5" w:rsidRDefault="005A1324" w:rsidP="005A1324">
      <w:pPr>
        <w:ind w:leftChars="100" w:left="410" w:hangingChars="100" w:hanging="200"/>
        <w:rPr>
          <w:rFonts w:ascii="ＭＳ Ｐゴシック" w:eastAsia="ＭＳ Ｐゴシック" w:hAnsi="ＭＳ Ｐゴシック"/>
          <w:sz w:val="20"/>
        </w:rPr>
      </w:pPr>
      <w:r w:rsidRPr="00C312A5">
        <w:rPr>
          <w:rFonts w:ascii="ＭＳ Ｐゴシック" w:eastAsia="ＭＳ Ｐゴシック" w:hAnsi="ＭＳ Ｐゴシック"/>
          <w:sz w:val="20"/>
        </w:rPr>
        <w:t>注）「○」：</w:t>
      </w:r>
      <w:r w:rsidRPr="00285738">
        <w:rPr>
          <w:rFonts w:ascii="ＭＳ Ｐゴシック" w:eastAsia="ＭＳ Ｐゴシック" w:hAnsi="ＭＳ Ｐゴシック"/>
          <w:sz w:val="20"/>
        </w:rPr>
        <w:t>分析実施</w:t>
      </w:r>
      <w:r w:rsidRPr="00C312A5">
        <w:rPr>
          <w:rFonts w:ascii="ＭＳ Ｐゴシック" w:eastAsia="ＭＳ Ｐゴシック" w:hAnsi="ＭＳ Ｐゴシック"/>
          <w:sz w:val="20"/>
        </w:rPr>
        <w:t xml:space="preserve">　　「－」：</w:t>
      </w:r>
      <w:r w:rsidR="00C312A5" w:rsidRPr="00C312A5">
        <w:rPr>
          <w:rFonts w:ascii="ＭＳ Ｐゴシック" w:eastAsia="ＭＳ Ｐゴシック" w:hAnsi="ＭＳ Ｐゴシック" w:hint="eastAsia"/>
          <w:sz w:val="20"/>
        </w:rPr>
        <w:t>未実施</w:t>
      </w:r>
    </w:p>
    <w:p w14:paraId="3D60EA89" w14:textId="77777777" w:rsidR="005A1324" w:rsidRPr="005D4F9C" w:rsidRDefault="005A1324" w:rsidP="005A1324"/>
    <w:p w14:paraId="4A125CA4" w14:textId="77777777" w:rsidR="005A1324" w:rsidRPr="005D4F9C" w:rsidRDefault="005A1324" w:rsidP="005A1324"/>
    <w:p w14:paraId="3D78EC60" w14:textId="77777777" w:rsidR="005A1324" w:rsidRPr="00C37ED3" w:rsidRDefault="005A1324" w:rsidP="001F0444"/>
    <w:sectPr w:rsidR="005A1324" w:rsidRPr="00C37ED3" w:rsidSect="00CF61D6">
      <w:headerReference w:type="default" r:id="rId1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93CC9" w14:textId="77777777" w:rsidR="00E1460E" w:rsidRDefault="00E1460E" w:rsidP="005A1324">
      <w:r>
        <w:separator/>
      </w:r>
    </w:p>
  </w:endnote>
  <w:endnote w:type="continuationSeparator" w:id="0">
    <w:p w14:paraId="2D54C2B3" w14:textId="77777777" w:rsidR="00E1460E" w:rsidRDefault="00E1460E" w:rsidP="005A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CADB3" w14:textId="77777777" w:rsidR="00E1460E" w:rsidRDefault="00E1460E" w:rsidP="005A1324">
      <w:r>
        <w:separator/>
      </w:r>
    </w:p>
  </w:footnote>
  <w:footnote w:type="continuationSeparator" w:id="0">
    <w:p w14:paraId="130304DE" w14:textId="77777777" w:rsidR="00E1460E" w:rsidRDefault="00E1460E" w:rsidP="005A1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588A" w14:textId="0034CC2B" w:rsidR="00CF61D6" w:rsidRDefault="00CF61D6">
    <w:pPr>
      <w:pStyle w:val="a4"/>
    </w:pPr>
    <w:r>
      <w:rPr>
        <w:noProof/>
      </w:rPr>
      <mc:AlternateContent>
        <mc:Choice Requires="wps">
          <w:drawing>
            <wp:anchor distT="0" distB="0" distL="114300" distR="114300" simplePos="0" relativeHeight="251659264" behindDoc="0" locked="0" layoutInCell="1" allowOverlap="1" wp14:anchorId="04892B26" wp14:editId="29991E0A">
              <wp:simplePos x="0" y="0"/>
              <wp:positionH relativeFrom="column">
                <wp:posOffset>3368040</wp:posOffset>
              </wp:positionH>
              <wp:positionV relativeFrom="paragraph">
                <wp:posOffset>-136525</wp:posOffset>
              </wp:positionV>
              <wp:extent cx="2952000" cy="252000"/>
              <wp:effectExtent l="0" t="0" r="20320" b="15240"/>
              <wp:wrapNone/>
              <wp:docPr id="5" name="テキスト ボックス 5"/>
              <wp:cNvGraphicFramePr/>
              <a:graphic xmlns:a="http://schemas.openxmlformats.org/drawingml/2006/main">
                <a:graphicData uri="http://schemas.microsoft.com/office/word/2010/wordprocessingShape">
                  <wps:wsp>
                    <wps:cNvSpPr txBox="1"/>
                    <wps:spPr>
                      <a:xfrm>
                        <a:off x="0" y="0"/>
                        <a:ext cx="2952000"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F0D28" w14:textId="15984ED0" w:rsidR="00CF61D6" w:rsidRPr="00CF61D6" w:rsidRDefault="00CF61D6">
                          <w:pPr>
                            <w:rPr>
                              <w:rFonts w:hint="eastAsia"/>
                              <w:sz w:val="24"/>
                            </w:rPr>
                          </w:pPr>
                          <w:r w:rsidRPr="00CF61D6">
                            <w:rPr>
                              <w:rFonts w:hint="eastAsia"/>
                              <w:sz w:val="24"/>
                            </w:rPr>
                            <w:t>本編１</w:t>
                          </w:r>
                          <w:r>
                            <w:rPr>
                              <w:rFonts w:hint="eastAsia"/>
                              <w:sz w:val="24"/>
                            </w:rPr>
                            <w:t>、</w:t>
                          </w:r>
                          <w:r>
                            <w:rPr>
                              <w:sz w:val="24"/>
                            </w:rPr>
                            <w:t>２</w:t>
                          </w:r>
                          <w:r>
                            <w:rPr>
                              <w:rFonts w:hint="eastAsia"/>
                              <w:sz w:val="24"/>
                            </w:rPr>
                            <w:t xml:space="preserve"> </w:t>
                          </w:r>
                          <w:r>
                            <w:rPr>
                              <w:sz w:val="24"/>
                            </w:rPr>
                            <w:t>はじめに・調査方法</w:t>
                          </w:r>
                          <w:r w:rsidRPr="00CF61D6">
                            <w:rPr>
                              <w:sz w:val="24"/>
                            </w:rPr>
                            <w:t>（群馬県）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92B26" id="_x0000_t202" coordsize="21600,21600" o:spt="202" path="m,l,21600r21600,l21600,xe">
              <v:stroke joinstyle="miter"/>
              <v:path gradientshapeok="t" o:connecttype="rect"/>
            </v:shapetype>
            <v:shape id="テキスト ボックス 5" o:spid="_x0000_s1027" type="#_x0000_t202" style="position:absolute;left:0;text-align:left;margin-left:265.2pt;margin-top:-10.75pt;width:232.4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" fillcolor="white [3201]" strokeweight=".5pt">
              <v:textbox>
                <w:txbxContent>
                  <w:p w14:paraId="1F3F0D28" w14:textId="15984ED0" w:rsidR="00CF61D6" w:rsidRPr="00CF61D6" w:rsidRDefault="00CF61D6">
                    <w:pPr>
                      <w:rPr>
                        <w:rFonts w:hint="eastAsia"/>
                        <w:sz w:val="24"/>
                      </w:rPr>
                    </w:pPr>
                    <w:r w:rsidRPr="00CF61D6">
                      <w:rPr>
                        <w:rFonts w:hint="eastAsia"/>
                        <w:sz w:val="24"/>
                      </w:rPr>
                      <w:t>本編１</w:t>
                    </w:r>
                    <w:r>
                      <w:rPr>
                        <w:rFonts w:hint="eastAsia"/>
                        <w:sz w:val="24"/>
                      </w:rPr>
                      <w:t>、</w:t>
                    </w:r>
                    <w:r>
                      <w:rPr>
                        <w:sz w:val="24"/>
                      </w:rPr>
                      <w:t>２</w:t>
                    </w:r>
                    <w:r>
                      <w:rPr>
                        <w:rFonts w:hint="eastAsia"/>
                        <w:sz w:val="24"/>
                      </w:rPr>
                      <w:t xml:space="preserve"> </w:t>
                    </w:r>
                    <w:r>
                      <w:rPr>
                        <w:sz w:val="24"/>
                      </w:rPr>
                      <w:t>はじめに・調査方法</w:t>
                    </w:r>
                    <w:r w:rsidRPr="00CF61D6">
                      <w:rPr>
                        <w:sz w:val="24"/>
                      </w:rPr>
                      <w:t>（群馬県）</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2AEE"/>
    <w:multiLevelType w:val="hybridMultilevel"/>
    <w:tmpl w:val="90A45072"/>
    <w:lvl w:ilvl="0" w:tplc="8AEE62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53DAA"/>
    <w:multiLevelType w:val="hybridMultilevel"/>
    <w:tmpl w:val="01125666"/>
    <w:lvl w:ilvl="0" w:tplc="B756C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906FC4"/>
    <w:multiLevelType w:val="multilevel"/>
    <w:tmpl w:val="00E83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44"/>
    <w:rsid w:val="0005774E"/>
    <w:rsid w:val="000B3708"/>
    <w:rsid w:val="000D537A"/>
    <w:rsid w:val="000F665E"/>
    <w:rsid w:val="001924EF"/>
    <w:rsid w:val="001F0444"/>
    <w:rsid w:val="00204F1D"/>
    <w:rsid w:val="00262F20"/>
    <w:rsid w:val="00285738"/>
    <w:rsid w:val="003A65A7"/>
    <w:rsid w:val="0042684E"/>
    <w:rsid w:val="00427C3A"/>
    <w:rsid w:val="00473572"/>
    <w:rsid w:val="00552CC4"/>
    <w:rsid w:val="005A1324"/>
    <w:rsid w:val="005E1AD8"/>
    <w:rsid w:val="005F002E"/>
    <w:rsid w:val="00644BAC"/>
    <w:rsid w:val="00737C2F"/>
    <w:rsid w:val="00780971"/>
    <w:rsid w:val="007D718B"/>
    <w:rsid w:val="00802D83"/>
    <w:rsid w:val="008367D7"/>
    <w:rsid w:val="00891C0C"/>
    <w:rsid w:val="008C2D5C"/>
    <w:rsid w:val="00983C84"/>
    <w:rsid w:val="00987F1F"/>
    <w:rsid w:val="009963CE"/>
    <w:rsid w:val="009E72B5"/>
    <w:rsid w:val="00A31630"/>
    <w:rsid w:val="00A3519A"/>
    <w:rsid w:val="00A74601"/>
    <w:rsid w:val="00AA49D9"/>
    <w:rsid w:val="00AF6B27"/>
    <w:rsid w:val="00B209B8"/>
    <w:rsid w:val="00BE0B1A"/>
    <w:rsid w:val="00C20FE7"/>
    <w:rsid w:val="00C25305"/>
    <w:rsid w:val="00C312A5"/>
    <w:rsid w:val="00C37ED3"/>
    <w:rsid w:val="00C508E0"/>
    <w:rsid w:val="00C63986"/>
    <w:rsid w:val="00C97483"/>
    <w:rsid w:val="00CF61D6"/>
    <w:rsid w:val="00D75555"/>
    <w:rsid w:val="00DD2F72"/>
    <w:rsid w:val="00DE4034"/>
    <w:rsid w:val="00E1460E"/>
    <w:rsid w:val="00E36FF3"/>
    <w:rsid w:val="00E81CBB"/>
    <w:rsid w:val="00E829B6"/>
    <w:rsid w:val="00F45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05249"/>
  <w15:docId w15:val="{E5475AC2-0B33-46CE-91ED-211043DD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rsid w:val="005A1324"/>
    <w:pPr>
      <w:jc w:val="center"/>
      <w:outlineLvl w:val="0"/>
    </w:pPr>
    <w:rPr>
      <w:rFonts w:ascii="ＭＳ Ｐゴシック" w:eastAsia="ＭＳ Ｐゴシック" w:hAnsi="ＭＳ Ｐ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444"/>
    <w:pPr>
      <w:ind w:leftChars="400" w:left="840"/>
    </w:pPr>
  </w:style>
  <w:style w:type="paragraph" w:styleId="a4">
    <w:name w:val="header"/>
    <w:basedOn w:val="a"/>
    <w:link w:val="a5"/>
    <w:uiPriority w:val="99"/>
    <w:unhideWhenUsed/>
    <w:rsid w:val="005A1324"/>
    <w:pPr>
      <w:tabs>
        <w:tab w:val="center" w:pos="4252"/>
        <w:tab w:val="right" w:pos="8504"/>
      </w:tabs>
      <w:snapToGrid w:val="0"/>
    </w:pPr>
  </w:style>
  <w:style w:type="character" w:customStyle="1" w:styleId="a5">
    <w:name w:val="ヘッダー (文字)"/>
    <w:basedOn w:val="a0"/>
    <w:link w:val="a4"/>
    <w:uiPriority w:val="99"/>
    <w:rsid w:val="005A1324"/>
  </w:style>
  <w:style w:type="paragraph" w:styleId="a6">
    <w:name w:val="footer"/>
    <w:basedOn w:val="a"/>
    <w:link w:val="a7"/>
    <w:uiPriority w:val="99"/>
    <w:unhideWhenUsed/>
    <w:rsid w:val="005A1324"/>
    <w:pPr>
      <w:tabs>
        <w:tab w:val="center" w:pos="4252"/>
        <w:tab w:val="right" w:pos="8504"/>
      </w:tabs>
      <w:snapToGrid w:val="0"/>
    </w:pPr>
  </w:style>
  <w:style w:type="character" w:customStyle="1" w:styleId="a7">
    <w:name w:val="フッター (文字)"/>
    <w:basedOn w:val="a0"/>
    <w:link w:val="a6"/>
    <w:uiPriority w:val="99"/>
    <w:rsid w:val="005A1324"/>
  </w:style>
  <w:style w:type="character" w:customStyle="1" w:styleId="10">
    <w:name w:val="見出し 1 (文字)"/>
    <w:basedOn w:val="a0"/>
    <w:link w:val="1"/>
    <w:uiPriority w:val="99"/>
    <w:rsid w:val="005A1324"/>
    <w:rPr>
      <w:rFonts w:ascii="ＭＳ Ｐゴシック" w:eastAsia="ＭＳ Ｐゴシック" w:hAnsi="ＭＳ Ｐゴシック" w:cs="Times New Roman"/>
      <w:sz w:val="22"/>
    </w:rPr>
  </w:style>
  <w:style w:type="table" w:styleId="a8">
    <w:name w:val="Table Grid"/>
    <w:basedOn w:val="a1"/>
    <w:uiPriority w:val="39"/>
    <w:rsid w:val="000F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35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5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73572"/>
    <w:rPr>
      <w:sz w:val="18"/>
      <w:szCs w:val="18"/>
    </w:rPr>
  </w:style>
  <w:style w:type="paragraph" w:styleId="ac">
    <w:name w:val="annotation text"/>
    <w:basedOn w:val="a"/>
    <w:link w:val="ad"/>
    <w:uiPriority w:val="99"/>
    <w:semiHidden/>
    <w:unhideWhenUsed/>
    <w:rsid w:val="00473572"/>
    <w:pPr>
      <w:jc w:val="left"/>
    </w:pPr>
  </w:style>
  <w:style w:type="character" w:customStyle="1" w:styleId="ad">
    <w:name w:val="コメント文字列 (文字)"/>
    <w:basedOn w:val="a0"/>
    <w:link w:val="ac"/>
    <w:uiPriority w:val="99"/>
    <w:semiHidden/>
    <w:rsid w:val="00473572"/>
  </w:style>
  <w:style w:type="paragraph" w:styleId="ae">
    <w:name w:val="annotation subject"/>
    <w:basedOn w:val="ac"/>
    <w:next w:val="ac"/>
    <w:link w:val="af"/>
    <w:uiPriority w:val="99"/>
    <w:semiHidden/>
    <w:unhideWhenUsed/>
    <w:rsid w:val="00473572"/>
    <w:rPr>
      <w:b/>
      <w:bCs/>
    </w:rPr>
  </w:style>
  <w:style w:type="character" w:customStyle="1" w:styleId="af">
    <w:name w:val="コメント内容 (文字)"/>
    <w:basedOn w:val="ad"/>
    <w:link w:val="ae"/>
    <w:uiPriority w:val="99"/>
    <w:semiHidden/>
    <w:rsid w:val="00473572"/>
    <w:rPr>
      <w:b/>
      <w:bCs/>
    </w:rPr>
  </w:style>
  <w:style w:type="paragraph" w:styleId="af0">
    <w:name w:val="Revision"/>
    <w:hidden/>
    <w:uiPriority w:val="99"/>
    <w:semiHidden/>
    <w:rsid w:val="00C2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8164">
      <w:bodyDiv w:val="1"/>
      <w:marLeft w:val="0"/>
      <w:marRight w:val="0"/>
      <w:marTop w:val="0"/>
      <w:marBottom w:val="0"/>
      <w:divBdr>
        <w:top w:val="none" w:sz="0" w:space="0" w:color="auto"/>
        <w:left w:val="none" w:sz="0" w:space="0" w:color="auto"/>
        <w:bottom w:val="none" w:sz="0" w:space="0" w:color="auto"/>
        <w:right w:val="none" w:sz="0" w:space="0" w:color="auto"/>
      </w:divBdr>
    </w:div>
    <w:div w:id="592936256">
      <w:bodyDiv w:val="1"/>
      <w:marLeft w:val="0"/>
      <w:marRight w:val="0"/>
      <w:marTop w:val="0"/>
      <w:marBottom w:val="0"/>
      <w:divBdr>
        <w:top w:val="none" w:sz="0" w:space="0" w:color="auto"/>
        <w:left w:val="none" w:sz="0" w:space="0" w:color="auto"/>
        <w:bottom w:val="none" w:sz="0" w:space="0" w:color="auto"/>
        <w:right w:val="none" w:sz="0" w:space="0" w:color="auto"/>
      </w:divBdr>
    </w:div>
    <w:div w:id="1065419503">
      <w:bodyDiv w:val="1"/>
      <w:marLeft w:val="0"/>
      <w:marRight w:val="0"/>
      <w:marTop w:val="0"/>
      <w:marBottom w:val="0"/>
      <w:divBdr>
        <w:top w:val="none" w:sz="0" w:space="0" w:color="auto"/>
        <w:left w:val="none" w:sz="0" w:space="0" w:color="auto"/>
        <w:bottom w:val="none" w:sz="0" w:space="0" w:color="auto"/>
        <w:right w:val="none" w:sz="0" w:space="0" w:color="auto"/>
      </w:divBdr>
    </w:div>
    <w:div w:id="13109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8650-FDB6-4544-A747-61DB6B08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貴美代３９</dc:creator>
  <cp:lastModifiedBy>佐藤 侑介１６</cp:lastModifiedBy>
  <cp:revision>2</cp:revision>
  <dcterms:created xsi:type="dcterms:W3CDTF">2017-09-21T05:38:00Z</dcterms:created>
  <dcterms:modified xsi:type="dcterms:W3CDTF">2017-09-21T05:38:00Z</dcterms:modified>
</cp:coreProperties>
</file>